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379F" w14:textId="77777777" w:rsidR="00D71D45" w:rsidRPr="006612FB" w:rsidRDefault="00890057" w:rsidP="006612FB">
      <w:pPr>
        <w:spacing w:line="360" w:lineRule="auto"/>
        <w:rPr>
          <w:rFonts w:ascii="Book Antiqua" w:hAnsi="Book Antiqua"/>
          <w:sz w:val="32"/>
          <w:szCs w:val="32"/>
        </w:rPr>
      </w:pPr>
      <w:bookmarkStart w:id="0" w:name="_GoBack"/>
      <w:bookmarkEnd w:id="0"/>
      <w:r w:rsidRPr="006612FB">
        <w:rPr>
          <w:rFonts w:ascii="Book Antiqua" w:hAnsi="Book Antiqua"/>
          <w:sz w:val="32"/>
          <w:szCs w:val="32"/>
        </w:rPr>
        <w:t>Kirjallisuustehtävä:</w:t>
      </w:r>
    </w:p>
    <w:p w14:paraId="522FAD65" w14:textId="77777777" w:rsidR="00890057" w:rsidRDefault="006612FB" w:rsidP="006612FB">
      <w:pPr>
        <w:spacing w:line="360" w:lineRule="auto"/>
      </w:pPr>
      <w:r w:rsidRPr="006612FB">
        <w:rPr>
          <w:rFonts w:ascii="Book Antiqua" w:hAnsi="Book Antiqua"/>
          <w:sz w:val="28"/>
          <w:szCs w:val="28"/>
        </w:rPr>
        <w:t>Koirien Kalevala – Mauri Kunnas</w:t>
      </w:r>
      <w:r w:rsidRPr="006612FB">
        <w:rPr>
          <w:sz w:val="32"/>
          <w:szCs w:val="32"/>
        </w:rPr>
        <w:t xml:space="preserve">  </w:t>
      </w:r>
      <w:r w:rsidRPr="006612FB">
        <w:rPr>
          <w:noProof/>
          <w:lang w:eastAsia="fi-FI"/>
        </w:rPr>
        <w:t xml:space="preserve"> </w:t>
      </w:r>
      <w:r>
        <w:rPr>
          <w:noProof/>
          <w:lang w:eastAsia="fi-FI"/>
        </w:rPr>
        <w:t xml:space="preserve">                                        </w:t>
      </w:r>
    </w:p>
    <w:p w14:paraId="0A1BE558" w14:textId="77777777" w:rsidR="00890057" w:rsidRDefault="00DB0666">
      <w:r>
        <w:rPr>
          <w:rFonts w:ascii="Book Antiqua" w:hAnsi="Book Antiqu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041CD" wp14:editId="4F391C8B">
                <wp:simplePos x="0" y="0"/>
                <wp:positionH relativeFrom="column">
                  <wp:posOffset>-97790</wp:posOffset>
                </wp:positionH>
                <wp:positionV relativeFrom="paragraph">
                  <wp:posOffset>2409190</wp:posOffset>
                </wp:positionV>
                <wp:extent cx="3201670" cy="1033145"/>
                <wp:effectExtent l="0" t="0" r="0" b="82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67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7B7CD" w14:textId="77777777" w:rsidR="00DB0666" w:rsidRPr="00DB0666" w:rsidRDefault="00DB0666" w:rsidP="00DB0666">
                            <w:pPr>
                              <w:spacing w:line="360" w:lineRule="auto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Opetuskäytössä kirjaa voidaan hyödyntää suomalaisen kulttuuriperinnön pohtimiseen ja apuna oikean Kalevalaan tutustumiseen.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E9041CD" id="_x0000_t202" coordsize="21600,21600" o:spt="202" path="m0,0l0,21600,21600,21600,21600,0xe">
                <v:stroke joinstyle="miter"/>
                <v:path gradientshapeok="t" o:connecttype="rect"/>
              </v:shapetype>
              <v:shape id="Tekstiruutu_x0020_4" o:spid="_x0000_s1026" type="#_x0000_t202" style="position:absolute;margin-left:-7.7pt;margin-top:189.7pt;width:252.1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" filled="f" stroked="f">
                <v:textbox>
                  <w:txbxContent>
                    <w:p w14:paraId="5477B7CD" w14:textId="77777777" w:rsidR="00DB0666" w:rsidRPr="00DB0666" w:rsidRDefault="00DB0666" w:rsidP="00DB0666">
                      <w:pPr>
                        <w:spacing w:line="360" w:lineRule="auto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Opetuskäytössä kirjaa voidaan hyödyntää suomalaisen kulttuuriperinnön pohtimiseen ja apuna oikean Kalevalaan tutustumiseen.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2FB" w:rsidRPr="006612FB">
        <w:rPr>
          <w:rFonts w:ascii="Book Antiqua" w:hAnsi="Book Antiqu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F08E" wp14:editId="07633867">
                <wp:simplePos x="0" y="0"/>
                <wp:positionH relativeFrom="column">
                  <wp:posOffset>-97155</wp:posOffset>
                </wp:positionH>
                <wp:positionV relativeFrom="paragraph">
                  <wp:posOffset>42545</wp:posOffset>
                </wp:positionV>
                <wp:extent cx="3314700" cy="2628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24B20" w14:textId="77777777" w:rsidR="006612FB" w:rsidRPr="006612FB" w:rsidRDefault="006612FB" w:rsidP="006612FB">
                            <w:pPr>
                              <w:spacing w:line="360" w:lineRule="auto"/>
                              <w:rPr>
                                <w:rFonts w:ascii="Book Antiqua" w:hAnsi="Book Antiqua"/>
                              </w:rPr>
                            </w:pPr>
                            <w:r w:rsidRPr="006612FB">
                              <w:rPr>
                                <w:rFonts w:ascii="Book Antiqua" w:hAnsi="Book Antiqua"/>
                              </w:rPr>
                              <w:t>Kirja on Mauri Kunnaksen lapsille tarkoitettu versio Suomen kansalliseepoksesta Kalevalasta. Kuvat ovat Kunnaksen versioita Akseli Gallen-Kallelan maalauksista ja teksti sopii niin lapsille kuin aikuisillekin. Juonta on hieman muutettu alkuperäisestä t</w:t>
                            </w:r>
                            <w:r w:rsidR="00DB0666">
                              <w:rPr>
                                <w:rFonts w:ascii="Book Antiqua" w:hAnsi="Book Antiqua"/>
                              </w:rPr>
                              <w:t xml:space="preserve">eoksesta, joten suoraan Kalevalan sisällön opettamiseen teos ei sovi. </w:t>
                            </w:r>
                          </w:p>
                          <w:p w14:paraId="3998F493" w14:textId="77777777" w:rsidR="006612FB" w:rsidRDefault="00661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0D2F08E" id="Tekstiruutu_x0020_3" o:spid="_x0000_s1027" type="#_x0000_t202" style="position:absolute;margin-left:-7.65pt;margin-top:3.35pt;width:261pt;height:20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" filled="f" stroked="f">
                <v:textbox>
                  <w:txbxContent>
                    <w:p w14:paraId="57D24B20" w14:textId="77777777" w:rsidR="006612FB" w:rsidRPr="006612FB" w:rsidRDefault="006612FB" w:rsidP="006612FB">
                      <w:pPr>
                        <w:spacing w:line="360" w:lineRule="auto"/>
                        <w:rPr>
                          <w:rFonts w:ascii="Book Antiqua" w:hAnsi="Book Antiqua"/>
                        </w:rPr>
                      </w:pPr>
                      <w:r w:rsidRPr="006612FB">
                        <w:rPr>
                          <w:rFonts w:ascii="Book Antiqua" w:hAnsi="Book Antiqua"/>
                        </w:rPr>
                        <w:t>Kirja on Mauri Kunnaksen lapsille tarkoitettu versio Suomen kansalliseepoksesta Kalevalasta. Kuvat ovat Kunnaksen versioita Akseli Gallen-Kallelan maalauksista ja teksti sopii niin lapsille kuin aikuisillekin. Juonta on hieman muutettu alkuperäisestä t</w:t>
                      </w:r>
                      <w:r w:rsidR="00DB0666">
                        <w:rPr>
                          <w:rFonts w:ascii="Book Antiqua" w:hAnsi="Book Antiqua"/>
                        </w:rPr>
                        <w:t xml:space="preserve">eoksesta, joten suoraan Kalevalan sisällön opettamiseen teos ei sovi. </w:t>
                      </w:r>
                    </w:p>
                    <w:p w14:paraId="3998F493" w14:textId="77777777" w:rsidR="006612FB" w:rsidRDefault="006612FB"/>
                  </w:txbxContent>
                </v:textbox>
                <w10:wrap type="square"/>
              </v:shape>
            </w:pict>
          </mc:Fallback>
        </mc:AlternateContent>
      </w:r>
      <w:r w:rsidR="006612FB">
        <w:rPr>
          <w:noProof/>
          <w:lang w:eastAsia="fi-FI"/>
        </w:rPr>
        <w:t xml:space="preserve"> </w:t>
      </w:r>
      <w:r w:rsidR="006612FB">
        <w:rPr>
          <w:noProof/>
          <w:lang w:eastAsia="fi-FI"/>
        </w:rPr>
        <w:drawing>
          <wp:inline distT="0" distB="0" distL="0" distR="0" wp14:anchorId="5403BD6F" wp14:editId="2E872C22">
            <wp:extent cx="2616835" cy="3190875"/>
            <wp:effectExtent l="0" t="0" r="0" b="9525"/>
            <wp:docPr id="2" name="Kuva 2" descr="/Users/Aino/Desktop/Näyttökuva 2016-03-31 kello 13.08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ino/Desktop/Näyttökuva 2016-03-31 kello 13.08.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18CA" w14:textId="77777777" w:rsidR="00890057" w:rsidRDefault="00890057"/>
    <w:p w14:paraId="2ED5E396" w14:textId="77777777" w:rsidR="006612FB" w:rsidRDefault="006612FB"/>
    <w:p w14:paraId="5E88C20A" w14:textId="77777777" w:rsidR="002E7EBB" w:rsidRDefault="00DB0666" w:rsidP="00DB066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Jokin alkuperäistä Kalevalaa ja tätä kirjaa vertaileva tehtävä (esim. tekstiä, juonta, kuvia, hahmoja etc.), voisi olla loistava esimerkiks</w:t>
      </w:r>
      <w:r w:rsidR="002E7EBB">
        <w:rPr>
          <w:rFonts w:ascii="Book Antiqua" w:hAnsi="Book Antiqua"/>
        </w:rPr>
        <w:t xml:space="preserve">i eri tekstilajeihin tutustumiseen. </w:t>
      </w:r>
    </w:p>
    <w:p w14:paraId="3F88DD96" w14:textId="77777777" w:rsidR="002E7EBB" w:rsidRDefault="002E7EBB" w:rsidP="00E42E09">
      <w:pPr>
        <w:spacing w:line="360" w:lineRule="auto"/>
        <w:ind w:firstLine="1304"/>
        <w:rPr>
          <w:rFonts w:ascii="Book Antiqua" w:hAnsi="Book Antiqua"/>
        </w:rPr>
      </w:pPr>
      <w:r>
        <w:rPr>
          <w:rFonts w:ascii="Book Antiqua" w:hAnsi="Book Antiqua"/>
        </w:rPr>
        <w:t>Tapahtumarikas juoni mahdollistaa myös mielekkäiden näytelmien tuottamisen. Kirjassa on ikään kuin monta tarinaa, joten koko kertomusta ei tarvitse eikä kannata valita. Lisäksi voidaan keskittyä myös yhteen kohtaukseen. Lapsia voitaisiin rohkaista</w:t>
      </w:r>
      <w:r w:rsidR="005A499D">
        <w:rPr>
          <w:rFonts w:ascii="Book Antiqua" w:hAnsi="Book Antiqua"/>
        </w:rPr>
        <w:t xml:space="preserve"> käyttämään</w:t>
      </w:r>
      <w:r>
        <w:rPr>
          <w:rFonts w:ascii="Book Antiqua" w:hAnsi="Book Antiqua"/>
        </w:rPr>
        <w:t xml:space="preserve"> </w:t>
      </w:r>
      <w:r w:rsidR="005A499D">
        <w:rPr>
          <w:rFonts w:ascii="Book Antiqua" w:hAnsi="Book Antiqua"/>
        </w:rPr>
        <w:t>vuorosanoissaan</w:t>
      </w:r>
      <w:r>
        <w:rPr>
          <w:rFonts w:ascii="Book Antiqua" w:hAnsi="Book Antiqua"/>
        </w:rPr>
        <w:t xml:space="preserve"> </w:t>
      </w:r>
      <w:r w:rsidR="005A499D">
        <w:rPr>
          <w:rFonts w:ascii="Book Antiqua" w:hAnsi="Book Antiqua"/>
        </w:rPr>
        <w:t xml:space="preserve">omaa näkemystään Kalevalaisesta runoudesta tai vanhasta suomen kielestä. Tämän jälkeen voitaisiin käsitellä kalevalaista runomittaa. Näytelmää voidaan soveltaa niin isommille kuin pienemmillekin oppilaille. </w:t>
      </w:r>
    </w:p>
    <w:p w14:paraId="00A9A92D" w14:textId="77777777" w:rsidR="005A499D" w:rsidRDefault="005A499D" w:rsidP="00E42E09">
      <w:pPr>
        <w:spacing w:line="360" w:lineRule="auto"/>
        <w:ind w:firstLine="1304"/>
        <w:rPr>
          <w:rFonts w:ascii="Book Antiqua" w:hAnsi="Book Antiqua"/>
        </w:rPr>
      </w:pPr>
      <w:r>
        <w:rPr>
          <w:rFonts w:ascii="Book Antiqua" w:hAnsi="Book Antiqua"/>
        </w:rPr>
        <w:t>Jokainen oppilas voisi valita kirjasta hahmon ja kirjottaa jatko-osaa hänestä. Tämä olisi myös helppo integroid</w:t>
      </w:r>
      <w:r w:rsidR="00E42E09">
        <w:rPr>
          <w:rFonts w:ascii="Book Antiqua" w:hAnsi="Book Antiqua"/>
        </w:rPr>
        <w:t xml:space="preserve">a kuvataiteeseen tai käsityöhön, niin että hahmosta piirretään kuva. Tai suunnitellaan kansilehti omalle tarinalle. </w:t>
      </w:r>
    </w:p>
    <w:p w14:paraId="07CBC31F" w14:textId="77777777" w:rsidR="005A499D" w:rsidRDefault="005A499D" w:rsidP="00E42E09">
      <w:pPr>
        <w:spacing w:line="360" w:lineRule="auto"/>
        <w:ind w:firstLine="1304"/>
        <w:rPr>
          <w:rFonts w:ascii="Book Antiqua" w:hAnsi="Book Antiqua"/>
        </w:rPr>
      </w:pPr>
      <w:r>
        <w:rPr>
          <w:rFonts w:ascii="Book Antiqua" w:hAnsi="Book Antiqua"/>
        </w:rPr>
        <w:t>Sampo on keskeinen esine Kalevalassa. Kuvataiteen</w:t>
      </w:r>
      <w:r w:rsidR="00E42E09">
        <w:rPr>
          <w:rFonts w:ascii="Book Antiqua" w:hAnsi="Book Antiqua"/>
        </w:rPr>
        <w:t>/käsityön</w:t>
      </w:r>
      <w:r>
        <w:rPr>
          <w:rFonts w:ascii="Book Antiqua" w:hAnsi="Book Antiqua"/>
        </w:rPr>
        <w:t xml:space="preserve"> ja äidinkielen yhdistäminen sammon ympärille onnistuu helposti, niin, että jokainen suunnittelee omanlaisensa sammon, miltä se näyttää, mitä materiaaleja jne. ja piir</w:t>
      </w:r>
      <w:r w:rsidR="00E42E09">
        <w:rPr>
          <w:rFonts w:ascii="Book Antiqua" w:hAnsi="Book Antiqua"/>
        </w:rPr>
        <w:t xml:space="preserve">tää/maalaa/rakentaa sen. Lisäksi suunnitellaan, mitä sampo tuottaa. Jokainen pohtii itselleen tärkeitä asioita, ja kirjoittaa niistä pienen tarinan. </w:t>
      </w:r>
    </w:p>
    <w:p w14:paraId="2F093057" w14:textId="77777777" w:rsidR="002E7EBB" w:rsidRDefault="002E7EBB" w:rsidP="00DB0666">
      <w:pPr>
        <w:spacing w:line="360" w:lineRule="auto"/>
      </w:pPr>
    </w:p>
    <w:sectPr w:rsidR="002E7EBB" w:rsidSect="00801257">
      <w:headerReference w:type="default" r:id="rId8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3464F" w14:textId="77777777" w:rsidR="002D0FFA" w:rsidRDefault="002D0FFA" w:rsidP="00E42E09">
      <w:r>
        <w:separator/>
      </w:r>
    </w:p>
  </w:endnote>
  <w:endnote w:type="continuationSeparator" w:id="0">
    <w:p w14:paraId="56F3DBFA" w14:textId="77777777" w:rsidR="002D0FFA" w:rsidRDefault="002D0FFA" w:rsidP="00E4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F1C0" w14:textId="77777777" w:rsidR="002D0FFA" w:rsidRDefault="002D0FFA" w:rsidP="00E42E09">
      <w:r>
        <w:separator/>
      </w:r>
    </w:p>
  </w:footnote>
  <w:footnote w:type="continuationSeparator" w:id="0">
    <w:p w14:paraId="22C29F28" w14:textId="77777777" w:rsidR="002D0FFA" w:rsidRDefault="002D0FFA" w:rsidP="00E4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654B" w14:textId="77777777" w:rsidR="00E42E09" w:rsidRDefault="00E42E09" w:rsidP="00E42E09">
    <w:pPr>
      <w:pStyle w:val="Yltunniste"/>
      <w:jc w:val="right"/>
    </w:pPr>
    <w:r>
      <w:t>Aino Virtanen</w:t>
    </w:r>
  </w:p>
  <w:p w14:paraId="07F3CAB6" w14:textId="77777777" w:rsidR="00E42E09" w:rsidRDefault="00E42E09" w:rsidP="00E42E09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57"/>
    <w:rsid w:val="00135996"/>
    <w:rsid w:val="002D0FFA"/>
    <w:rsid w:val="002E7EBB"/>
    <w:rsid w:val="005A499D"/>
    <w:rsid w:val="006612FB"/>
    <w:rsid w:val="00801257"/>
    <w:rsid w:val="00890057"/>
    <w:rsid w:val="009D5963"/>
    <w:rsid w:val="00BA69E5"/>
    <w:rsid w:val="00D71D45"/>
    <w:rsid w:val="00DB0666"/>
    <w:rsid w:val="00E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09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2E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2E09"/>
  </w:style>
  <w:style w:type="paragraph" w:styleId="Alatunniste">
    <w:name w:val="footer"/>
    <w:basedOn w:val="Normaali"/>
    <w:link w:val="AlatunnisteChar"/>
    <w:uiPriority w:val="99"/>
    <w:unhideWhenUsed/>
    <w:rsid w:val="00E42E0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E89389-AA8E-4536-92BD-9A572D0C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Virtanen, Aino</dc:creator>
  <cp:keywords/>
  <dc:description/>
  <cp:lastModifiedBy>Annamaija Eskola</cp:lastModifiedBy>
  <cp:revision>2</cp:revision>
  <dcterms:created xsi:type="dcterms:W3CDTF">2016-05-11T14:30:00Z</dcterms:created>
  <dcterms:modified xsi:type="dcterms:W3CDTF">2016-05-11T14:30:00Z</dcterms:modified>
</cp:coreProperties>
</file>