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FBBAD" w14:textId="16417130" w:rsidR="003A5A65" w:rsidRDefault="00C218A8" w:rsidP="000D075D">
      <w:pPr>
        <w:pStyle w:val="Otsikko1"/>
      </w:pPr>
      <w:r>
        <w:rPr>
          <w:noProof/>
          <w:lang w:eastAsia="fi-FI"/>
        </w:rPr>
        <w:drawing>
          <wp:inline distT="0" distB="0" distL="0" distR="0" wp14:anchorId="0E008280" wp14:editId="69850F7A">
            <wp:extent cx="6092929" cy="6120130"/>
            <wp:effectExtent l="0" t="0" r="3175"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ivi.rimpilainen\AppData\Local\Microsoft\Windows\INetCache\Content.Word\VFvd5E6-1cZRpW.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092929" cy="6120130"/>
                    </a:xfrm>
                    <a:prstGeom prst="rect">
                      <a:avLst/>
                    </a:prstGeom>
                    <a:noFill/>
                    <a:ln>
                      <a:noFill/>
                    </a:ln>
                  </pic:spPr>
                </pic:pic>
              </a:graphicData>
            </a:graphic>
          </wp:inline>
        </w:drawing>
      </w:r>
    </w:p>
    <w:p w14:paraId="679FF210" w14:textId="51434A36" w:rsidR="00C218A8" w:rsidRDefault="00C218A8" w:rsidP="00C218A8"/>
    <w:p w14:paraId="1D82D901" w14:textId="0AA07320" w:rsidR="00C218A8" w:rsidRDefault="00C218A8" w:rsidP="00C218A8"/>
    <w:p w14:paraId="486D3CE2" w14:textId="51E975D7" w:rsidR="00C218A8" w:rsidRDefault="00C218A8" w:rsidP="00C218A8">
      <w:pPr>
        <w:pStyle w:val="Otsikko"/>
      </w:pPr>
      <w:r>
        <w:t>Oppilashuoltosuunnitelma</w:t>
      </w:r>
    </w:p>
    <w:p w14:paraId="03999759" w14:textId="0B48EE96" w:rsidR="00C218A8" w:rsidRDefault="00D865BF" w:rsidP="00C218A8">
      <w:pPr>
        <w:rPr>
          <w:rFonts w:ascii="Times New Roman" w:hAnsi="Times New Roman" w:cs="Times New Roman"/>
          <w:sz w:val="32"/>
          <w:szCs w:val="32"/>
        </w:rPr>
      </w:pPr>
      <w:proofErr w:type="spellStart"/>
      <w:r>
        <w:rPr>
          <w:rFonts w:ascii="Times New Roman" w:hAnsi="Times New Roman" w:cs="Times New Roman"/>
          <w:sz w:val="32"/>
          <w:szCs w:val="32"/>
        </w:rPr>
        <w:t>Pulkonkosken</w:t>
      </w:r>
      <w:proofErr w:type="spellEnd"/>
      <w:r>
        <w:rPr>
          <w:rFonts w:ascii="Times New Roman" w:hAnsi="Times New Roman" w:cs="Times New Roman"/>
          <w:sz w:val="32"/>
          <w:szCs w:val="32"/>
        </w:rPr>
        <w:t xml:space="preserve"> koulu</w:t>
      </w:r>
    </w:p>
    <w:p w14:paraId="6B0A7575" w14:textId="1A6558A7" w:rsidR="00D865BF" w:rsidRPr="00D865BF" w:rsidRDefault="006A2B7F" w:rsidP="00C218A8">
      <w:pPr>
        <w:rPr>
          <w:rFonts w:ascii="Times New Roman" w:hAnsi="Times New Roman" w:cs="Times New Roman"/>
          <w:sz w:val="32"/>
          <w:szCs w:val="32"/>
        </w:rPr>
      </w:pPr>
      <w:r>
        <w:rPr>
          <w:rFonts w:ascii="Times New Roman" w:hAnsi="Times New Roman" w:cs="Times New Roman"/>
          <w:sz w:val="32"/>
          <w:szCs w:val="32"/>
        </w:rPr>
        <w:t>2021-2022</w:t>
      </w:r>
    </w:p>
    <w:p w14:paraId="1EE102C6" w14:textId="08ED34CD" w:rsidR="00C218A8" w:rsidRDefault="00C218A8" w:rsidP="00C218A8"/>
    <w:p w14:paraId="237AC68C" w14:textId="14469AC6" w:rsidR="00D865BF" w:rsidRPr="004826CC" w:rsidRDefault="00D865BF" w:rsidP="00A91786">
      <w:pPr>
        <w:rPr>
          <w:rFonts w:ascii="Times New Roman" w:hAnsi="Times New Roman" w:cs="Times New Roman"/>
          <w:sz w:val="24"/>
          <w:szCs w:val="24"/>
        </w:rPr>
      </w:pPr>
      <w:r w:rsidRPr="004826CC">
        <w:rPr>
          <w:rFonts w:ascii="Times New Roman" w:hAnsi="Times New Roman" w:cs="Times New Roman"/>
          <w:sz w:val="24"/>
          <w:szCs w:val="24"/>
        </w:rPr>
        <w:lastRenderedPageBreak/>
        <w:t>SISÄLLYS</w:t>
      </w:r>
      <w:r w:rsidRPr="004826CC">
        <w:rPr>
          <w:rFonts w:ascii="Times New Roman" w:hAnsi="Times New Roman" w:cs="Times New Roman"/>
          <w:sz w:val="24"/>
          <w:szCs w:val="24"/>
        </w:rPr>
        <w:tab/>
      </w:r>
      <w:r w:rsidRPr="004826CC">
        <w:rPr>
          <w:rFonts w:ascii="Times New Roman" w:hAnsi="Times New Roman" w:cs="Times New Roman"/>
          <w:sz w:val="24"/>
          <w:szCs w:val="24"/>
        </w:rPr>
        <w:tab/>
      </w:r>
      <w:r w:rsidRPr="004826CC">
        <w:rPr>
          <w:rFonts w:ascii="Times New Roman" w:hAnsi="Times New Roman" w:cs="Times New Roman"/>
          <w:sz w:val="24"/>
          <w:szCs w:val="24"/>
        </w:rPr>
        <w:tab/>
      </w:r>
      <w:r w:rsidRPr="004826CC">
        <w:rPr>
          <w:rFonts w:ascii="Times New Roman" w:hAnsi="Times New Roman" w:cs="Times New Roman"/>
          <w:sz w:val="24"/>
          <w:szCs w:val="24"/>
        </w:rPr>
        <w:tab/>
      </w:r>
      <w:r w:rsidRPr="004826CC">
        <w:rPr>
          <w:rFonts w:ascii="Times New Roman" w:hAnsi="Times New Roman" w:cs="Times New Roman"/>
          <w:sz w:val="24"/>
          <w:szCs w:val="24"/>
        </w:rPr>
        <w:tab/>
      </w:r>
      <w:r w:rsidRPr="004826CC">
        <w:rPr>
          <w:rFonts w:ascii="Times New Roman" w:hAnsi="Times New Roman" w:cs="Times New Roman"/>
          <w:sz w:val="24"/>
          <w:szCs w:val="24"/>
        </w:rPr>
        <w:tab/>
      </w:r>
      <w:r w:rsidRPr="004826CC">
        <w:rPr>
          <w:rFonts w:ascii="Times New Roman" w:hAnsi="Times New Roman" w:cs="Times New Roman"/>
          <w:sz w:val="24"/>
          <w:szCs w:val="24"/>
        </w:rPr>
        <w:tab/>
        <w:t>2</w:t>
      </w:r>
    </w:p>
    <w:p w14:paraId="5B6B9080" w14:textId="6B1793AF" w:rsidR="00CB687B" w:rsidRPr="002C6450" w:rsidRDefault="00CB687B" w:rsidP="00FF38E0">
      <w:pPr>
        <w:pStyle w:val="Luettelokappale"/>
        <w:numPr>
          <w:ilvl w:val="0"/>
          <w:numId w:val="10"/>
        </w:numPr>
        <w:rPr>
          <w:rFonts w:ascii="Times New Roman" w:hAnsi="Times New Roman" w:cs="Times New Roman"/>
          <w:sz w:val="24"/>
          <w:szCs w:val="24"/>
        </w:rPr>
      </w:pPr>
      <w:r w:rsidRPr="002C6450">
        <w:rPr>
          <w:rFonts w:ascii="Times New Roman" w:hAnsi="Times New Roman" w:cs="Times New Roman"/>
          <w:color w:val="0070C0"/>
          <w:sz w:val="24"/>
          <w:szCs w:val="24"/>
        </w:rPr>
        <w:t>PULKONKOSKEN KOULUN OPPILASHUOLTOSUUNNITELMA</w:t>
      </w:r>
      <w:r w:rsidRPr="002C6450">
        <w:rPr>
          <w:rFonts w:ascii="Times New Roman" w:hAnsi="Times New Roman" w:cs="Times New Roman"/>
          <w:sz w:val="24"/>
          <w:szCs w:val="24"/>
        </w:rPr>
        <w:tab/>
      </w:r>
      <w:r w:rsidR="004826CC" w:rsidRPr="002C6450">
        <w:rPr>
          <w:rFonts w:ascii="Times New Roman" w:hAnsi="Times New Roman" w:cs="Times New Roman"/>
          <w:sz w:val="24"/>
          <w:szCs w:val="24"/>
        </w:rPr>
        <w:tab/>
      </w:r>
      <w:r w:rsidRPr="002C6450">
        <w:rPr>
          <w:rFonts w:ascii="Times New Roman" w:hAnsi="Times New Roman" w:cs="Times New Roman"/>
          <w:sz w:val="24"/>
          <w:szCs w:val="24"/>
        </w:rPr>
        <w:t>3</w:t>
      </w:r>
    </w:p>
    <w:p w14:paraId="4E4FC662" w14:textId="1AF17ED6" w:rsidR="00CB687B" w:rsidRPr="002C6450" w:rsidRDefault="00CB687B" w:rsidP="00FF38E0">
      <w:pPr>
        <w:pStyle w:val="Luettelokappale"/>
        <w:numPr>
          <w:ilvl w:val="1"/>
          <w:numId w:val="11"/>
        </w:numPr>
        <w:rPr>
          <w:rFonts w:ascii="Times New Roman" w:hAnsi="Times New Roman" w:cs="Times New Roman"/>
          <w:sz w:val="24"/>
          <w:szCs w:val="24"/>
        </w:rPr>
      </w:pPr>
      <w:r w:rsidRPr="002C6450">
        <w:rPr>
          <w:rFonts w:ascii="Times New Roman" w:hAnsi="Times New Roman" w:cs="Times New Roman"/>
          <w:sz w:val="24"/>
          <w:szCs w:val="24"/>
        </w:rPr>
        <w:t>Oppilashuollon tavoitteet ja toimintatavat</w:t>
      </w:r>
      <w:r w:rsidRPr="002C6450">
        <w:rPr>
          <w:rFonts w:ascii="Times New Roman" w:hAnsi="Times New Roman" w:cs="Times New Roman"/>
          <w:sz w:val="24"/>
          <w:szCs w:val="24"/>
        </w:rPr>
        <w:tab/>
      </w:r>
      <w:r w:rsidRPr="002C6450">
        <w:rPr>
          <w:rFonts w:ascii="Times New Roman" w:hAnsi="Times New Roman" w:cs="Times New Roman"/>
          <w:sz w:val="24"/>
          <w:szCs w:val="24"/>
        </w:rPr>
        <w:tab/>
      </w:r>
      <w:r w:rsidRPr="002C6450">
        <w:rPr>
          <w:rFonts w:ascii="Times New Roman" w:hAnsi="Times New Roman" w:cs="Times New Roman"/>
          <w:sz w:val="24"/>
          <w:szCs w:val="24"/>
        </w:rPr>
        <w:tab/>
      </w:r>
      <w:r w:rsidR="004826CC" w:rsidRPr="002C6450">
        <w:rPr>
          <w:rFonts w:ascii="Times New Roman" w:hAnsi="Times New Roman" w:cs="Times New Roman"/>
          <w:sz w:val="24"/>
          <w:szCs w:val="24"/>
        </w:rPr>
        <w:tab/>
      </w:r>
      <w:r w:rsidRPr="002C6450">
        <w:rPr>
          <w:rFonts w:ascii="Times New Roman" w:hAnsi="Times New Roman" w:cs="Times New Roman"/>
          <w:sz w:val="24"/>
          <w:szCs w:val="24"/>
        </w:rPr>
        <w:t>3</w:t>
      </w:r>
    </w:p>
    <w:p w14:paraId="70383A18" w14:textId="77777777" w:rsidR="004826CC" w:rsidRPr="002C6450" w:rsidRDefault="00CB687B" w:rsidP="00FF38E0">
      <w:pPr>
        <w:pStyle w:val="Luettelokappale"/>
        <w:numPr>
          <w:ilvl w:val="0"/>
          <w:numId w:val="10"/>
        </w:numPr>
        <w:rPr>
          <w:rFonts w:ascii="Times New Roman" w:hAnsi="Times New Roman" w:cs="Times New Roman"/>
          <w:sz w:val="24"/>
          <w:szCs w:val="24"/>
        </w:rPr>
      </w:pPr>
      <w:r w:rsidRPr="002C6450">
        <w:rPr>
          <w:rFonts w:ascii="Times New Roman" w:hAnsi="Times New Roman" w:cs="Times New Roman"/>
          <w:color w:val="0070C0"/>
          <w:sz w:val="24"/>
          <w:szCs w:val="24"/>
        </w:rPr>
        <w:t xml:space="preserve">OPPILASHUOLLON KÄYTETTÄVISSÄ OLEVAT RESURSSIT </w:t>
      </w:r>
    </w:p>
    <w:p w14:paraId="66E25E9B" w14:textId="1378F00A" w:rsidR="00CB687B" w:rsidRPr="002C6450" w:rsidRDefault="00CB687B" w:rsidP="002C6450">
      <w:pPr>
        <w:pStyle w:val="Luettelokappale"/>
        <w:rPr>
          <w:rFonts w:ascii="Times New Roman" w:hAnsi="Times New Roman" w:cs="Times New Roman"/>
          <w:sz w:val="24"/>
          <w:szCs w:val="24"/>
        </w:rPr>
      </w:pPr>
      <w:r w:rsidRPr="002C6450">
        <w:rPr>
          <w:rFonts w:ascii="Times New Roman" w:hAnsi="Times New Roman" w:cs="Times New Roman"/>
          <w:color w:val="0070C0"/>
          <w:sz w:val="24"/>
          <w:szCs w:val="24"/>
        </w:rPr>
        <w:t>JA KOKONAISTARVE</w:t>
      </w:r>
      <w:r w:rsidR="008950A8" w:rsidRPr="002C6450">
        <w:rPr>
          <w:rFonts w:ascii="Times New Roman" w:hAnsi="Times New Roman" w:cs="Times New Roman"/>
          <w:sz w:val="24"/>
          <w:szCs w:val="24"/>
        </w:rPr>
        <w:tab/>
      </w:r>
      <w:r w:rsidR="008950A8" w:rsidRPr="002C6450">
        <w:rPr>
          <w:rFonts w:ascii="Times New Roman" w:hAnsi="Times New Roman" w:cs="Times New Roman"/>
          <w:sz w:val="24"/>
          <w:szCs w:val="24"/>
        </w:rPr>
        <w:tab/>
      </w:r>
      <w:r w:rsidR="004826CC" w:rsidRPr="002C6450">
        <w:rPr>
          <w:rFonts w:ascii="Times New Roman" w:hAnsi="Times New Roman" w:cs="Times New Roman"/>
          <w:sz w:val="24"/>
          <w:szCs w:val="24"/>
        </w:rPr>
        <w:tab/>
      </w:r>
      <w:r w:rsidR="004826CC" w:rsidRPr="002C6450">
        <w:rPr>
          <w:rFonts w:ascii="Times New Roman" w:hAnsi="Times New Roman" w:cs="Times New Roman"/>
          <w:sz w:val="24"/>
          <w:szCs w:val="24"/>
        </w:rPr>
        <w:tab/>
      </w:r>
      <w:r w:rsidR="004826CC" w:rsidRPr="002C6450">
        <w:rPr>
          <w:rFonts w:ascii="Times New Roman" w:hAnsi="Times New Roman" w:cs="Times New Roman"/>
          <w:sz w:val="24"/>
          <w:szCs w:val="24"/>
        </w:rPr>
        <w:tab/>
      </w:r>
      <w:r w:rsidRPr="002C6450">
        <w:rPr>
          <w:rFonts w:ascii="Times New Roman" w:hAnsi="Times New Roman" w:cs="Times New Roman"/>
          <w:sz w:val="24"/>
          <w:szCs w:val="24"/>
        </w:rPr>
        <w:t>4</w:t>
      </w:r>
    </w:p>
    <w:p w14:paraId="4E0A2CD5" w14:textId="56406707" w:rsidR="00CB687B" w:rsidRPr="002C6450" w:rsidRDefault="002C6450" w:rsidP="002C6450">
      <w:pPr>
        <w:pStyle w:val="Luettelokappale"/>
        <w:rPr>
          <w:rFonts w:ascii="Times New Roman" w:hAnsi="Times New Roman" w:cs="Times New Roman"/>
          <w:sz w:val="24"/>
          <w:szCs w:val="24"/>
        </w:rPr>
      </w:pPr>
      <w:r>
        <w:rPr>
          <w:rFonts w:ascii="Times New Roman" w:hAnsi="Times New Roman" w:cs="Times New Roman"/>
          <w:sz w:val="24"/>
          <w:szCs w:val="24"/>
        </w:rPr>
        <w:t>2.1.</w:t>
      </w:r>
      <w:r w:rsidR="00CB687B" w:rsidRPr="002C6450">
        <w:rPr>
          <w:rFonts w:ascii="Times New Roman" w:hAnsi="Times New Roman" w:cs="Times New Roman"/>
          <w:sz w:val="24"/>
          <w:szCs w:val="24"/>
        </w:rPr>
        <w:t>Oppilashuollon toimijat</w:t>
      </w:r>
      <w:r w:rsidR="00CB687B" w:rsidRPr="002C6450">
        <w:rPr>
          <w:rFonts w:ascii="Times New Roman" w:hAnsi="Times New Roman" w:cs="Times New Roman"/>
          <w:sz w:val="24"/>
          <w:szCs w:val="24"/>
        </w:rPr>
        <w:tab/>
      </w:r>
      <w:r w:rsidR="00CB687B" w:rsidRPr="002C6450">
        <w:rPr>
          <w:rFonts w:ascii="Times New Roman" w:hAnsi="Times New Roman" w:cs="Times New Roman"/>
          <w:sz w:val="24"/>
          <w:szCs w:val="24"/>
        </w:rPr>
        <w:tab/>
      </w:r>
      <w:r w:rsidR="00CB687B" w:rsidRPr="002C6450">
        <w:rPr>
          <w:rFonts w:ascii="Times New Roman" w:hAnsi="Times New Roman" w:cs="Times New Roman"/>
          <w:sz w:val="24"/>
          <w:szCs w:val="24"/>
        </w:rPr>
        <w:tab/>
      </w:r>
      <w:r w:rsidR="00CB687B" w:rsidRPr="002C6450">
        <w:rPr>
          <w:rFonts w:ascii="Times New Roman" w:hAnsi="Times New Roman" w:cs="Times New Roman"/>
          <w:sz w:val="24"/>
          <w:szCs w:val="24"/>
        </w:rPr>
        <w:tab/>
      </w:r>
      <w:r w:rsidR="005F2A3E" w:rsidRPr="002C6450">
        <w:rPr>
          <w:rFonts w:ascii="Times New Roman" w:hAnsi="Times New Roman" w:cs="Times New Roman"/>
          <w:sz w:val="24"/>
          <w:szCs w:val="24"/>
        </w:rPr>
        <w:tab/>
      </w:r>
      <w:r w:rsidR="00CB687B" w:rsidRPr="002C6450">
        <w:rPr>
          <w:rFonts w:ascii="Times New Roman" w:hAnsi="Times New Roman" w:cs="Times New Roman"/>
          <w:sz w:val="24"/>
          <w:szCs w:val="24"/>
        </w:rPr>
        <w:t>5</w:t>
      </w:r>
    </w:p>
    <w:p w14:paraId="77C2862A" w14:textId="1499B78F" w:rsidR="00CB687B" w:rsidRPr="002C6450" w:rsidRDefault="00A91786" w:rsidP="00FF38E0">
      <w:pPr>
        <w:pStyle w:val="Luettelokappale"/>
        <w:numPr>
          <w:ilvl w:val="0"/>
          <w:numId w:val="10"/>
        </w:numPr>
        <w:rPr>
          <w:rFonts w:ascii="Times New Roman" w:hAnsi="Times New Roman" w:cs="Times New Roman"/>
          <w:sz w:val="24"/>
          <w:szCs w:val="24"/>
        </w:rPr>
      </w:pPr>
      <w:r w:rsidRPr="002C6450">
        <w:rPr>
          <w:rFonts w:ascii="Times New Roman" w:hAnsi="Times New Roman" w:cs="Times New Roman"/>
          <w:color w:val="0070C0"/>
          <w:sz w:val="24"/>
          <w:szCs w:val="24"/>
        </w:rPr>
        <w:t>Y</w:t>
      </w:r>
      <w:r w:rsidR="00CB687B" w:rsidRPr="002C6450">
        <w:rPr>
          <w:rFonts w:ascii="Times New Roman" w:hAnsi="Times New Roman" w:cs="Times New Roman"/>
          <w:color w:val="0070C0"/>
          <w:sz w:val="24"/>
          <w:szCs w:val="24"/>
        </w:rPr>
        <w:t>HTEISÖLLINEN OPPILASHUOLTO JA TOIMINTAVAT</w:t>
      </w:r>
      <w:r w:rsidR="00CB687B" w:rsidRPr="002C6450">
        <w:rPr>
          <w:rFonts w:ascii="Times New Roman" w:hAnsi="Times New Roman" w:cs="Times New Roman"/>
          <w:color w:val="0070C0"/>
          <w:sz w:val="24"/>
          <w:szCs w:val="24"/>
        </w:rPr>
        <w:tab/>
      </w:r>
      <w:r w:rsidR="004826CC" w:rsidRPr="002C6450">
        <w:rPr>
          <w:rFonts w:ascii="Times New Roman" w:hAnsi="Times New Roman" w:cs="Times New Roman"/>
          <w:color w:val="0070C0"/>
          <w:sz w:val="24"/>
          <w:szCs w:val="24"/>
        </w:rPr>
        <w:tab/>
      </w:r>
      <w:r w:rsidR="00CB687B" w:rsidRPr="002C6450">
        <w:rPr>
          <w:rFonts w:ascii="Times New Roman" w:hAnsi="Times New Roman" w:cs="Times New Roman"/>
          <w:sz w:val="24"/>
          <w:szCs w:val="24"/>
        </w:rPr>
        <w:t>9</w:t>
      </w:r>
    </w:p>
    <w:p w14:paraId="61AB9ED2" w14:textId="208584A2" w:rsidR="00677B14" w:rsidRPr="002C6450" w:rsidRDefault="002C6450" w:rsidP="002C6450">
      <w:pPr>
        <w:pStyle w:val="Luettelokappale"/>
        <w:rPr>
          <w:rFonts w:ascii="Times New Roman" w:hAnsi="Times New Roman" w:cs="Times New Roman"/>
          <w:sz w:val="24"/>
          <w:szCs w:val="24"/>
        </w:rPr>
      </w:pPr>
      <w:r>
        <w:rPr>
          <w:rFonts w:ascii="Times New Roman" w:hAnsi="Times New Roman" w:cs="Times New Roman"/>
          <w:sz w:val="24"/>
          <w:szCs w:val="24"/>
        </w:rPr>
        <w:t>3.1.</w:t>
      </w:r>
      <w:r w:rsidR="00CB687B" w:rsidRPr="002C6450">
        <w:rPr>
          <w:rFonts w:ascii="Times New Roman" w:hAnsi="Times New Roman" w:cs="Times New Roman"/>
          <w:sz w:val="24"/>
          <w:szCs w:val="24"/>
        </w:rPr>
        <w:t>Tarpeiden kartoittaminen</w:t>
      </w:r>
      <w:r w:rsidR="00CB687B" w:rsidRPr="002C6450">
        <w:rPr>
          <w:rFonts w:ascii="Times New Roman" w:hAnsi="Times New Roman" w:cs="Times New Roman"/>
          <w:sz w:val="24"/>
          <w:szCs w:val="24"/>
        </w:rPr>
        <w:tab/>
      </w:r>
      <w:r w:rsidR="00CB687B" w:rsidRPr="002C6450">
        <w:rPr>
          <w:rFonts w:ascii="Times New Roman" w:hAnsi="Times New Roman" w:cs="Times New Roman"/>
          <w:sz w:val="24"/>
          <w:szCs w:val="24"/>
        </w:rPr>
        <w:tab/>
      </w:r>
      <w:r w:rsidR="00CB687B" w:rsidRPr="002C6450">
        <w:rPr>
          <w:rFonts w:ascii="Times New Roman" w:hAnsi="Times New Roman" w:cs="Times New Roman"/>
          <w:sz w:val="24"/>
          <w:szCs w:val="24"/>
        </w:rPr>
        <w:tab/>
      </w:r>
      <w:r w:rsidR="00CB687B" w:rsidRPr="002C6450">
        <w:rPr>
          <w:rFonts w:ascii="Times New Roman" w:hAnsi="Times New Roman" w:cs="Times New Roman"/>
          <w:sz w:val="24"/>
          <w:szCs w:val="24"/>
        </w:rPr>
        <w:tab/>
      </w:r>
    </w:p>
    <w:p w14:paraId="7559A693" w14:textId="5E8C3070" w:rsidR="00CB687B" w:rsidRDefault="002C6450" w:rsidP="002C6450">
      <w:pPr>
        <w:pStyle w:val="Luettelokappale"/>
        <w:rPr>
          <w:rFonts w:ascii="Times New Roman" w:hAnsi="Times New Roman" w:cs="Times New Roman"/>
          <w:sz w:val="24"/>
          <w:szCs w:val="24"/>
        </w:rPr>
      </w:pPr>
      <w:r>
        <w:rPr>
          <w:rFonts w:ascii="Times New Roman" w:hAnsi="Times New Roman" w:cs="Times New Roman"/>
          <w:sz w:val="24"/>
          <w:szCs w:val="24"/>
        </w:rPr>
        <w:t>3.2.</w:t>
      </w:r>
      <w:r w:rsidR="00CB687B" w:rsidRPr="002C6450">
        <w:rPr>
          <w:rFonts w:ascii="Times New Roman" w:hAnsi="Times New Roman" w:cs="Times New Roman"/>
          <w:sz w:val="24"/>
          <w:szCs w:val="24"/>
        </w:rPr>
        <w:t xml:space="preserve">Suunnitellut </w:t>
      </w:r>
      <w:proofErr w:type="gramStart"/>
      <w:r w:rsidR="00CB687B" w:rsidRPr="002C6450">
        <w:rPr>
          <w:rFonts w:ascii="Times New Roman" w:hAnsi="Times New Roman" w:cs="Times New Roman"/>
          <w:sz w:val="24"/>
          <w:szCs w:val="24"/>
        </w:rPr>
        <w:t>kokoontumiset</w:t>
      </w:r>
      <w:r w:rsidR="005F2A3E" w:rsidRPr="002C6450">
        <w:rPr>
          <w:rFonts w:ascii="Times New Roman" w:hAnsi="Times New Roman" w:cs="Times New Roman"/>
          <w:sz w:val="24"/>
          <w:szCs w:val="24"/>
        </w:rPr>
        <w:t xml:space="preserve"> </w:t>
      </w:r>
      <w:r w:rsidR="009B2BAC" w:rsidRPr="002C6450">
        <w:rPr>
          <w:rFonts w:ascii="Times New Roman" w:hAnsi="Times New Roman" w:cs="Times New Roman"/>
          <w:sz w:val="24"/>
          <w:szCs w:val="24"/>
        </w:rPr>
        <w:t xml:space="preserve"> lukuvuonna</w:t>
      </w:r>
      <w:proofErr w:type="gramEnd"/>
      <w:r w:rsidR="009B2BAC" w:rsidRPr="002C6450">
        <w:rPr>
          <w:rFonts w:ascii="Times New Roman" w:hAnsi="Times New Roman" w:cs="Times New Roman"/>
          <w:sz w:val="24"/>
          <w:szCs w:val="24"/>
        </w:rPr>
        <w:t xml:space="preserve"> 20</w:t>
      </w:r>
      <w:r w:rsidR="005D01B0">
        <w:rPr>
          <w:rFonts w:ascii="Times New Roman" w:hAnsi="Times New Roman" w:cs="Times New Roman"/>
          <w:sz w:val="24"/>
          <w:szCs w:val="24"/>
        </w:rPr>
        <w:t>20</w:t>
      </w:r>
      <w:r w:rsidR="009B2BAC" w:rsidRPr="002C6450">
        <w:rPr>
          <w:rFonts w:ascii="Times New Roman" w:hAnsi="Times New Roman" w:cs="Times New Roman"/>
          <w:sz w:val="24"/>
          <w:szCs w:val="24"/>
        </w:rPr>
        <w:t xml:space="preserve"> - 202</w:t>
      </w:r>
      <w:r w:rsidR="005D01B0">
        <w:rPr>
          <w:rFonts w:ascii="Times New Roman" w:hAnsi="Times New Roman" w:cs="Times New Roman"/>
          <w:sz w:val="24"/>
          <w:szCs w:val="24"/>
        </w:rPr>
        <w:t>1</w:t>
      </w:r>
      <w:r w:rsidR="00CB687B" w:rsidRPr="002C6450">
        <w:rPr>
          <w:rFonts w:ascii="Times New Roman" w:hAnsi="Times New Roman" w:cs="Times New Roman"/>
          <w:sz w:val="24"/>
          <w:szCs w:val="24"/>
        </w:rPr>
        <w:tab/>
      </w:r>
      <w:r w:rsidR="00CB687B" w:rsidRPr="002C6450">
        <w:rPr>
          <w:rFonts w:ascii="Times New Roman" w:hAnsi="Times New Roman" w:cs="Times New Roman"/>
          <w:sz w:val="24"/>
          <w:szCs w:val="24"/>
        </w:rPr>
        <w:tab/>
      </w:r>
      <w:r w:rsidR="004826CC" w:rsidRPr="002C6450">
        <w:rPr>
          <w:rFonts w:ascii="Times New Roman" w:hAnsi="Times New Roman" w:cs="Times New Roman"/>
          <w:sz w:val="24"/>
          <w:szCs w:val="24"/>
        </w:rPr>
        <w:tab/>
      </w:r>
      <w:r w:rsidR="00CB687B" w:rsidRPr="002C6450">
        <w:rPr>
          <w:rFonts w:ascii="Times New Roman" w:hAnsi="Times New Roman" w:cs="Times New Roman"/>
          <w:sz w:val="24"/>
          <w:szCs w:val="24"/>
        </w:rPr>
        <w:t>10</w:t>
      </w:r>
    </w:p>
    <w:p w14:paraId="084F77E6" w14:textId="14AB77C8" w:rsidR="00CB687B" w:rsidRPr="002C6450" w:rsidRDefault="002C6450" w:rsidP="002C6450">
      <w:pPr>
        <w:pStyle w:val="Luettelokappale"/>
        <w:rPr>
          <w:rFonts w:ascii="Times New Roman" w:hAnsi="Times New Roman" w:cs="Times New Roman"/>
          <w:sz w:val="24"/>
          <w:szCs w:val="24"/>
        </w:rPr>
      </w:pPr>
      <w:r>
        <w:rPr>
          <w:rFonts w:ascii="Times New Roman" w:hAnsi="Times New Roman" w:cs="Times New Roman"/>
          <w:sz w:val="24"/>
          <w:szCs w:val="24"/>
        </w:rPr>
        <w:t>3.3.Iso Oppilashuoltoryhmä</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2CC5300D" w14:textId="6C7B73A8" w:rsidR="00CB687B" w:rsidRPr="002C6450" w:rsidRDefault="002C6450" w:rsidP="002C6450">
      <w:pPr>
        <w:pStyle w:val="Luettelokappale"/>
        <w:rPr>
          <w:rFonts w:ascii="Times New Roman" w:hAnsi="Times New Roman" w:cs="Times New Roman"/>
          <w:sz w:val="24"/>
          <w:szCs w:val="24"/>
        </w:rPr>
      </w:pPr>
      <w:r>
        <w:rPr>
          <w:rFonts w:ascii="Times New Roman" w:hAnsi="Times New Roman" w:cs="Times New Roman"/>
          <w:sz w:val="24"/>
          <w:szCs w:val="24"/>
        </w:rPr>
        <w:t>3.4.</w:t>
      </w:r>
      <w:r w:rsidR="009B2BAC" w:rsidRPr="002C6450">
        <w:rPr>
          <w:rFonts w:ascii="Times New Roman" w:hAnsi="Times New Roman" w:cs="Times New Roman"/>
          <w:sz w:val="24"/>
          <w:szCs w:val="24"/>
        </w:rPr>
        <w:t xml:space="preserve">Yhteistyö </w:t>
      </w:r>
      <w:r w:rsidR="00CB687B" w:rsidRPr="002C6450">
        <w:rPr>
          <w:rFonts w:ascii="Times New Roman" w:hAnsi="Times New Roman" w:cs="Times New Roman"/>
          <w:sz w:val="24"/>
          <w:szCs w:val="24"/>
        </w:rPr>
        <w:t>koulun ulkopuolis</w:t>
      </w:r>
      <w:r w:rsidR="009B2BAC" w:rsidRPr="002C6450">
        <w:rPr>
          <w:rFonts w:ascii="Times New Roman" w:hAnsi="Times New Roman" w:cs="Times New Roman"/>
          <w:sz w:val="24"/>
          <w:szCs w:val="24"/>
        </w:rPr>
        <w:t xml:space="preserve">tenpalvelujen ja yhteistyökumppanien </w:t>
      </w:r>
      <w:r w:rsidR="00A91786" w:rsidRPr="002C6450">
        <w:rPr>
          <w:rFonts w:ascii="Times New Roman" w:hAnsi="Times New Roman" w:cs="Times New Roman"/>
          <w:sz w:val="24"/>
          <w:szCs w:val="24"/>
        </w:rPr>
        <w:t>k</w:t>
      </w:r>
      <w:r w:rsidR="009B2BAC" w:rsidRPr="002C6450">
        <w:rPr>
          <w:rFonts w:ascii="Times New Roman" w:hAnsi="Times New Roman" w:cs="Times New Roman"/>
          <w:sz w:val="24"/>
          <w:szCs w:val="24"/>
        </w:rPr>
        <w:t>anssa</w:t>
      </w:r>
      <w:r w:rsidR="00CB687B" w:rsidRPr="002C6450">
        <w:rPr>
          <w:rFonts w:ascii="Times New Roman" w:hAnsi="Times New Roman" w:cs="Times New Roman"/>
          <w:sz w:val="24"/>
          <w:szCs w:val="24"/>
        </w:rPr>
        <w:tab/>
        <w:t>11</w:t>
      </w:r>
    </w:p>
    <w:p w14:paraId="74D0EE39" w14:textId="77777777" w:rsidR="002C6450" w:rsidRDefault="002C6450" w:rsidP="002C6450">
      <w:pPr>
        <w:pStyle w:val="Luettelokappale"/>
        <w:rPr>
          <w:rFonts w:ascii="Times New Roman" w:hAnsi="Times New Roman" w:cs="Times New Roman"/>
          <w:sz w:val="24"/>
          <w:szCs w:val="24"/>
        </w:rPr>
      </w:pPr>
      <w:r>
        <w:rPr>
          <w:rFonts w:ascii="Times New Roman" w:hAnsi="Times New Roman" w:cs="Times New Roman"/>
          <w:sz w:val="24"/>
          <w:szCs w:val="24"/>
        </w:rPr>
        <w:t>3.5.</w:t>
      </w:r>
      <w:r w:rsidR="009B2BAC" w:rsidRPr="002C6450">
        <w:rPr>
          <w:rFonts w:ascii="Times New Roman" w:hAnsi="Times New Roman" w:cs="Times New Roman"/>
          <w:sz w:val="24"/>
          <w:szCs w:val="24"/>
        </w:rPr>
        <w:t>Yhteistyö</w:t>
      </w:r>
      <w:r w:rsidR="00CB687B" w:rsidRPr="002C6450">
        <w:rPr>
          <w:rFonts w:ascii="Times New Roman" w:hAnsi="Times New Roman" w:cs="Times New Roman"/>
          <w:sz w:val="24"/>
          <w:szCs w:val="24"/>
        </w:rPr>
        <w:t xml:space="preserve"> siirtymävaiheissa</w:t>
      </w:r>
      <w:r w:rsidR="00CB687B" w:rsidRPr="002C6450">
        <w:rPr>
          <w:rFonts w:ascii="Times New Roman" w:hAnsi="Times New Roman" w:cs="Times New Roman"/>
          <w:sz w:val="24"/>
          <w:szCs w:val="24"/>
        </w:rPr>
        <w:tab/>
      </w:r>
      <w:r w:rsidR="00CB687B" w:rsidRPr="002C6450">
        <w:rPr>
          <w:rFonts w:ascii="Times New Roman" w:hAnsi="Times New Roman" w:cs="Times New Roman"/>
          <w:sz w:val="24"/>
          <w:szCs w:val="24"/>
        </w:rPr>
        <w:tab/>
      </w:r>
      <w:r w:rsidR="009B2BAC" w:rsidRPr="002C6450">
        <w:rPr>
          <w:rFonts w:ascii="Times New Roman" w:hAnsi="Times New Roman" w:cs="Times New Roman"/>
          <w:sz w:val="24"/>
          <w:szCs w:val="24"/>
        </w:rPr>
        <w:tab/>
      </w:r>
      <w:r w:rsidR="005F2A3E" w:rsidRPr="002C6450">
        <w:rPr>
          <w:rFonts w:ascii="Times New Roman" w:hAnsi="Times New Roman" w:cs="Times New Roman"/>
          <w:sz w:val="24"/>
          <w:szCs w:val="24"/>
        </w:rPr>
        <w:tab/>
      </w:r>
      <w:r w:rsidR="004826CC" w:rsidRPr="002C6450">
        <w:rPr>
          <w:rFonts w:ascii="Times New Roman" w:hAnsi="Times New Roman" w:cs="Times New Roman"/>
          <w:sz w:val="24"/>
          <w:szCs w:val="24"/>
        </w:rPr>
        <w:tab/>
      </w:r>
      <w:r w:rsidRPr="002C6450">
        <w:rPr>
          <w:rFonts w:ascii="Times New Roman" w:hAnsi="Times New Roman" w:cs="Times New Roman"/>
          <w:sz w:val="24"/>
          <w:szCs w:val="24"/>
        </w:rPr>
        <w:t>12 3.6.</w:t>
      </w:r>
      <w:r w:rsidR="00940702" w:rsidRPr="002C6450">
        <w:rPr>
          <w:rFonts w:ascii="Times New Roman" w:hAnsi="Times New Roman" w:cs="Times New Roman"/>
          <w:sz w:val="24"/>
          <w:szCs w:val="24"/>
        </w:rPr>
        <w:t>Turvallisuuden ja hyvinvoinnin edistäminen</w:t>
      </w:r>
      <w:r w:rsidR="00940702" w:rsidRPr="002C6450">
        <w:rPr>
          <w:rFonts w:ascii="Times New Roman" w:hAnsi="Times New Roman" w:cs="Times New Roman"/>
          <w:sz w:val="24"/>
          <w:szCs w:val="24"/>
        </w:rPr>
        <w:tab/>
      </w:r>
      <w:r w:rsidR="00940702" w:rsidRPr="002C6450">
        <w:rPr>
          <w:rFonts w:ascii="Times New Roman" w:hAnsi="Times New Roman" w:cs="Times New Roman"/>
          <w:sz w:val="24"/>
          <w:szCs w:val="24"/>
        </w:rPr>
        <w:tab/>
      </w:r>
      <w:r>
        <w:rPr>
          <w:rFonts w:ascii="Times New Roman" w:hAnsi="Times New Roman" w:cs="Times New Roman"/>
          <w:sz w:val="24"/>
          <w:szCs w:val="24"/>
        </w:rPr>
        <w:tab/>
        <w:t>13</w:t>
      </w:r>
      <w:r>
        <w:rPr>
          <w:rFonts w:ascii="Times New Roman" w:hAnsi="Times New Roman" w:cs="Times New Roman"/>
          <w:sz w:val="24"/>
          <w:szCs w:val="24"/>
        </w:rPr>
        <w:tab/>
      </w:r>
      <w:r w:rsidR="004826CC" w:rsidRPr="002C6450">
        <w:rPr>
          <w:rFonts w:ascii="Times New Roman" w:hAnsi="Times New Roman" w:cs="Times New Roman"/>
          <w:sz w:val="24"/>
          <w:szCs w:val="24"/>
        </w:rPr>
        <w:t>3.6.1.</w:t>
      </w:r>
      <w:r w:rsidR="00940702" w:rsidRPr="002C6450">
        <w:rPr>
          <w:rFonts w:ascii="Times New Roman" w:hAnsi="Times New Roman" w:cs="Times New Roman"/>
          <w:sz w:val="24"/>
          <w:szCs w:val="24"/>
        </w:rPr>
        <w:t xml:space="preserve">Yhteistyö kouluterveydenhuollon laajoissa terveystarkastuksissa </w:t>
      </w:r>
    </w:p>
    <w:p w14:paraId="538F3ECC" w14:textId="0A83C618" w:rsidR="00940702" w:rsidRPr="002C6450" w:rsidRDefault="002C6450" w:rsidP="002C6450">
      <w:pPr>
        <w:pStyle w:val="Luettelokappale"/>
        <w:ind w:firstLine="360"/>
        <w:rPr>
          <w:rFonts w:ascii="Times New Roman" w:hAnsi="Times New Roman" w:cs="Times New Roman"/>
          <w:sz w:val="24"/>
          <w:szCs w:val="24"/>
        </w:rPr>
      </w:pPr>
      <w:r>
        <w:rPr>
          <w:rFonts w:ascii="Times New Roman" w:hAnsi="Times New Roman" w:cs="Times New Roman"/>
          <w:sz w:val="24"/>
          <w:szCs w:val="24"/>
        </w:rPr>
        <w:t xml:space="preserve">             sekä</w:t>
      </w:r>
      <w:r w:rsidR="004826CC" w:rsidRPr="002C6450">
        <w:rPr>
          <w:rFonts w:ascii="Times New Roman" w:hAnsi="Times New Roman" w:cs="Times New Roman"/>
          <w:sz w:val="24"/>
          <w:szCs w:val="24"/>
        </w:rPr>
        <w:t xml:space="preserve"> </w:t>
      </w:r>
      <w:r w:rsidR="00940702" w:rsidRPr="002C6450">
        <w:rPr>
          <w:rFonts w:ascii="Times New Roman" w:hAnsi="Times New Roman" w:cs="Times New Roman"/>
          <w:sz w:val="24"/>
          <w:szCs w:val="24"/>
        </w:rPr>
        <w:t>terveystiedon opettamisessa</w:t>
      </w:r>
      <w:r w:rsidR="00A91786" w:rsidRPr="002C645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91786" w:rsidRPr="002C6450">
        <w:rPr>
          <w:rFonts w:ascii="Times New Roman" w:hAnsi="Times New Roman" w:cs="Times New Roman"/>
          <w:sz w:val="24"/>
          <w:szCs w:val="24"/>
        </w:rPr>
        <w:t>13</w:t>
      </w:r>
    </w:p>
    <w:p w14:paraId="088F8EB6" w14:textId="7C53486D" w:rsidR="00A91786" w:rsidRDefault="002C6450" w:rsidP="002C6450">
      <w:pPr>
        <w:pStyle w:val="Luettelokappale"/>
        <w:ind w:left="1440"/>
        <w:rPr>
          <w:rFonts w:ascii="Times New Roman" w:hAnsi="Times New Roman" w:cs="Times New Roman"/>
          <w:sz w:val="24"/>
          <w:szCs w:val="24"/>
        </w:rPr>
      </w:pPr>
      <w:r>
        <w:rPr>
          <w:rFonts w:ascii="Times New Roman" w:hAnsi="Times New Roman" w:cs="Times New Roman"/>
          <w:sz w:val="24"/>
          <w:szCs w:val="24"/>
        </w:rPr>
        <w:t>3.6.2.</w:t>
      </w:r>
      <w:r w:rsidR="00940702" w:rsidRPr="002C6450">
        <w:rPr>
          <w:rFonts w:ascii="Times New Roman" w:hAnsi="Times New Roman" w:cs="Times New Roman"/>
          <w:sz w:val="24"/>
          <w:szCs w:val="24"/>
        </w:rPr>
        <w:t xml:space="preserve">Oppilaan sairauden vaatiman hoidon, erityisruokavalion ja </w:t>
      </w:r>
    </w:p>
    <w:p w14:paraId="35D11B75" w14:textId="3217316B" w:rsidR="002C6450" w:rsidRDefault="002C6450" w:rsidP="002C6450">
      <w:pPr>
        <w:pStyle w:val="Luettelokappale"/>
        <w:ind w:left="1440"/>
        <w:rPr>
          <w:rFonts w:ascii="Times New Roman" w:hAnsi="Times New Roman" w:cs="Times New Roman"/>
          <w:sz w:val="24"/>
          <w:szCs w:val="24"/>
        </w:rPr>
      </w:pPr>
      <w:r>
        <w:rPr>
          <w:rFonts w:ascii="Times New Roman" w:hAnsi="Times New Roman" w:cs="Times New Roman"/>
          <w:sz w:val="24"/>
          <w:szCs w:val="24"/>
        </w:rPr>
        <w:t xml:space="preserve">         lääkinnällisen hoidon järjestäminen koulussa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70AA0269" w14:textId="77777777" w:rsidR="00A074EE" w:rsidRDefault="00A074EE" w:rsidP="00A074EE">
      <w:pPr>
        <w:pStyle w:val="Luettelokappale"/>
        <w:ind w:left="1440"/>
        <w:rPr>
          <w:rFonts w:ascii="Times New Roman" w:hAnsi="Times New Roman" w:cs="Times New Roman"/>
          <w:sz w:val="24"/>
          <w:szCs w:val="24"/>
        </w:rPr>
      </w:pPr>
      <w:r>
        <w:rPr>
          <w:rFonts w:ascii="Times New Roman" w:hAnsi="Times New Roman" w:cs="Times New Roman"/>
          <w:sz w:val="24"/>
          <w:szCs w:val="24"/>
        </w:rPr>
        <w:t>3.6.3.</w:t>
      </w:r>
      <w:r w:rsidR="00940702" w:rsidRPr="002C6450">
        <w:rPr>
          <w:rFonts w:ascii="Times New Roman" w:hAnsi="Times New Roman" w:cs="Times New Roman"/>
          <w:sz w:val="24"/>
          <w:szCs w:val="24"/>
        </w:rPr>
        <w:t>Op</w:t>
      </w:r>
      <w:r w:rsidR="00A91786" w:rsidRPr="002C6450">
        <w:rPr>
          <w:rFonts w:ascii="Times New Roman" w:hAnsi="Times New Roman" w:cs="Times New Roman"/>
          <w:sz w:val="24"/>
          <w:szCs w:val="24"/>
        </w:rPr>
        <w:t>pilashuollon tuki kurinpitorangaistuksen</w:t>
      </w:r>
      <w:r w:rsidR="00940702" w:rsidRPr="002C6450">
        <w:rPr>
          <w:rFonts w:ascii="Times New Roman" w:hAnsi="Times New Roman" w:cs="Times New Roman"/>
          <w:sz w:val="24"/>
          <w:szCs w:val="24"/>
        </w:rPr>
        <w:t xml:space="preserve"> ja opetuksen </w:t>
      </w:r>
    </w:p>
    <w:p w14:paraId="052513A4" w14:textId="3D0E7947" w:rsidR="00940702" w:rsidRDefault="00A074EE" w:rsidP="00A074EE">
      <w:pPr>
        <w:pStyle w:val="Luettelokappale"/>
        <w:ind w:left="1440"/>
        <w:rPr>
          <w:rFonts w:ascii="Times New Roman" w:hAnsi="Times New Roman" w:cs="Times New Roman"/>
          <w:sz w:val="24"/>
          <w:szCs w:val="24"/>
        </w:rPr>
      </w:pPr>
      <w:r>
        <w:rPr>
          <w:rFonts w:ascii="Times New Roman" w:hAnsi="Times New Roman" w:cs="Times New Roman"/>
          <w:sz w:val="24"/>
          <w:szCs w:val="24"/>
        </w:rPr>
        <w:t xml:space="preserve">         </w:t>
      </w:r>
      <w:r w:rsidR="00940702" w:rsidRPr="002C6450">
        <w:rPr>
          <w:rFonts w:ascii="Times New Roman" w:hAnsi="Times New Roman" w:cs="Times New Roman"/>
          <w:sz w:val="24"/>
          <w:szCs w:val="24"/>
        </w:rPr>
        <w:t xml:space="preserve">epäämisen </w:t>
      </w:r>
      <w:r w:rsidR="00A91786" w:rsidRPr="002C6450">
        <w:rPr>
          <w:rFonts w:ascii="Times New Roman" w:hAnsi="Times New Roman" w:cs="Times New Roman"/>
          <w:sz w:val="24"/>
          <w:szCs w:val="24"/>
        </w:rPr>
        <w:t>yhteydessä</w:t>
      </w:r>
      <w:r w:rsidR="00940702" w:rsidRPr="002C645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354A">
        <w:rPr>
          <w:rFonts w:ascii="Times New Roman" w:hAnsi="Times New Roman" w:cs="Times New Roman"/>
          <w:sz w:val="24"/>
          <w:szCs w:val="24"/>
        </w:rPr>
        <w:t>14</w:t>
      </w:r>
    </w:p>
    <w:p w14:paraId="348D64D1" w14:textId="77777777" w:rsidR="00EF354A" w:rsidRDefault="00EF354A" w:rsidP="00EF354A">
      <w:pPr>
        <w:pStyle w:val="Luettelokappale"/>
        <w:ind w:left="1440"/>
        <w:rPr>
          <w:rFonts w:ascii="Times New Roman" w:hAnsi="Times New Roman" w:cs="Times New Roman"/>
          <w:sz w:val="24"/>
          <w:szCs w:val="24"/>
        </w:rPr>
      </w:pPr>
      <w:r>
        <w:rPr>
          <w:rFonts w:ascii="Times New Roman" w:hAnsi="Times New Roman" w:cs="Times New Roman"/>
          <w:sz w:val="24"/>
          <w:szCs w:val="24"/>
        </w:rPr>
        <w:t>3.6.4.</w:t>
      </w:r>
      <w:r w:rsidR="00940702" w:rsidRPr="00EF354A">
        <w:rPr>
          <w:rFonts w:ascii="Times New Roman" w:hAnsi="Times New Roman" w:cs="Times New Roman"/>
          <w:sz w:val="24"/>
          <w:szCs w:val="24"/>
        </w:rPr>
        <w:t xml:space="preserve">Yhteistyö ja käytänteet kouluympäristön terveellisyyden ja </w:t>
      </w:r>
    </w:p>
    <w:p w14:paraId="793732A2" w14:textId="05CBF2CA" w:rsidR="00940702" w:rsidRPr="00EF354A" w:rsidRDefault="00EF354A" w:rsidP="00EF354A">
      <w:pPr>
        <w:pStyle w:val="Luettelokappale"/>
        <w:ind w:left="1440"/>
        <w:rPr>
          <w:rFonts w:ascii="Times New Roman" w:hAnsi="Times New Roman" w:cs="Times New Roman"/>
          <w:sz w:val="24"/>
          <w:szCs w:val="24"/>
        </w:rPr>
      </w:pPr>
      <w:r>
        <w:rPr>
          <w:rFonts w:ascii="Times New Roman" w:hAnsi="Times New Roman" w:cs="Times New Roman"/>
          <w:sz w:val="24"/>
          <w:szCs w:val="24"/>
        </w:rPr>
        <w:t xml:space="preserve">          </w:t>
      </w:r>
      <w:r w:rsidR="00940702" w:rsidRPr="00EF354A">
        <w:rPr>
          <w:rFonts w:ascii="Times New Roman" w:hAnsi="Times New Roman" w:cs="Times New Roman"/>
          <w:sz w:val="24"/>
          <w:szCs w:val="24"/>
        </w:rPr>
        <w:t>turvallisuuden sekä kouluyhteisön hyvinvoinnin tarkastuksessa</w:t>
      </w:r>
      <w:r w:rsidR="00A91786" w:rsidRPr="00EF354A">
        <w:rPr>
          <w:rFonts w:ascii="Times New Roman" w:hAnsi="Times New Roman" w:cs="Times New Roman"/>
          <w:sz w:val="24"/>
          <w:szCs w:val="24"/>
        </w:rPr>
        <w:tab/>
      </w:r>
      <w:r>
        <w:rPr>
          <w:rFonts w:ascii="Times New Roman" w:hAnsi="Times New Roman" w:cs="Times New Roman"/>
          <w:sz w:val="24"/>
          <w:szCs w:val="24"/>
        </w:rPr>
        <w:t>14</w:t>
      </w:r>
    </w:p>
    <w:p w14:paraId="53E8C1D6" w14:textId="65238AE0" w:rsidR="00940702" w:rsidRPr="002C6450" w:rsidRDefault="00EF354A" w:rsidP="00EF354A">
      <w:pPr>
        <w:pStyle w:val="Luettelokappale"/>
        <w:ind w:left="1440"/>
        <w:rPr>
          <w:rFonts w:ascii="Times New Roman" w:hAnsi="Times New Roman" w:cs="Times New Roman"/>
          <w:sz w:val="24"/>
          <w:szCs w:val="24"/>
        </w:rPr>
      </w:pPr>
      <w:r>
        <w:rPr>
          <w:rFonts w:ascii="Times New Roman" w:hAnsi="Times New Roman" w:cs="Times New Roman"/>
          <w:sz w:val="24"/>
          <w:szCs w:val="24"/>
        </w:rPr>
        <w:t>3.6.5.</w:t>
      </w:r>
      <w:r w:rsidR="00940702" w:rsidRPr="002C6450">
        <w:rPr>
          <w:rFonts w:ascii="Times New Roman" w:hAnsi="Times New Roman" w:cs="Times New Roman"/>
          <w:sz w:val="24"/>
          <w:szCs w:val="24"/>
        </w:rPr>
        <w:t>Järjestyssäännöt</w:t>
      </w:r>
      <w:r w:rsidR="00A91786" w:rsidRPr="002C6450">
        <w:rPr>
          <w:rFonts w:ascii="Times New Roman" w:hAnsi="Times New Roman" w:cs="Times New Roman"/>
          <w:sz w:val="24"/>
          <w:szCs w:val="24"/>
        </w:rPr>
        <w:tab/>
      </w:r>
      <w:r w:rsidR="00A91786" w:rsidRPr="002C6450">
        <w:rPr>
          <w:rFonts w:ascii="Times New Roman" w:hAnsi="Times New Roman" w:cs="Times New Roman"/>
          <w:sz w:val="24"/>
          <w:szCs w:val="24"/>
        </w:rPr>
        <w:tab/>
      </w:r>
      <w:r w:rsidR="00A91786" w:rsidRPr="002C6450">
        <w:rPr>
          <w:rFonts w:ascii="Times New Roman" w:hAnsi="Times New Roman" w:cs="Times New Roman"/>
          <w:sz w:val="24"/>
          <w:szCs w:val="24"/>
        </w:rPr>
        <w:tab/>
      </w:r>
      <w:r w:rsidR="00A91786" w:rsidRPr="002C6450">
        <w:rPr>
          <w:rFonts w:ascii="Times New Roman" w:hAnsi="Times New Roman" w:cs="Times New Roman"/>
          <w:sz w:val="24"/>
          <w:szCs w:val="24"/>
        </w:rPr>
        <w:tab/>
      </w:r>
      <w:r w:rsidR="004826CC" w:rsidRPr="002C6450">
        <w:rPr>
          <w:rFonts w:ascii="Times New Roman" w:hAnsi="Times New Roman" w:cs="Times New Roman"/>
          <w:sz w:val="24"/>
          <w:szCs w:val="24"/>
        </w:rPr>
        <w:tab/>
      </w:r>
      <w:r>
        <w:rPr>
          <w:rFonts w:ascii="Times New Roman" w:hAnsi="Times New Roman" w:cs="Times New Roman"/>
          <w:sz w:val="24"/>
          <w:szCs w:val="24"/>
        </w:rPr>
        <w:t>1</w:t>
      </w:r>
      <w:r w:rsidR="00F93EF3">
        <w:rPr>
          <w:rFonts w:ascii="Times New Roman" w:hAnsi="Times New Roman" w:cs="Times New Roman"/>
          <w:sz w:val="24"/>
          <w:szCs w:val="24"/>
        </w:rPr>
        <w:t>4</w:t>
      </w:r>
    </w:p>
    <w:p w14:paraId="3E7685D4" w14:textId="62C414C6" w:rsidR="005F2A3E" w:rsidRDefault="00F93EF3" w:rsidP="00F93EF3">
      <w:pPr>
        <w:pStyle w:val="Luettelokappale"/>
        <w:ind w:left="1440"/>
        <w:rPr>
          <w:rFonts w:ascii="Times New Roman" w:hAnsi="Times New Roman" w:cs="Times New Roman"/>
          <w:sz w:val="24"/>
          <w:szCs w:val="24"/>
        </w:rPr>
      </w:pPr>
      <w:r>
        <w:rPr>
          <w:rFonts w:ascii="Times New Roman" w:hAnsi="Times New Roman" w:cs="Times New Roman"/>
          <w:sz w:val="24"/>
          <w:szCs w:val="24"/>
        </w:rPr>
        <w:t>3.6.6.Poissaolojen seuraaminen</w:t>
      </w:r>
      <w:r w:rsidR="00940702" w:rsidRPr="002C6450">
        <w:rPr>
          <w:rFonts w:ascii="Times New Roman" w:hAnsi="Times New Roman" w:cs="Times New Roman"/>
          <w:sz w:val="24"/>
          <w:szCs w:val="24"/>
        </w:rPr>
        <w:t>, ni</w:t>
      </w:r>
      <w:r>
        <w:rPr>
          <w:rFonts w:ascii="Times New Roman" w:hAnsi="Times New Roman" w:cs="Times New Roman"/>
          <w:sz w:val="24"/>
          <w:szCs w:val="24"/>
        </w:rPr>
        <w:t>istä ilmoittaminen</w:t>
      </w:r>
      <w:r w:rsidR="00940702" w:rsidRPr="002C6450">
        <w:rPr>
          <w:rFonts w:ascii="Times New Roman" w:hAnsi="Times New Roman" w:cs="Times New Roman"/>
          <w:sz w:val="24"/>
          <w:szCs w:val="24"/>
        </w:rPr>
        <w:t xml:space="preserve"> ja niihin puuttuminen</w:t>
      </w:r>
      <w:r w:rsidR="00A91786" w:rsidRPr="002C6450">
        <w:rPr>
          <w:rFonts w:ascii="Times New Roman" w:hAnsi="Times New Roman" w:cs="Times New Roman"/>
          <w:sz w:val="24"/>
          <w:szCs w:val="24"/>
        </w:rPr>
        <w:tab/>
      </w:r>
      <w:r>
        <w:rPr>
          <w:rFonts w:ascii="Times New Roman" w:hAnsi="Times New Roman" w:cs="Times New Roman"/>
          <w:sz w:val="24"/>
          <w:szCs w:val="24"/>
        </w:rPr>
        <w:t>14 3.6.7.</w:t>
      </w:r>
      <w:r w:rsidR="00940702" w:rsidRPr="002C6450">
        <w:rPr>
          <w:rFonts w:ascii="Times New Roman" w:hAnsi="Times New Roman" w:cs="Times New Roman"/>
          <w:sz w:val="24"/>
          <w:szCs w:val="24"/>
        </w:rPr>
        <w:t xml:space="preserve">Tapaturmien ehkäiseminen, </w:t>
      </w:r>
      <w:r w:rsidR="00A91786" w:rsidRPr="002C6450">
        <w:rPr>
          <w:rFonts w:ascii="Times New Roman" w:hAnsi="Times New Roman" w:cs="Times New Roman"/>
          <w:sz w:val="24"/>
          <w:szCs w:val="24"/>
        </w:rPr>
        <w:t xml:space="preserve">ensiavun järjestäminen </w:t>
      </w:r>
      <w:r>
        <w:rPr>
          <w:rFonts w:ascii="Times New Roman" w:hAnsi="Times New Roman" w:cs="Times New Roman"/>
          <w:sz w:val="24"/>
          <w:szCs w:val="24"/>
        </w:rPr>
        <w:t xml:space="preserve">ja </w:t>
      </w:r>
    </w:p>
    <w:p w14:paraId="11C706E4" w14:textId="33D007CD" w:rsidR="00F93EF3" w:rsidRPr="002C6450" w:rsidRDefault="00F93EF3" w:rsidP="00F93EF3">
      <w:pPr>
        <w:pStyle w:val="Luettelokappale"/>
        <w:ind w:left="1440"/>
        <w:rPr>
          <w:rFonts w:ascii="Times New Roman" w:hAnsi="Times New Roman" w:cs="Times New Roman"/>
          <w:sz w:val="24"/>
          <w:szCs w:val="24"/>
        </w:rPr>
      </w:pPr>
      <w:r>
        <w:rPr>
          <w:rFonts w:ascii="Times New Roman" w:hAnsi="Times New Roman" w:cs="Times New Roman"/>
          <w:sz w:val="24"/>
          <w:szCs w:val="24"/>
        </w:rPr>
        <w:t xml:space="preserve">         hoitoon ohjaaminen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1B5EAAB5" w14:textId="4EC817B1" w:rsidR="005F2A3E" w:rsidRDefault="00F93EF3" w:rsidP="00F93EF3">
      <w:pPr>
        <w:pStyle w:val="Luettelokappale"/>
        <w:ind w:left="1440"/>
        <w:rPr>
          <w:rFonts w:ascii="Times New Roman" w:hAnsi="Times New Roman" w:cs="Times New Roman"/>
          <w:sz w:val="24"/>
          <w:szCs w:val="24"/>
        </w:rPr>
      </w:pPr>
      <w:r>
        <w:rPr>
          <w:rFonts w:ascii="Times New Roman" w:hAnsi="Times New Roman" w:cs="Times New Roman"/>
          <w:sz w:val="24"/>
          <w:szCs w:val="24"/>
        </w:rPr>
        <w:t xml:space="preserve">3.6.8 </w:t>
      </w:r>
      <w:r w:rsidR="00940702" w:rsidRPr="002C6450">
        <w:rPr>
          <w:rFonts w:ascii="Times New Roman" w:hAnsi="Times New Roman" w:cs="Times New Roman"/>
          <w:sz w:val="24"/>
          <w:szCs w:val="24"/>
        </w:rPr>
        <w:t xml:space="preserve">Tupakkatuotteiden, alkoholin ja muiden päihteiden </w:t>
      </w:r>
    </w:p>
    <w:p w14:paraId="782F38B6" w14:textId="45C618B3" w:rsidR="00F93EF3" w:rsidRDefault="00F93EF3" w:rsidP="00F93EF3">
      <w:pPr>
        <w:pStyle w:val="Luettelokappale"/>
        <w:ind w:left="1440"/>
        <w:rPr>
          <w:rFonts w:ascii="Times New Roman" w:hAnsi="Times New Roman" w:cs="Times New Roman"/>
          <w:sz w:val="24"/>
          <w:szCs w:val="24"/>
        </w:rPr>
      </w:pPr>
      <w:r>
        <w:rPr>
          <w:rFonts w:ascii="Times New Roman" w:hAnsi="Times New Roman" w:cs="Times New Roman"/>
          <w:sz w:val="24"/>
          <w:szCs w:val="24"/>
        </w:rPr>
        <w:t xml:space="preserve">         käytön ehkäiseminen ja käyttöön puuttuminen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4B6DF726" w14:textId="6FD7555A" w:rsidR="005F2A3E" w:rsidRDefault="00F93EF3" w:rsidP="00F93EF3">
      <w:pPr>
        <w:pStyle w:val="Luettelokappale"/>
        <w:ind w:left="1440"/>
        <w:rPr>
          <w:rFonts w:ascii="Times New Roman" w:hAnsi="Times New Roman" w:cs="Times New Roman"/>
          <w:sz w:val="24"/>
          <w:szCs w:val="24"/>
        </w:rPr>
      </w:pPr>
      <w:r>
        <w:rPr>
          <w:rFonts w:ascii="Times New Roman" w:hAnsi="Times New Roman" w:cs="Times New Roman"/>
          <w:sz w:val="24"/>
          <w:szCs w:val="24"/>
        </w:rPr>
        <w:t>3.6.9.</w:t>
      </w:r>
      <w:r w:rsidR="00940702" w:rsidRPr="002C6450">
        <w:rPr>
          <w:rFonts w:ascii="Times New Roman" w:hAnsi="Times New Roman" w:cs="Times New Roman"/>
          <w:sz w:val="24"/>
          <w:szCs w:val="24"/>
        </w:rPr>
        <w:t xml:space="preserve">Koulukuljetusten odotusaikoja ja turvallisuutta </w:t>
      </w:r>
      <w:r>
        <w:rPr>
          <w:rFonts w:ascii="Times New Roman" w:hAnsi="Times New Roman" w:cs="Times New Roman"/>
          <w:sz w:val="24"/>
          <w:szCs w:val="24"/>
        </w:rPr>
        <w:t>koskevat ohjeet</w:t>
      </w:r>
      <w:r>
        <w:rPr>
          <w:rFonts w:ascii="Times New Roman" w:hAnsi="Times New Roman" w:cs="Times New Roman"/>
          <w:sz w:val="24"/>
          <w:szCs w:val="24"/>
        </w:rPr>
        <w:tab/>
        <w:t>17</w:t>
      </w:r>
    </w:p>
    <w:p w14:paraId="57EF4378" w14:textId="37BF9349" w:rsidR="00FF3A9A" w:rsidRDefault="00FF3A9A" w:rsidP="00F93EF3">
      <w:pPr>
        <w:pStyle w:val="Luettelokappale"/>
        <w:ind w:left="1440"/>
        <w:rPr>
          <w:rFonts w:ascii="Times New Roman" w:hAnsi="Times New Roman" w:cs="Times New Roman"/>
          <w:sz w:val="24"/>
          <w:szCs w:val="24"/>
        </w:rPr>
      </w:pPr>
      <w:r>
        <w:rPr>
          <w:rFonts w:ascii="Times New Roman" w:hAnsi="Times New Roman" w:cs="Times New Roman"/>
          <w:sz w:val="24"/>
          <w:szCs w:val="24"/>
        </w:rPr>
        <w:t>3.6.10. Suunnitelma oppilaiden suojaamiseksi väkivallalta, kiusaamiselta</w:t>
      </w:r>
    </w:p>
    <w:p w14:paraId="10FC3D12" w14:textId="266E0884" w:rsidR="00FF3A9A" w:rsidRDefault="00FF3A9A" w:rsidP="00F93EF3">
      <w:pPr>
        <w:pStyle w:val="Luettelokappale"/>
        <w:ind w:left="1440"/>
        <w:rPr>
          <w:rFonts w:ascii="Times New Roman" w:hAnsi="Times New Roman" w:cs="Times New Roman"/>
          <w:sz w:val="24"/>
          <w:szCs w:val="24"/>
        </w:rPr>
      </w:pPr>
      <w:r>
        <w:rPr>
          <w:rFonts w:ascii="Times New Roman" w:hAnsi="Times New Roman" w:cs="Times New Roman"/>
          <w:sz w:val="24"/>
          <w:szCs w:val="24"/>
        </w:rPr>
        <w:t xml:space="preserve">          ja häirinnältä</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2D8B8A2E" w14:textId="19B1B867" w:rsidR="00FF3A9A" w:rsidRDefault="00FF3A9A" w:rsidP="00F93EF3">
      <w:pPr>
        <w:pStyle w:val="Luettelokappale"/>
        <w:ind w:left="1440"/>
        <w:rPr>
          <w:rFonts w:ascii="Times New Roman" w:hAnsi="Times New Roman" w:cs="Times New Roman"/>
          <w:sz w:val="24"/>
          <w:szCs w:val="24"/>
        </w:rPr>
      </w:pPr>
      <w:r>
        <w:rPr>
          <w:rFonts w:ascii="Times New Roman" w:hAnsi="Times New Roman" w:cs="Times New Roman"/>
          <w:sz w:val="24"/>
          <w:szCs w:val="24"/>
        </w:rPr>
        <w:t>3.6.11. Toiminta äkillisissä kriiseissä sekä uhka- ja vaaratilanteissa</w:t>
      </w:r>
      <w:r>
        <w:rPr>
          <w:rFonts w:ascii="Times New Roman" w:hAnsi="Times New Roman" w:cs="Times New Roman"/>
          <w:sz w:val="24"/>
          <w:szCs w:val="24"/>
        </w:rPr>
        <w:tab/>
        <w:t>18</w:t>
      </w:r>
    </w:p>
    <w:p w14:paraId="19E0EDB4" w14:textId="2268C5A7" w:rsidR="008950A8" w:rsidRPr="002C6450" w:rsidRDefault="00F93EF3" w:rsidP="00FF3A9A">
      <w:pPr>
        <w:rPr>
          <w:rFonts w:ascii="Times New Roman" w:hAnsi="Times New Roman" w:cs="Times New Roman"/>
          <w:color w:val="365F91" w:themeColor="accent1" w:themeShade="BF"/>
          <w:sz w:val="24"/>
          <w:szCs w:val="24"/>
        </w:rPr>
      </w:pPr>
      <w:r w:rsidRPr="00F93EF3">
        <w:rPr>
          <w:rFonts w:ascii="Times New Roman" w:hAnsi="Times New Roman" w:cs="Times New Roman"/>
          <w:sz w:val="24"/>
          <w:szCs w:val="24"/>
        </w:rPr>
        <w:t xml:space="preserve"> </w:t>
      </w:r>
      <w:r w:rsidR="00414775">
        <w:rPr>
          <w:rFonts w:ascii="Times New Roman" w:hAnsi="Times New Roman" w:cs="Times New Roman"/>
          <w:sz w:val="24"/>
          <w:szCs w:val="24"/>
        </w:rPr>
        <w:t xml:space="preserve">           4. </w:t>
      </w:r>
      <w:r w:rsidR="008950A8" w:rsidRPr="002C6450">
        <w:rPr>
          <w:rFonts w:ascii="Times New Roman" w:hAnsi="Times New Roman" w:cs="Times New Roman"/>
          <w:color w:val="365F91" w:themeColor="accent1" w:themeShade="BF"/>
          <w:sz w:val="24"/>
          <w:szCs w:val="24"/>
        </w:rPr>
        <w:t>YKSILÖKOHTAISEN OPPILASHUOLLON JÄRJESTÄMINEN</w:t>
      </w:r>
      <w:r w:rsidR="00A91786" w:rsidRPr="002C6450">
        <w:rPr>
          <w:rFonts w:ascii="Times New Roman" w:hAnsi="Times New Roman" w:cs="Times New Roman"/>
          <w:color w:val="365F91" w:themeColor="accent1" w:themeShade="BF"/>
          <w:sz w:val="24"/>
          <w:szCs w:val="24"/>
        </w:rPr>
        <w:tab/>
      </w:r>
      <w:r w:rsidR="004826CC" w:rsidRPr="002C6450">
        <w:rPr>
          <w:rFonts w:ascii="Times New Roman" w:hAnsi="Times New Roman" w:cs="Times New Roman"/>
          <w:color w:val="365F91" w:themeColor="accent1" w:themeShade="BF"/>
          <w:sz w:val="24"/>
          <w:szCs w:val="24"/>
        </w:rPr>
        <w:tab/>
      </w:r>
      <w:r w:rsidR="00FF3A9A">
        <w:rPr>
          <w:rFonts w:ascii="Times New Roman" w:hAnsi="Times New Roman" w:cs="Times New Roman"/>
          <w:color w:val="365F91" w:themeColor="accent1" w:themeShade="BF"/>
          <w:sz w:val="24"/>
          <w:szCs w:val="24"/>
        </w:rPr>
        <w:t>19</w:t>
      </w:r>
    </w:p>
    <w:p w14:paraId="67616920" w14:textId="0B0A7578" w:rsidR="005F2A3E" w:rsidRPr="00414775" w:rsidRDefault="00414775" w:rsidP="00414775">
      <w:pPr>
        <w:pStyle w:val="Luettelokappale"/>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5.</w:t>
      </w:r>
      <w:r w:rsidR="00E675DA">
        <w:rPr>
          <w:rFonts w:ascii="Times New Roman" w:hAnsi="Times New Roman" w:cs="Times New Roman"/>
          <w:color w:val="365F91" w:themeColor="accent1" w:themeShade="BF"/>
          <w:sz w:val="24"/>
          <w:szCs w:val="24"/>
        </w:rPr>
        <w:t xml:space="preserve"> </w:t>
      </w:r>
      <w:r w:rsidR="008950A8" w:rsidRPr="00414775">
        <w:rPr>
          <w:rFonts w:ascii="Times New Roman" w:hAnsi="Times New Roman" w:cs="Times New Roman"/>
          <w:color w:val="365F91" w:themeColor="accent1" w:themeShade="BF"/>
          <w:sz w:val="24"/>
          <w:szCs w:val="24"/>
        </w:rPr>
        <w:t>OPPILASHUOLLON YHTEISTYÖN JÄRJESTÄMNEN OPPILAIDEN</w:t>
      </w:r>
    </w:p>
    <w:p w14:paraId="6F686922" w14:textId="77777777" w:rsidR="00FF3A9A" w:rsidRDefault="00FF3A9A" w:rsidP="00FF3A9A">
      <w:pPr>
        <w:pStyle w:val="Luettelokappale"/>
        <w:ind w:left="108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JA HEIDÄN HUOLTAJIENSA KANSSA</w:t>
      </w: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t xml:space="preserve">22 </w:t>
      </w:r>
    </w:p>
    <w:p w14:paraId="550E0130" w14:textId="1FD9D68D" w:rsidR="00A91786" w:rsidRPr="00FF3A9A" w:rsidRDefault="00414775" w:rsidP="00FF3A9A">
      <w:pP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            6. </w:t>
      </w:r>
      <w:r w:rsidR="00D74712" w:rsidRPr="00FF3A9A">
        <w:rPr>
          <w:rFonts w:ascii="Times New Roman" w:hAnsi="Times New Roman" w:cs="Times New Roman"/>
          <w:color w:val="365F91" w:themeColor="accent1" w:themeShade="BF"/>
          <w:sz w:val="24"/>
          <w:szCs w:val="24"/>
        </w:rPr>
        <w:t>OPPILASHUOLTOSUUNNITELMAN TOTEUTTAMINEN JA SEURAAMINEN</w:t>
      </w:r>
      <w:r w:rsidR="008B4030">
        <w:rPr>
          <w:rFonts w:ascii="Times New Roman" w:hAnsi="Times New Roman" w:cs="Times New Roman"/>
          <w:color w:val="365F91" w:themeColor="accent1" w:themeShade="BF"/>
          <w:sz w:val="24"/>
          <w:szCs w:val="24"/>
        </w:rPr>
        <w:tab/>
        <w:t>23</w:t>
      </w:r>
    </w:p>
    <w:p w14:paraId="4ABA0693" w14:textId="77777777" w:rsidR="00A91786" w:rsidRPr="004826CC" w:rsidRDefault="00A91786" w:rsidP="002C6450">
      <w:pPr>
        <w:pStyle w:val="Luettelokappale"/>
        <w:ind w:left="1080"/>
        <w:rPr>
          <w:rFonts w:ascii="Times New Roman" w:hAnsi="Times New Roman" w:cs="Times New Roman"/>
          <w:color w:val="365F91" w:themeColor="accent1" w:themeShade="BF"/>
          <w:sz w:val="24"/>
          <w:szCs w:val="24"/>
        </w:rPr>
      </w:pPr>
    </w:p>
    <w:p w14:paraId="5D9B0E44" w14:textId="77777777" w:rsidR="00A91786" w:rsidRDefault="00A91786" w:rsidP="002C6450">
      <w:pPr>
        <w:pStyle w:val="Luettelokappale"/>
        <w:ind w:left="1080"/>
        <w:rPr>
          <w:rFonts w:ascii="Times New Roman" w:hAnsi="Times New Roman" w:cs="Times New Roman"/>
          <w:color w:val="365F91" w:themeColor="accent1" w:themeShade="BF"/>
          <w:sz w:val="24"/>
          <w:szCs w:val="24"/>
        </w:rPr>
      </w:pPr>
    </w:p>
    <w:p w14:paraId="207F30E1" w14:textId="77777777" w:rsidR="00A91786" w:rsidRDefault="00A91786" w:rsidP="002C6450">
      <w:pPr>
        <w:pStyle w:val="Luettelokappale"/>
        <w:ind w:left="1080"/>
        <w:rPr>
          <w:rFonts w:ascii="Times New Roman" w:hAnsi="Times New Roman" w:cs="Times New Roman"/>
          <w:color w:val="365F91" w:themeColor="accent1" w:themeShade="BF"/>
          <w:sz w:val="24"/>
          <w:szCs w:val="24"/>
        </w:rPr>
      </w:pPr>
    </w:p>
    <w:p w14:paraId="1F19F4AB" w14:textId="77777777" w:rsidR="00F036D1" w:rsidRDefault="00F036D1" w:rsidP="002C6450">
      <w:pPr>
        <w:pStyle w:val="Luettelokappale"/>
        <w:ind w:left="1080"/>
        <w:rPr>
          <w:rFonts w:ascii="Times New Roman" w:hAnsi="Times New Roman" w:cs="Times New Roman"/>
          <w:color w:val="365F91" w:themeColor="accent1" w:themeShade="BF"/>
          <w:sz w:val="24"/>
          <w:szCs w:val="24"/>
        </w:rPr>
      </w:pPr>
    </w:p>
    <w:p w14:paraId="41CBFC8B" w14:textId="77777777" w:rsidR="00F036D1" w:rsidRDefault="00F036D1" w:rsidP="00A91786">
      <w:pPr>
        <w:pStyle w:val="Luettelokappale"/>
        <w:ind w:left="1080"/>
        <w:rPr>
          <w:rFonts w:ascii="Times New Roman" w:hAnsi="Times New Roman" w:cs="Times New Roman"/>
          <w:color w:val="365F91" w:themeColor="accent1" w:themeShade="BF"/>
          <w:sz w:val="24"/>
          <w:szCs w:val="24"/>
        </w:rPr>
      </w:pPr>
    </w:p>
    <w:p w14:paraId="0A04BC1B" w14:textId="21AE9BBD" w:rsidR="00792B26" w:rsidRDefault="00146252" w:rsidP="00FF38E0">
      <w:pPr>
        <w:pStyle w:val="Otsikko1"/>
        <w:numPr>
          <w:ilvl w:val="0"/>
          <w:numId w:val="9"/>
        </w:numPr>
        <w:rPr>
          <w:rFonts w:ascii="Times New Roman" w:hAnsi="Times New Roman" w:cs="Times New Roman"/>
          <w:color w:val="4F81BD" w:themeColor="accent1"/>
        </w:rPr>
      </w:pPr>
      <w:r>
        <w:rPr>
          <w:rFonts w:ascii="Times New Roman" w:hAnsi="Times New Roman" w:cs="Times New Roman"/>
          <w:color w:val="4F81BD" w:themeColor="accent1"/>
        </w:rPr>
        <w:lastRenderedPageBreak/>
        <w:t>PULKONKOSKEN KOULUN OPPILASHUOLTOSUUNNITELMA</w:t>
      </w:r>
    </w:p>
    <w:p w14:paraId="1548B759" w14:textId="77777777" w:rsidR="00146252" w:rsidRPr="00146252" w:rsidRDefault="00146252" w:rsidP="00146252"/>
    <w:p w14:paraId="664F2B21" w14:textId="06367459" w:rsidR="00B914C6" w:rsidRDefault="00B914C6" w:rsidP="00293B51">
      <w:pPr>
        <w:spacing w:line="360" w:lineRule="auto"/>
        <w:rPr>
          <w:rFonts w:ascii="Times New Roman" w:hAnsi="Times New Roman" w:cs="Times New Roman"/>
          <w:sz w:val="24"/>
          <w:szCs w:val="24"/>
        </w:rPr>
      </w:pPr>
      <w:r w:rsidRPr="00B914C6">
        <w:rPr>
          <w:rFonts w:ascii="Times New Roman" w:hAnsi="Times New Roman" w:cs="Times New Roman"/>
          <w:sz w:val="24"/>
          <w:szCs w:val="24"/>
        </w:rPr>
        <w:t>Oppilashuollolla tarkoitetaan oppilaan hyvän oppimisen, hyvän psyykkisen ja fyysisen terveyden sekä sosiaalisen hyvinvoinnin edistämistä ja ylläpitämistä sekä niiden edellytyksiä lisäävää toimintaa kouluyhteisössä. Oppilashuoltoa toteutetaan ensisijaisesti ennaltaehkäisevänä ja koko kouluyhteisöä tukevana yhteisöllisenä oppilashuoltona. Tämän lisäksi oppilailla on lakisääteinen oikeus yksilökohtaiseen oppilashuoltoon. Monialainen yhteistyö on oppilashuollossa keskeistä. Oppilashuoltotyötä ohjaavat luottamuksellisuus, kunnioittava suhtautuminen oppilaaseen ja huoltajaan sekä heidän osallisuutensa tukeminen. Perusopetuksen oppilashuollosta ja siihen liittyvistä suunnitelmista säädetään oppilas- ja opiskelijahuoltolaissa.</w:t>
      </w:r>
    </w:p>
    <w:p w14:paraId="5725E53A" w14:textId="7A36F7B7" w:rsidR="00FF0339" w:rsidRPr="00B914C6" w:rsidRDefault="00FF0339" w:rsidP="00293B5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Pulkonkosken</w:t>
      </w:r>
      <w:proofErr w:type="spellEnd"/>
      <w:r>
        <w:rPr>
          <w:rFonts w:ascii="Times New Roman" w:hAnsi="Times New Roman" w:cs="Times New Roman"/>
          <w:sz w:val="24"/>
          <w:szCs w:val="24"/>
        </w:rPr>
        <w:t xml:space="preserve"> koulun oppilashuoltosuunnitelma on esillä koulun </w:t>
      </w:r>
      <w:proofErr w:type="spellStart"/>
      <w:r>
        <w:rPr>
          <w:rFonts w:ascii="Times New Roman" w:hAnsi="Times New Roman" w:cs="Times New Roman"/>
          <w:sz w:val="24"/>
          <w:szCs w:val="24"/>
        </w:rPr>
        <w:t>Pedanet</w:t>
      </w:r>
      <w:proofErr w:type="spellEnd"/>
      <w:r>
        <w:rPr>
          <w:rFonts w:ascii="Times New Roman" w:hAnsi="Times New Roman" w:cs="Times New Roman"/>
          <w:sz w:val="24"/>
          <w:szCs w:val="24"/>
        </w:rPr>
        <w:t xml:space="preserve"> – sivuilla ja siitä tiedotetaan sekä huoltajia että oppilaita. Koulun henkilöstö tutustuu suunnitelmaan. Suunnitelmaa käsitellään </w:t>
      </w:r>
      <w:r w:rsidR="003F7CF6">
        <w:rPr>
          <w:rFonts w:ascii="Times New Roman" w:hAnsi="Times New Roman" w:cs="Times New Roman"/>
          <w:sz w:val="24"/>
          <w:szCs w:val="24"/>
        </w:rPr>
        <w:t xml:space="preserve">vuosittain </w:t>
      </w:r>
      <w:r w:rsidR="00F42186">
        <w:rPr>
          <w:rFonts w:ascii="Times New Roman" w:hAnsi="Times New Roman" w:cs="Times New Roman"/>
          <w:sz w:val="24"/>
          <w:szCs w:val="24"/>
        </w:rPr>
        <w:t>yhteistyöpalav</w:t>
      </w:r>
      <w:r w:rsidR="003F7CF6">
        <w:rPr>
          <w:rFonts w:ascii="Times New Roman" w:hAnsi="Times New Roman" w:cs="Times New Roman"/>
          <w:sz w:val="24"/>
          <w:szCs w:val="24"/>
        </w:rPr>
        <w:t>e</w:t>
      </w:r>
      <w:r>
        <w:rPr>
          <w:rFonts w:ascii="Times New Roman" w:hAnsi="Times New Roman" w:cs="Times New Roman"/>
          <w:sz w:val="24"/>
          <w:szCs w:val="24"/>
        </w:rPr>
        <w:t>rissa, johon kutsutaan mukaan sekä oppilaskunnan että huoltajien edustajia.</w:t>
      </w:r>
    </w:p>
    <w:p w14:paraId="603043AD" w14:textId="77777777" w:rsidR="00B914C6" w:rsidRPr="00B914C6" w:rsidRDefault="00B914C6" w:rsidP="00B914C6">
      <w:pPr>
        <w:rPr>
          <w:rFonts w:ascii="Times New Roman" w:hAnsi="Times New Roman" w:cs="Times New Roman"/>
          <w:sz w:val="24"/>
          <w:szCs w:val="24"/>
        </w:rPr>
      </w:pPr>
    </w:p>
    <w:p w14:paraId="36466A1F" w14:textId="7200400B" w:rsidR="000D075D" w:rsidRPr="00BA3D2D" w:rsidRDefault="3590128B" w:rsidP="00FF38E0">
      <w:pPr>
        <w:pStyle w:val="Otsikko2"/>
        <w:numPr>
          <w:ilvl w:val="1"/>
          <w:numId w:val="9"/>
        </w:numPr>
        <w:rPr>
          <w:color w:val="auto"/>
          <w:sz w:val="28"/>
          <w:szCs w:val="28"/>
        </w:rPr>
      </w:pPr>
      <w:r w:rsidRPr="00BA3D2D">
        <w:rPr>
          <w:color w:val="auto"/>
          <w:sz w:val="28"/>
          <w:szCs w:val="28"/>
        </w:rPr>
        <w:t xml:space="preserve">Oppilashuollon </w:t>
      </w:r>
      <w:r w:rsidR="00293B51" w:rsidRPr="00BA3D2D">
        <w:rPr>
          <w:color w:val="auto"/>
          <w:sz w:val="28"/>
          <w:szCs w:val="28"/>
        </w:rPr>
        <w:t>tavoitteet ja toimintatavat</w:t>
      </w:r>
    </w:p>
    <w:p w14:paraId="24B6BC4A" w14:textId="77777777" w:rsidR="00B914C6" w:rsidRDefault="00B914C6" w:rsidP="3590128B">
      <w:pPr>
        <w:spacing w:after="0" w:line="360" w:lineRule="auto"/>
        <w:jc w:val="both"/>
        <w:rPr>
          <w:rFonts w:ascii="Times New Roman" w:hAnsi="Times New Roman" w:cs="Times New Roman"/>
          <w:sz w:val="24"/>
          <w:szCs w:val="24"/>
        </w:rPr>
      </w:pPr>
    </w:p>
    <w:p w14:paraId="36466A21" w14:textId="0B568B14" w:rsidR="001253BB" w:rsidRDefault="3590128B" w:rsidP="3590128B">
      <w:p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t>Oppilashuollon tavoitteena on luoda terve</w:t>
      </w:r>
      <w:r w:rsidR="00293B51">
        <w:rPr>
          <w:rFonts w:ascii="Times New Roman" w:hAnsi="Times New Roman" w:cs="Times New Roman"/>
          <w:sz w:val="24"/>
          <w:szCs w:val="24"/>
        </w:rPr>
        <w:t>ellinen</w:t>
      </w:r>
      <w:r w:rsidRPr="3590128B">
        <w:rPr>
          <w:rFonts w:ascii="Times New Roman" w:hAnsi="Times New Roman" w:cs="Times New Roman"/>
          <w:sz w:val="24"/>
          <w:szCs w:val="24"/>
        </w:rPr>
        <w:t xml:space="preserve"> ja turvallinen oppimis- ja kouluympäristö,</w:t>
      </w:r>
      <w:r w:rsidR="00293B51">
        <w:rPr>
          <w:rFonts w:ascii="Times New Roman" w:hAnsi="Times New Roman" w:cs="Times New Roman"/>
          <w:sz w:val="24"/>
          <w:szCs w:val="24"/>
        </w:rPr>
        <w:t xml:space="preserve"> jossa pääpaino on ennaltaehkäisevässä toiminnassa. Oppilashuollon tavoitteena on</w:t>
      </w:r>
      <w:r w:rsidRPr="3590128B">
        <w:rPr>
          <w:rFonts w:ascii="Times New Roman" w:hAnsi="Times New Roman" w:cs="Times New Roman"/>
          <w:sz w:val="24"/>
          <w:szCs w:val="24"/>
        </w:rPr>
        <w:t xml:space="preserve"> suojata mielenterveyttä, ehkäistä syrjäytymistä sekä edistää </w:t>
      </w:r>
      <w:r w:rsidR="00293B51">
        <w:rPr>
          <w:rFonts w:ascii="Times New Roman" w:hAnsi="Times New Roman" w:cs="Times New Roman"/>
          <w:sz w:val="24"/>
          <w:szCs w:val="24"/>
        </w:rPr>
        <w:t xml:space="preserve">koko </w:t>
      </w:r>
      <w:r w:rsidRPr="3590128B">
        <w:rPr>
          <w:rFonts w:ascii="Times New Roman" w:hAnsi="Times New Roman" w:cs="Times New Roman"/>
          <w:sz w:val="24"/>
          <w:szCs w:val="24"/>
        </w:rPr>
        <w:t xml:space="preserve">kouluyhteisön hyvinvointia. Tavoitteena on oppimisen esteiden, oppimisvaikeuksien sekä koulunkäyntiin liittyvien muiden ongelmien ehkäiseminen, tunnistaminen ja poistaminen mahdollisimman varhain. Perusopetuksen oppilashuolto jatkaa luontevasti esiopetuksen oppilashuoltoa. </w:t>
      </w:r>
    </w:p>
    <w:p w14:paraId="36466A22" w14:textId="77777777" w:rsidR="001253BB" w:rsidRDefault="001253BB" w:rsidP="001253BB">
      <w:pPr>
        <w:spacing w:after="0" w:line="360" w:lineRule="auto"/>
        <w:jc w:val="both"/>
        <w:rPr>
          <w:rFonts w:ascii="Times New Roman" w:hAnsi="Times New Roman" w:cs="Times New Roman"/>
          <w:sz w:val="24"/>
          <w:szCs w:val="24"/>
        </w:rPr>
      </w:pPr>
    </w:p>
    <w:p w14:paraId="36466A23" w14:textId="627AF04B" w:rsidR="001253BB" w:rsidRDefault="00A73C72" w:rsidP="3590128B">
      <w:pPr>
        <w:spacing w:after="0" w:line="360" w:lineRule="auto"/>
        <w:jc w:val="both"/>
        <w:rPr>
          <w:rFonts w:ascii="Times New Roman" w:hAnsi="Times New Roman" w:cs="Times New Roman"/>
          <w:sz w:val="24"/>
          <w:szCs w:val="24"/>
          <w:lang w:eastAsia="fi-FI"/>
        </w:rPr>
      </w:pPr>
      <w:proofErr w:type="spellStart"/>
      <w:r>
        <w:rPr>
          <w:rFonts w:ascii="Times New Roman" w:hAnsi="Times New Roman" w:cs="Times New Roman"/>
          <w:sz w:val="24"/>
          <w:szCs w:val="24"/>
        </w:rPr>
        <w:t>Pulkonkosken</w:t>
      </w:r>
      <w:proofErr w:type="spellEnd"/>
      <w:r w:rsidR="3590128B" w:rsidRPr="3590128B">
        <w:rPr>
          <w:rFonts w:ascii="Times New Roman" w:hAnsi="Times New Roman" w:cs="Times New Roman"/>
          <w:sz w:val="24"/>
          <w:szCs w:val="24"/>
        </w:rPr>
        <w:t xml:space="preserve"> koulussa oppilashuollolla pyritään edistämään välittämisen, huolenpidon ja myönteisen vuorovaikutuksen t</w:t>
      </w:r>
      <w:r w:rsidR="00293B51">
        <w:rPr>
          <w:rFonts w:ascii="Times New Roman" w:hAnsi="Times New Roman" w:cs="Times New Roman"/>
          <w:sz w:val="24"/>
          <w:szCs w:val="24"/>
        </w:rPr>
        <w:t>oimintakulttuuria. Tavoitteena</w:t>
      </w:r>
      <w:r w:rsidR="3590128B" w:rsidRPr="3590128B">
        <w:rPr>
          <w:rFonts w:ascii="Times New Roman" w:hAnsi="Times New Roman" w:cs="Times New Roman"/>
          <w:sz w:val="24"/>
          <w:szCs w:val="24"/>
        </w:rPr>
        <w:t xml:space="preserve"> on </w:t>
      </w:r>
      <w:r w:rsidR="00293B51">
        <w:rPr>
          <w:rFonts w:ascii="Times New Roman" w:hAnsi="Times New Roman" w:cs="Times New Roman"/>
          <w:sz w:val="24"/>
          <w:szCs w:val="24"/>
        </w:rPr>
        <w:t>mahdollistaa</w:t>
      </w:r>
      <w:r w:rsidR="00F42186">
        <w:rPr>
          <w:rFonts w:ascii="Times New Roman" w:hAnsi="Times New Roman" w:cs="Times New Roman"/>
          <w:sz w:val="24"/>
          <w:szCs w:val="24"/>
        </w:rPr>
        <w:t xml:space="preserve"> kaikille tasavertainen kasvaminen ja oppiminen</w:t>
      </w:r>
      <w:r w:rsidR="3590128B" w:rsidRPr="3590128B">
        <w:rPr>
          <w:rFonts w:ascii="Times New Roman" w:hAnsi="Times New Roman" w:cs="Times New Roman"/>
          <w:sz w:val="24"/>
          <w:szCs w:val="24"/>
        </w:rPr>
        <w:t xml:space="preserve">. Oppilashuollon avulla huolehditaan, että </w:t>
      </w:r>
      <w:r w:rsidR="3590128B" w:rsidRPr="3590128B">
        <w:rPr>
          <w:rFonts w:ascii="Times New Roman" w:hAnsi="Times New Roman" w:cs="Times New Roman"/>
          <w:sz w:val="24"/>
          <w:szCs w:val="24"/>
          <w:lang w:eastAsia="fi-FI"/>
        </w:rPr>
        <w:t xml:space="preserve">opetuksessa käytettävät toimintatavat ja käytännöt tukevat lapsen oppimista, kasvamista ja hyvinvointia. Oppilashuoltotyöhön osallistuu </w:t>
      </w:r>
      <w:r w:rsidR="00B914C6">
        <w:rPr>
          <w:rFonts w:ascii="Times New Roman" w:hAnsi="Times New Roman" w:cs="Times New Roman"/>
          <w:sz w:val="24"/>
          <w:szCs w:val="24"/>
          <w:lang w:eastAsia="fi-FI"/>
        </w:rPr>
        <w:t xml:space="preserve">koko </w:t>
      </w:r>
      <w:r w:rsidR="3590128B" w:rsidRPr="3590128B">
        <w:rPr>
          <w:rFonts w:ascii="Times New Roman" w:hAnsi="Times New Roman" w:cs="Times New Roman"/>
          <w:sz w:val="24"/>
          <w:szCs w:val="24"/>
          <w:lang w:eastAsia="fi-FI"/>
        </w:rPr>
        <w:t>koulun henkilökunta turvallisina aikuisina.</w:t>
      </w:r>
    </w:p>
    <w:p w14:paraId="36466A24" w14:textId="77777777" w:rsidR="004B1A0D" w:rsidRDefault="004B1A0D" w:rsidP="001253BB">
      <w:pPr>
        <w:spacing w:after="0" w:line="360" w:lineRule="auto"/>
        <w:jc w:val="both"/>
        <w:rPr>
          <w:rFonts w:ascii="Times New Roman" w:hAnsi="Times New Roman" w:cs="Times New Roman"/>
          <w:sz w:val="24"/>
          <w:szCs w:val="24"/>
          <w:lang w:eastAsia="fi-FI"/>
        </w:rPr>
      </w:pPr>
    </w:p>
    <w:p w14:paraId="36466A25" w14:textId="77777777" w:rsidR="004B1A0D" w:rsidRDefault="3590128B" w:rsidP="3590128B">
      <w:p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t>Oppilashuoltotyön ohjaavia periaatteita ovat:</w:t>
      </w:r>
    </w:p>
    <w:p w14:paraId="36466A26" w14:textId="77777777" w:rsidR="004B1A0D" w:rsidRDefault="3590128B" w:rsidP="00FF38E0">
      <w:pPr>
        <w:pStyle w:val="Luettelokappale"/>
        <w:numPr>
          <w:ilvl w:val="0"/>
          <w:numId w:val="1"/>
        </w:num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t>oppilashuoltotyön toteuttaminen on kaikkien koulun aikuisten vastuulla</w:t>
      </w:r>
    </w:p>
    <w:p w14:paraId="36466A27" w14:textId="28C1BBCC" w:rsidR="002A08B3" w:rsidRPr="002A08B3" w:rsidRDefault="3590128B" w:rsidP="00FF38E0">
      <w:pPr>
        <w:pStyle w:val="Luettelokappale"/>
        <w:numPr>
          <w:ilvl w:val="0"/>
          <w:numId w:val="1"/>
        </w:num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lastRenderedPageBreak/>
        <w:t xml:space="preserve">oppilashuoltotyö on </w:t>
      </w:r>
      <w:r w:rsidR="00293B51">
        <w:rPr>
          <w:rFonts w:ascii="Times New Roman" w:hAnsi="Times New Roman" w:cs="Times New Roman"/>
          <w:sz w:val="24"/>
          <w:szCs w:val="24"/>
        </w:rPr>
        <w:t xml:space="preserve">pääasiassa </w:t>
      </w:r>
      <w:r w:rsidRPr="3590128B">
        <w:rPr>
          <w:rFonts w:ascii="Times New Roman" w:hAnsi="Times New Roman" w:cs="Times New Roman"/>
          <w:sz w:val="24"/>
          <w:szCs w:val="24"/>
        </w:rPr>
        <w:t>ennaltaehkäisevää</w:t>
      </w:r>
      <w:r w:rsidR="00293B51">
        <w:rPr>
          <w:rFonts w:ascii="Times New Roman" w:hAnsi="Times New Roman" w:cs="Times New Roman"/>
          <w:sz w:val="24"/>
          <w:szCs w:val="24"/>
        </w:rPr>
        <w:t xml:space="preserve"> toimintaa</w:t>
      </w:r>
    </w:p>
    <w:p w14:paraId="36466A28" w14:textId="20726413" w:rsidR="00736987" w:rsidRDefault="3590128B" w:rsidP="00FF38E0">
      <w:pPr>
        <w:pStyle w:val="Luettelokappale"/>
        <w:numPr>
          <w:ilvl w:val="0"/>
          <w:numId w:val="1"/>
        </w:num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t>oppilashuoltotyö</w:t>
      </w:r>
      <w:r w:rsidR="003F7CF6">
        <w:rPr>
          <w:rFonts w:ascii="Times New Roman" w:hAnsi="Times New Roman" w:cs="Times New Roman"/>
          <w:sz w:val="24"/>
          <w:szCs w:val="24"/>
        </w:rPr>
        <w:t xml:space="preserve"> </w:t>
      </w:r>
      <w:r w:rsidRPr="3590128B">
        <w:rPr>
          <w:rFonts w:ascii="Times New Roman" w:hAnsi="Times New Roman" w:cs="Times New Roman"/>
          <w:sz w:val="24"/>
          <w:szCs w:val="24"/>
        </w:rPr>
        <w:t>vahvistaa ko</w:t>
      </w:r>
      <w:r w:rsidR="003F7CF6">
        <w:rPr>
          <w:rFonts w:ascii="Times New Roman" w:hAnsi="Times New Roman" w:cs="Times New Roman"/>
          <w:sz w:val="24"/>
          <w:szCs w:val="24"/>
        </w:rPr>
        <w:t>ulun toimintakulttuuria opetustyön ja koulun arvojen mukaisesti</w:t>
      </w:r>
    </w:p>
    <w:p w14:paraId="36466A29" w14:textId="77777777" w:rsidR="004B1A0D" w:rsidRDefault="3590128B" w:rsidP="00FF38E0">
      <w:pPr>
        <w:pStyle w:val="Luettelokappale"/>
        <w:numPr>
          <w:ilvl w:val="0"/>
          <w:numId w:val="1"/>
        </w:num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t>oppilashuoltotyö vahvistaa oppilaan sekä huoltajan osallisuutta</w:t>
      </w:r>
    </w:p>
    <w:p w14:paraId="36466A2A" w14:textId="77777777" w:rsidR="004B1A0D" w:rsidRDefault="3590128B" w:rsidP="00FF38E0">
      <w:pPr>
        <w:pStyle w:val="Luettelokappale"/>
        <w:numPr>
          <w:ilvl w:val="0"/>
          <w:numId w:val="1"/>
        </w:num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t>oppilashuoltotyö tukee myönteistä välittämisen ilmapiiriä</w:t>
      </w:r>
    </w:p>
    <w:p w14:paraId="36466A2B" w14:textId="6790BE80" w:rsidR="002A08B3" w:rsidRDefault="003F7CF6" w:rsidP="00FF38E0">
      <w:pPr>
        <w:pStyle w:val="Luettelokappale"/>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oppilashuoltotyöllä edistetään</w:t>
      </w:r>
      <w:r w:rsidR="3590128B" w:rsidRPr="3590128B">
        <w:rPr>
          <w:rFonts w:ascii="Times New Roman" w:hAnsi="Times New Roman" w:cs="Times New Roman"/>
          <w:sz w:val="24"/>
          <w:szCs w:val="24"/>
        </w:rPr>
        <w:t xml:space="preserve"> varhaista tukea ja puheeksi ottamista sekä tarkoituksenmukaista puuttumista.</w:t>
      </w:r>
    </w:p>
    <w:p w14:paraId="36466A2C" w14:textId="3ECE2C29" w:rsidR="002A08B3" w:rsidRDefault="3590128B" w:rsidP="00FF38E0">
      <w:pPr>
        <w:pStyle w:val="Luettelokappale"/>
        <w:numPr>
          <w:ilvl w:val="0"/>
          <w:numId w:val="1"/>
        </w:num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t>oppilashuoltotyöllä kehitetään moniammatillisia toimintatapoja ja ratkaisumalleja.</w:t>
      </w:r>
    </w:p>
    <w:p w14:paraId="36466A2D" w14:textId="77777777" w:rsidR="002A08B3" w:rsidRDefault="3590128B" w:rsidP="00FF38E0">
      <w:pPr>
        <w:pStyle w:val="Luettelokappale"/>
        <w:numPr>
          <w:ilvl w:val="0"/>
          <w:numId w:val="1"/>
        </w:num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t>oppilashuoltotyö on kaikkia osapuolia kunnioittavaa työskentelyä.</w:t>
      </w:r>
    </w:p>
    <w:p w14:paraId="36466A2E" w14:textId="77777777" w:rsidR="002A08B3" w:rsidRPr="002A08B3" w:rsidRDefault="002A08B3" w:rsidP="002A08B3">
      <w:pPr>
        <w:spacing w:after="0" w:line="360" w:lineRule="auto"/>
        <w:jc w:val="both"/>
        <w:rPr>
          <w:rFonts w:ascii="Times New Roman" w:hAnsi="Times New Roman" w:cs="Times New Roman"/>
          <w:sz w:val="24"/>
          <w:szCs w:val="24"/>
        </w:rPr>
      </w:pPr>
    </w:p>
    <w:p w14:paraId="48952220" w14:textId="7D5AF3FD" w:rsidR="00FF0339" w:rsidRDefault="7EF950A4" w:rsidP="7EF950A4">
      <w:pPr>
        <w:spacing w:after="0" w:line="360" w:lineRule="auto"/>
        <w:jc w:val="both"/>
        <w:rPr>
          <w:rFonts w:ascii="Times New Roman" w:hAnsi="Times New Roman" w:cs="Times New Roman"/>
          <w:sz w:val="24"/>
          <w:szCs w:val="24"/>
        </w:rPr>
      </w:pPr>
      <w:r w:rsidRPr="7EF950A4">
        <w:rPr>
          <w:rFonts w:ascii="Times New Roman" w:hAnsi="Times New Roman" w:cs="Times New Roman"/>
          <w:sz w:val="24"/>
          <w:szCs w:val="24"/>
        </w:rPr>
        <w:t>Oppilashuoltoon sisältyvät opetuksen järjestäjän hyväksymän opetussuunnitelman mukainen oppilashuolto sekä oppilashuollon palvelut. Jäljempänä on selvitetty</w:t>
      </w:r>
      <w:r w:rsidR="00A47BC8">
        <w:rPr>
          <w:rFonts w:ascii="Times New Roman" w:hAnsi="Times New Roman" w:cs="Times New Roman"/>
          <w:sz w:val="24"/>
          <w:szCs w:val="24"/>
        </w:rPr>
        <w:t>,</w:t>
      </w:r>
      <w:r w:rsidRPr="7EF950A4">
        <w:rPr>
          <w:rFonts w:ascii="Times New Roman" w:hAnsi="Times New Roman" w:cs="Times New Roman"/>
          <w:sz w:val="24"/>
          <w:szCs w:val="24"/>
        </w:rPr>
        <w:t xml:space="preserve"> miten koulussa</w:t>
      </w:r>
      <w:r w:rsidR="003F7CF6">
        <w:rPr>
          <w:rFonts w:ascii="Times New Roman" w:hAnsi="Times New Roman" w:cs="Times New Roman"/>
          <w:sz w:val="24"/>
          <w:szCs w:val="24"/>
        </w:rPr>
        <w:t>mme</w:t>
      </w:r>
      <w:r w:rsidRPr="7EF950A4">
        <w:rPr>
          <w:rFonts w:ascii="Times New Roman" w:hAnsi="Times New Roman" w:cs="Times New Roman"/>
          <w:sz w:val="24"/>
          <w:szCs w:val="24"/>
        </w:rPr>
        <w:t xml:space="preserve"> on järjestetty oppilashuollon yhteisöllinen, moni</w:t>
      </w:r>
      <w:r w:rsidR="003F7CF6">
        <w:rPr>
          <w:rFonts w:ascii="Times New Roman" w:hAnsi="Times New Roman" w:cs="Times New Roman"/>
          <w:sz w:val="24"/>
          <w:szCs w:val="24"/>
        </w:rPr>
        <w:t xml:space="preserve"> </w:t>
      </w:r>
      <w:r w:rsidRPr="7EF950A4">
        <w:rPr>
          <w:rFonts w:ascii="Times New Roman" w:hAnsi="Times New Roman" w:cs="Times New Roman"/>
          <w:sz w:val="24"/>
          <w:szCs w:val="24"/>
        </w:rPr>
        <w:t>ammatillinen ja yksilökohtainen o</w:t>
      </w:r>
      <w:r w:rsidR="00A838E8">
        <w:rPr>
          <w:rFonts w:ascii="Times New Roman" w:hAnsi="Times New Roman" w:cs="Times New Roman"/>
          <w:sz w:val="24"/>
          <w:szCs w:val="24"/>
        </w:rPr>
        <w:t xml:space="preserve">ppilashuoltotyö. </w:t>
      </w:r>
    </w:p>
    <w:p w14:paraId="7450B468" w14:textId="77777777" w:rsidR="00FF0339" w:rsidRDefault="00FF0339" w:rsidP="7EF950A4">
      <w:pPr>
        <w:spacing w:after="0" w:line="360" w:lineRule="auto"/>
        <w:jc w:val="both"/>
        <w:rPr>
          <w:rFonts w:ascii="Times New Roman" w:hAnsi="Times New Roman" w:cs="Times New Roman"/>
          <w:sz w:val="24"/>
          <w:szCs w:val="24"/>
        </w:rPr>
      </w:pPr>
    </w:p>
    <w:p w14:paraId="06062C16" w14:textId="10DC066A" w:rsidR="00FF0339" w:rsidRPr="00CB687B" w:rsidRDefault="003F7CF6" w:rsidP="00FF38E0">
      <w:pPr>
        <w:pStyle w:val="Luettelokappale"/>
        <w:numPr>
          <w:ilvl w:val="0"/>
          <w:numId w:val="9"/>
        </w:numPr>
        <w:spacing w:after="0" w:line="360" w:lineRule="auto"/>
        <w:jc w:val="both"/>
        <w:rPr>
          <w:rFonts w:ascii="Times New Roman" w:hAnsi="Times New Roman" w:cs="Times New Roman"/>
          <w:b/>
          <w:color w:val="4F81BD" w:themeColor="accent1"/>
          <w:sz w:val="28"/>
          <w:szCs w:val="28"/>
        </w:rPr>
      </w:pPr>
      <w:r w:rsidRPr="00CB687B">
        <w:rPr>
          <w:rFonts w:ascii="Times New Roman" w:hAnsi="Times New Roman" w:cs="Times New Roman"/>
          <w:b/>
          <w:color w:val="4F81BD" w:themeColor="accent1"/>
          <w:sz w:val="28"/>
          <w:szCs w:val="28"/>
        </w:rPr>
        <w:t>OPPILASHUOLLON KÄYTETTÄVISSÄ OLEVAT RESURSSIT JA KOKONAISTARVE</w:t>
      </w:r>
    </w:p>
    <w:p w14:paraId="35D60D01" w14:textId="77777777" w:rsidR="00FF0339" w:rsidRDefault="00FF0339" w:rsidP="7EF950A4">
      <w:pPr>
        <w:spacing w:after="0" w:line="360" w:lineRule="auto"/>
        <w:jc w:val="both"/>
        <w:rPr>
          <w:rFonts w:ascii="Times New Roman" w:hAnsi="Times New Roman" w:cs="Times New Roman"/>
          <w:sz w:val="24"/>
          <w:szCs w:val="24"/>
        </w:rPr>
      </w:pPr>
    </w:p>
    <w:p w14:paraId="36466A2F" w14:textId="1FEB0A24" w:rsidR="004B1A0D" w:rsidRDefault="00FB31DC" w:rsidP="7EF950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Lukuvuonna 20</w:t>
      </w:r>
      <w:r w:rsidR="005D01B0">
        <w:rPr>
          <w:rFonts w:ascii="Times New Roman" w:hAnsi="Times New Roman" w:cs="Times New Roman"/>
          <w:sz w:val="24"/>
          <w:szCs w:val="24"/>
        </w:rPr>
        <w:t>2</w:t>
      </w:r>
      <w:r w:rsidR="006A2B7F">
        <w:rPr>
          <w:rFonts w:ascii="Times New Roman" w:hAnsi="Times New Roman" w:cs="Times New Roman"/>
          <w:sz w:val="24"/>
          <w:szCs w:val="24"/>
        </w:rPr>
        <w:t>1</w:t>
      </w:r>
      <w:r w:rsidR="003F7CF6">
        <w:rPr>
          <w:rFonts w:ascii="Times New Roman" w:hAnsi="Times New Roman" w:cs="Times New Roman"/>
          <w:sz w:val="24"/>
          <w:szCs w:val="24"/>
        </w:rPr>
        <w:t xml:space="preserve"> </w:t>
      </w:r>
      <w:r>
        <w:rPr>
          <w:rFonts w:ascii="Times New Roman" w:hAnsi="Times New Roman" w:cs="Times New Roman"/>
          <w:sz w:val="24"/>
          <w:szCs w:val="24"/>
        </w:rPr>
        <w:t>-</w:t>
      </w:r>
      <w:r w:rsidR="003F7CF6">
        <w:rPr>
          <w:rFonts w:ascii="Times New Roman" w:hAnsi="Times New Roman" w:cs="Times New Roman"/>
          <w:sz w:val="24"/>
          <w:szCs w:val="24"/>
        </w:rPr>
        <w:t xml:space="preserve"> </w:t>
      </w:r>
      <w:r>
        <w:rPr>
          <w:rFonts w:ascii="Times New Roman" w:hAnsi="Times New Roman" w:cs="Times New Roman"/>
          <w:sz w:val="24"/>
          <w:szCs w:val="24"/>
        </w:rPr>
        <w:t>202</w:t>
      </w:r>
      <w:r w:rsidR="006A2B7F">
        <w:rPr>
          <w:rFonts w:ascii="Times New Roman" w:hAnsi="Times New Roman" w:cs="Times New Roman"/>
          <w:sz w:val="24"/>
          <w:szCs w:val="24"/>
        </w:rPr>
        <w:t>2</w:t>
      </w:r>
      <w:r w:rsidR="003F7CF6">
        <w:rPr>
          <w:rFonts w:ascii="Times New Roman" w:hAnsi="Times New Roman" w:cs="Times New Roman"/>
          <w:sz w:val="24"/>
          <w:szCs w:val="24"/>
        </w:rPr>
        <w:t xml:space="preserve"> käytössämme on</w:t>
      </w:r>
      <w:r w:rsidR="7EF950A4" w:rsidRPr="7EF950A4">
        <w:rPr>
          <w:rFonts w:ascii="Times New Roman" w:hAnsi="Times New Roman" w:cs="Times New Roman"/>
          <w:sz w:val="24"/>
          <w:szCs w:val="24"/>
        </w:rPr>
        <w:t xml:space="preserve"> oppilashuollon resurssia seuraavasti:</w:t>
      </w:r>
    </w:p>
    <w:p w14:paraId="5639DC1D" w14:textId="77777777" w:rsidR="00A47BC8" w:rsidRDefault="00A47BC8" w:rsidP="7EF950A4">
      <w:pPr>
        <w:spacing w:after="0" w:line="360" w:lineRule="auto"/>
        <w:jc w:val="both"/>
        <w:rPr>
          <w:rFonts w:ascii="Times New Roman" w:hAnsi="Times New Roman" w:cs="Times New Roman"/>
          <w:sz w:val="24"/>
          <w:szCs w:val="24"/>
        </w:rPr>
      </w:pPr>
    </w:p>
    <w:p w14:paraId="36466A30" w14:textId="454A9495" w:rsidR="001079E4" w:rsidRDefault="00A73C72" w:rsidP="00FF38E0">
      <w:pPr>
        <w:pStyle w:val="Luettelokappale"/>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oppilashuoltot</w:t>
      </w:r>
      <w:r w:rsidR="00293B51">
        <w:rPr>
          <w:rFonts w:ascii="Times New Roman" w:hAnsi="Times New Roman" w:cs="Times New Roman"/>
          <w:sz w:val="24"/>
          <w:szCs w:val="24"/>
        </w:rPr>
        <w:t>yön kokouksille</w:t>
      </w:r>
      <w:r>
        <w:rPr>
          <w:rFonts w:ascii="Times New Roman" w:hAnsi="Times New Roman" w:cs="Times New Roman"/>
          <w:sz w:val="24"/>
          <w:szCs w:val="24"/>
        </w:rPr>
        <w:t xml:space="preserve"> varataan aikaa tarpeen mukaan</w:t>
      </w:r>
      <w:r w:rsidR="00293B51">
        <w:rPr>
          <w:rFonts w:ascii="Times New Roman" w:hAnsi="Times New Roman" w:cs="Times New Roman"/>
          <w:sz w:val="24"/>
          <w:szCs w:val="24"/>
        </w:rPr>
        <w:t xml:space="preserve"> pääasiassa oppituntien ulkopuolella</w:t>
      </w:r>
    </w:p>
    <w:p w14:paraId="12F33325" w14:textId="77777777" w:rsidR="00A73C72" w:rsidRDefault="3590128B" w:rsidP="00FF38E0">
      <w:pPr>
        <w:pStyle w:val="Luettelokappale"/>
        <w:numPr>
          <w:ilvl w:val="0"/>
          <w:numId w:val="2"/>
        </w:numPr>
        <w:spacing w:after="0" w:line="360" w:lineRule="auto"/>
        <w:jc w:val="both"/>
        <w:rPr>
          <w:rFonts w:ascii="Times New Roman" w:hAnsi="Times New Roman" w:cs="Times New Roman"/>
          <w:sz w:val="24"/>
          <w:szCs w:val="24"/>
        </w:rPr>
      </w:pPr>
      <w:r w:rsidRPr="00A73C72">
        <w:rPr>
          <w:rFonts w:ascii="Times New Roman" w:hAnsi="Times New Roman" w:cs="Times New Roman"/>
          <w:sz w:val="24"/>
          <w:szCs w:val="24"/>
        </w:rPr>
        <w:t>kouluku</w:t>
      </w:r>
      <w:r w:rsidR="00A73C72" w:rsidRPr="00A73C72">
        <w:rPr>
          <w:rFonts w:ascii="Times New Roman" w:hAnsi="Times New Roman" w:cs="Times New Roman"/>
          <w:sz w:val="24"/>
          <w:szCs w:val="24"/>
        </w:rPr>
        <w:t xml:space="preserve">raattori ja koulupsykologi huolehtivat koulumme oppilashuoltotyöstä </w:t>
      </w:r>
      <w:r w:rsidR="00A73C72">
        <w:rPr>
          <w:rFonts w:ascii="Times New Roman" w:hAnsi="Times New Roman" w:cs="Times New Roman"/>
          <w:sz w:val="24"/>
          <w:szCs w:val="24"/>
        </w:rPr>
        <w:t>tarpeen mukaan</w:t>
      </w:r>
    </w:p>
    <w:p w14:paraId="36466A33" w14:textId="4CCC9B82" w:rsidR="006E4239" w:rsidRPr="00A73C72" w:rsidRDefault="3590128B" w:rsidP="00FF38E0">
      <w:pPr>
        <w:pStyle w:val="Luettelokappale"/>
        <w:numPr>
          <w:ilvl w:val="0"/>
          <w:numId w:val="2"/>
        </w:numPr>
        <w:spacing w:after="0" w:line="360" w:lineRule="auto"/>
        <w:jc w:val="both"/>
        <w:rPr>
          <w:rFonts w:ascii="Times New Roman" w:hAnsi="Times New Roman" w:cs="Times New Roman"/>
          <w:sz w:val="24"/>
          <w:szCs w:val="24"/>
        </w:rPr>
      </w:pPr>
      <w:r w:rsidRPr="00A73C72">
        <w:rPr>
          <w:rFonts w:ascii="Times New Roman" w:hAnsi="Times New Roman" w:cs="Times New Roman"/>
          <w:sz w:val="24"/>
          <w:szCs w:val="24"/>
        </w:rPr>
        <w:t xml:space="preserve">kouluterveydenhoitaja työskentelee koululla </w:t>
      </w:r>
      <w:r w:rsidR="00A73C72">
        <w:rPr>
          <w:rFonts w:ascii="Times New Roman" w:hAnsi="Times New Roman" w:cs="Times New Roman"/>
          <w:sz w:val="24"/>
          <w:szCs w:val="24"/>
        </w:rPr>
        <w:t>yhden päivän kuukaudessa</w:t>
      </w:r>
      <w:r w:rsidR="003F7CF6">
        <w:rPr>
          <w:rFonts w:ascii="Times New Roman" w:hAnsi="Times New Roman" w:cs="Times New Roman"/>
          <w:sz w:val="24"/>
          <w:szCs w:val="24"/>
        </w:rPr>
        <w:t xml:space="preserve"> (kk 1. maanantai)</w:t>
      </w:r>
    </w:p>
    <w:p w14:paraId="36466A34" w14:textId="19F01941" w:rsidR="006E4239" w:rsidRDefault="00A73C72" w:rsidP="00FF38E0">
      <w:pPr>
        <w:pStyle w:val="Luettelokappale"/>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koululääkäri ottaa vastaan Maaningan terveysasemalla tarpeen mukaan</w:t>
      </w:r>
    </w:p>
    <w:p w14:paraId="36466A35" w14:textId="4069ED80" w:rsidR="006E4239" w:rsidRDefault="00A73C72" w:rsidP="00FF38E0">
      <w:pPr>
        <w:pStyle w:val="Luettelokappale"/>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laaja-alainen</w:t>
      </w:r>
      <w:r w:rsidR="3590128B" w:rsidRPr="3590128B">
        <w:rPr>
          <w:rFonts w:ascii="Times New Roman" w:hAnsi="Times New Roman" w:cs="Times New Roman"/>
          <w:sz w:val="24"/>
          <w:szCs w:val="24"/>
        </w:rPr>
        <w:t xml:space="preserve"> erityisopettaja</w:t>
      </w:r>
      <w:r w:rsidR="00293B51">
        <w:rPr>
          <w:rFonts w:ascii="Times New Roman" w:hAnsi="Times New Roman" w:cs="Times New Roman"/>
          <w:sz w:val="24"/>
          <w:szCs w:val="24"/>
        </w:rPr>
        <w:t xml:space="preserve"> työskentelee koulullamme</w:t>
      </w:r>
      <w:r w:rsidR="3590128B" w:rsidRPr="3590128B">
        <w:rPr>
          <w:rFonts w:ascii="Times New Roman" w:hAnsi="Times New Roman" w:cs="Times New Roman"/>
          <w:sz w:val="24"/>
          <w:szCs w:val="24"/>
        </w:rPr>
        <w:t xml:space="preserve"> </w:t>
      </w:r>
      <w:r w:rsidR="005D01B0">
        <w:rPr>
          <w:rFonts w:ascii="Times New Roman" w:hAnsi="Times New Roman" w:cs="Times New Roman"/>
          <w:sz w:val="24"/>
          <w:szCs w:val="24"/>
        </w:rPr>
        <w:t>maanantaisin</w:t>
      </w:r>
      <w:r w:rsidR="00F42186">
        <w:rPr>
          <w:rFonts w:ascii="Times New Roman" w:hAnsi="Times New Roman" w:cs="Times New Roman"/>
          <w:sz w:val="24"/>
          <w:szCs w:val="24"/>
        </w:rPr>
        <w:t xml:space="preserve"> </w:t>
      </w:r>
      <w:r w:rsidR="3590128B" w:rsidRPr="3590128B">
        <w:rPr>
          <w:rFonts w:ascii="Times New Roman" w:hAnsi="Times New Roman" w:cs="Times New Roman"/>
          <w:sz w:val="24"/>
          <w:szCs w:val="24"/>
        </w:rPr>
        <w:t xml:space="preserve">yhteensä </w:t>
      </w:r>
      <w:r w:rsidR="005D01B0">
        <w:rPr>
          <w:rFonts w:ascii="Times New Roman" w:hAnsi="Times New Roman" w:cs="Times New Roman"/>
          <w:sz w:val="24"/>
          <w:szCs w:val="24"/>
        </w:rPr>
        <w:t>5</w:t>
      </w:r>
      <w:r>
        <w:rPr>
          <w:rFonts w:ascii="Times New Roman" w:hAnsi="Times New Roman" w:cs="Times New Roman"/>
          <w:sz w:val="24"/>
          <w:szCs w:val="24"/>
        </w:rPr>
        <w:t xml:space="preserve"> </w:t>
      </w:r>
      <w:r w:rsidR="00293B51">
        <w:rPr>
          <w:rFonts w:ascii="Times New Roman" w:hAnsi="Times New Roman" w:cs="Times New Roman"/>
          <w:sz w:val="24"/>
          <w:szCs w:val="24"/>
        </w:rPr>
        <w:t>h/viikko</w:t>
      </w:r>
    </w:p>
    <w:p w14:paraId="36466A36" w14:textId="3B00A308" w:rsidR="006E4239" w:rsidRDefault="3590128B" w:rsidP="00FF38E0">
      <w:pPr>
        <w:pStyle w:val="Luettelokappale"/>
        <w:numPr>
          <w:ilvl w:val="0"/>
          <w:numId w:val="2"/>
        </w:num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t xml:space="preserve">rehtori osallistuu oppilashuollon yhteisöllisiin kokouksiin ja </w:t>
      </w:r>
      <w:r w:rsidR="00293B51">
        <w:rPr>
          <w:rFonts w:ascii="Times New Roman" w:hAnsi="Times New Roman" w:cs="Times New Roman"/>
          <w:sz w:val="24"/>
          <w:szCs w:val="24"/>
        </w:rPr>
        <w:t>tarvittaessa myös yksilöllisiin kokouksiin</w:t>
      </w:r>
    </w:p>
    <w:p w14:paraId="36466A37" w14:textId="0681035B" w:rsidR="006E4239" w:rsidRDefault="3590128B" w:rsidP="00FF38E0">
      <w:pPr>
        <w:pStyle w:val="Luettelokappale"/>
        <w:numPr>
          <w:ilvl w:val="0"/>
          <w:numId w:val="2"/>
        </w:num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t xml:space="preserve">koulun henkilöstöä, vanhempia, oppilaita ja sidosryhmien edustajia osallistuu yksilölliseen oppilashuoltoryhmään tarvittaessa sekä moniammatilliseen ryhmään </w:t>
      </w:r>
      <w:r w:rsidR="00A73C72">
        <w:rPr>
          <w:rFonts w:ascii="Times New Roman" w:hAnsi="Times New Roman" w:cs="Times New Roman"/>
          <w:sz w:val="24"/>
          <w:szCs w:val="24"/>
        </w:rPr>
        <w:t>keskimäärin kaksi kertaa</w:t>
      </w:r>
      <w:r w:rsidRPr="3590128B">
        <w:rPr>
          <w:rFonts w:ascii="Times New Roman" w:hAnsi="Times New Roman" w:cs="Times New Roman"/>
          <w:sz w:val="24"/>
          <w:szCs w:val="24"/>
        </w:rPr>
        <w:t xml:space="preserve"> vuodessa</w:t>
      </w:r>
    </w:p>
    <w:p w14:paraId="79B21C09" w14:textId="77777777" w:rsidR="003F7CF6" w:rsidRDefault="003F7CF6" w:rsidP="7EF950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Tällä hetkellä oppilashuollon resurssointi vastaa myös tarvetta. </w:t>
      </w:r>
    </w:p>
    <w:p w14:paraId="2F1E6411" w14:textId="77777777" w:rsidR="00F42186" w:rsidRDefault="00F42186" w:rsidP="7EF950A4">
      <w:pPr>
        <w:spacing w:after="0" w:line="360" w:lineRule="auto"/>
        <w:jc w:val="both"/>
        <w:rPr>
          <w:rFonts w:ascii="Times New Roman" w:hAnsi="Times New Roman" w:cs="Times New Roman"/>
          <w:sz w:val="24"/>
          <w:szCs w:val="24"/>
        </w:rPr>
      </w:pPr>
    </w:p>
    <w:p w14:paraId="1F1329D1" w14:textId="40EA7D31" w:rsidR="00FF0339" w:rsidRDefault="7EF950A4" w:rsidP="7EF950A4">
      <w:pPr>
        <w:spacing w:after="0" w:line="360" w:lineRule="auto"/>
        <w:jc w:val="both"/>
        <w:rPr>
          <w:rFonts w:ascii="Times New Roman" w:hAnsi="Times New Roman" w:cs="Times New Roman"/>
          <w:sz w:val="24"/>
          <w:szCs w:val="24"/>
        </w:rPr>
      </w:pPr>
      <w:r w:rsidRPr="7EF950A4">
        <w:rPr>
          <w:rFonts w:ascii="Times New Roman" w:hAnsi="Times New Roman" w:cs="Times New Roman"/>
          <w:sz w:val="24"/>
          <w:szCs w:val="24"/>
        </w:rPr>
        <w:lastRenderedPageBreak/>
        <w:t xml:space="preserve">Oppilashuoltotyössä huomioidaan, että koulu sijaitsee </w:t>
      </w:r>
      <w:r w:rsidR="00A73C72">
        <w:rPr>
          <w:rFonts w:ascii="Times New Roman" w:hAnsi="Times New Roman" w:cs="Times New Roman"/>
          <w:sz w:val="24"/>
          <w:szCs w:val="24"/>
        </w:rPr>
        <w:t xml:space="preserve">maaseudulla, jossa </w:t>
      </w:r>
      <w:r w:rsidR="00FF0339">
        <w:rPr>
          <w:rFonts w:ascii="Times New Roman" w:hAnsi="Times New Roman" w:cs="Times New Roman"/>
          <w:sz w:val="24"/>
          <w:szCs w:val="24"/>
        </w:rPr>
        <w:t>yleisiä kaupungin tarjoamia lähi</w:t>
      </w:r>
      <w:r w:rsidR="00A73C72">
        <w:rPr>
          <w:rFonts w:ascii="Times New Roman" w:hAnsi="Times New Roman" w:cs="Times New Roman"/>
          <w:sz w:val="24"/>
          <w:szCs w:val="24"/>
        </w:rPr>
        <w:t xml:space="preserve">palveluja on vähän saatavissa. </w:t>
      </w:r>
      <w:r w:rsidRPr="7EF950A4">
        <w:rPr>
          <w:rFonts w:ascii="Times New Roman" w:hAnsi="Times New Roman" w:cs="Times New Roman"/>
          <w:sz w:val="24"/>
          <w:szCs w:val="24"/>
        </w:rPr>
        <w:t>Oppilashuollon arviossa hyödynnetään laaja-alaisen terveystarkastuksen yleistä koontia. Oppilashuoltotyötä arvioidaan vuosittain. Vanh</w:t>
      </w:r>
      <w:r w:rsidR="003F7CF6">
        <w:rPr>
          <w:rFonts w:ascii="Times New Roman" w:hAnsi="Times New Roman" w:cs="Times New Roman"/>
          <w:sz w:val="24"/>
          <w:szCs w:val="24"/>
        </w:rPr>
        <w:t>empainyhdistys, vanhempainillat ja</w:t>
      </w:r>
      <w:r w:rsidRPr="7EF950A4">
        <w:rPr>
          <w:rFonts w:ascii="Times New Roman" w:hAnsi="Times New Roman" w:cs="Times New Roman"/>
          <w:sz w:val="24"/>
          <w:szCs w:val="24"/>
        </w:rPr>
        <w:t xml:space="preserve"> </w:t>
      </w:r>
      <w:r w:rsidR="003F7CF6">
        <w:rPr>
          <w:rFonts w:ascii="Times New Roman" w:hAnsi="Times New Roman" w:cs="Times New Roman"/>
          <w:sz w:val="24"/>
          <w:szCs w:val="24"/>
        </w:rPr>
        <w:t>oppimisk</w:t>
      </w:r>
      <w:r w:rsidRPr="7EF950A4">
        <w:rPr>
          <w:rFonts w:ascii="Times New Roman" w:hAnsi="Times New Roman" w:cs="Times New Roman"/>
          <w:sz w:val="24"/>
          <w:szCs w:val="24"/>
        </w:rPr>
        <w:t xml:space="preserve">eskustelut vahvistavat kodin ja koulun vuoropuhelua ja kasvatuskumppanuutta. </w:t>
      </w:r>
    </w:p>
    <w:p w14:paraId="28B49A39" w14:textId="77777777" w:rsidR="00FF0339" w:rsidRDefault="00FF0339" w:rsidP="7EF950A4">
      <w:pPr>
        <w:spacing w:after="0" w:line="360" w:lineRule="auto"/>
        <w:jc w:val="both"/>
        <w:rPr>
          <w:rFonts w:ascii="Times New Roman" w:hAnsi="Times New Roman" w:cs="Times New Roman"/>
          <w:sz w:val="24"/>
          <w:szCs w:val="24"/>
        </w:rPr>
      </w:pPr>
    </w:p>
    <w:p w14:paraId="36466A39" w14:textId="375F2189" w:rsidR="0017109D" w:rsidRDefault="7EF950A4" w:rsidP="7EF950A4">
      <w:pPr>
        <w:spacing w:after="0" w:line="360" w:lineRule="auto"/>
        <w:jc w:val="both"/>
        <w:rPr>
          <w:rFonts w:ascii="Times New Roman" w:hAnsi="Times New Roman" w:cs="Times New Roman"/>
          <w:sz w:val="24"/>
          <w:szCs w:val="24"/>
        </w:rPr>
      </w:pPr>
      <w:r w:rsidRPr="7EF950A4">
        <w:rPr>
          <w:rFonts w:ascii="Times New Roman" w:hAnsi="Times New Roman" w:cs="Times New Roman"/>
          <w:sz w:val="24"/>
          <w:szCs w:val="24"/>
        </w:rPr>
        <w:t xml:space="preserve">Kouluyhteisössä tapahtuvaa ennaltaehkäisevää oppilashuoltotyötä voivat </w:t>
      </w:r>
      <w:r w:rsidR="00293B51">
        <w:rPr>
          <w:rFonts w:ascii="Times New Roman" w:hAnsi="Times New Roman" w:cs="Times New Roman"/>
          <w:sz w:val="24"/>
          <w:szCs w:val="24"/>
        </w:rPr>
        <w:t xml:space="preserve">olla </w:t>
      </w:r>
      <w:r w:rsidR="00A73C72">
        <w:rPr>
          <w:rFonts w:ascii="Times New Roman" w:hAnsi="Times New Roman" w:cs="Times New Roman"/>
          <w:sz w:val="24"/>
          <w:szCs w:val="24"/>
        </w:rPr>
        <w:t>oppilaiden yksilöllinen huomioiminen</w:t>
      </w:r>
      <w:r w:rsidRPr="7EF950A4">
        <w:rPr>
          <w:rFonts w:ascii="Times New Roman" w:hAnsi="Times New Roman" w:cs="Times New Roman"/>
          <w:sz w:val="24"/>
          <w:szCs w:val="24"/>
        </w:rPr>
        <w:t xml:space="preserve"> sekä opetuksen eriyttäminen ja opettajien yhteistyö. Oppilaiden käyttäytymisen ja poissaolojen seuranta sekä varhainen ongelmien tunnistaminen ja niissä tukeminen edistävät oppilaiden hyvinvointia ja oppimista. </w:t>
      </w:r>
      <w:r w:rsidR="00A73C72">
        <w:rPr>
          <w:rFonts w:ascii="Times New Roman" w:hAnsi="Times New Roman" w:cs="Times New Roman"/>
          <w:sz w:val="24"/>
          <w:szCs w:val="24"/>
        </w:rPr>
        <w:t>Oppilaskunta</w:t>
      </w:r>
      <w:r w:rsidRPr="7EF950A4">
        <w:rPr>
          <w:rFonts w:ascii="Times New Roman" w:hAnsi="Times New Roman" w:cs="Times New Roman"/>
          <w:sz w:val="24"/>
          <w:szCs w:val="24"/>
        </w:rPr>
        <w:t xml:space="preserve"> ja kerhotoiminta sekä aamu- ja iltapäivätoiminta pyrkivät osaltaan lisäämään turvallisuutta ja hyvinvointia. Oppilashuollon palvelut kohdennetaan tarpeenmukaisesti yksittäisiin oppilaisiin, </w:t>
      </w:r>
      <w:r w:rsidR="00A838E8">
        <w:rPr>
          <w:rFonts w:ascii="Times New Roman" w:hAnsi="Times New Roman" w:cs="Times New Roman"/>
          <w:sz w:val="24"/>
          <w:szCs w:val="24"/>
        </w:rPr>
        <w:t>koululuokkiin,</w:t>
      </w:r>
      <w:r w:rsidRPr="7EF950A4">
        <w:rPr>
          <w:rFonts w:ascii="Times New Roman" w:hAnsi="Times New Roman" w:cs="Times New Roman"/>
          <w:sz w:val="24"/>
          <w:szCs w:val="24"/>
        </w:rPr>
        <w:t xml:space="preserve"> kouluyhteisöön ja yhteistyöhön sekä oppilashuollon kehittämiseen ja seurantaan.</w:t>
      </w:r>
      <w:r w:rsidR="00FF0339">
        <w:rPr>
          <w:rFonts w:ascii="Times New Roman" w:hAnsi="Times New Roman" w:cs="Times New Roman"/>
          <w:sz w:val="24"/>
          <w:szCs w:val="24"/>
        </w:rPr>
        <w:t xml:space="preserve"> Erityisopettajan resurssia kohdennetaan erityisesti tehostetun ja erityisen tuen oppilaiden oppilashuoltotyöhön.</w:t>
      </w:r>
    </w:p>
    <w:p w14:paraId="2052E2F1" w14:textId="77777777" w:rsidR="00146252" w:rsidRDefault="00146252" w:rsidP="00FB31DC">
      <w:pPr>
        <w:spacing w:after="0" w:line="360" w:lineRule="auto"/>
        <w:jc w:val="both"/>
        <w:rPr>
          <w:rFonts w:ascii="Times New Roman" w:hAnsi="Times New Roman" w:cs="Times New Roman"/>
          <w:color w:val="4F81BD" w:themeColor="accent1"/>
          <w:sz w:val="28"/>
          <w:szCs w:val="28"/>
        </w:rPr>
      </w:pPr>
    </w:p>
    <w:p w14:paraId="56FCDE8E" w14:textId="2C105971" w:rsidR="00FB31DC" w:rsidRPr="00BA3D2D" w:rsidRDefault="003F7CF6" w:rsidP="00FB31DC">
      <w:pPr>
        <w:spacing w:after="0" w:line="360" w:lineRule="auto"/>
        <w:jc w:val="both"/>
        <w:rPr>
          <w:rFonts w:ascii="Times New Roman" w:hAnsi="Times New Roman" w:cs="Times New Roman"/>
          <w:sz w:val="28"/>
          <w:szCs w:val="28"/>
        </w:rPr>
      </w:pPr>
      <w:r w:rsidRPr="00BA3D2D">
        <w:rPr>
          <w:rFonts w:ascii="Times New Roman" w:hAnsi="Times New Roman" w:cs="Times New Roman"/>
          <w:sz w:val="28"/>
          <w:szCs w:val="28"/>
        </w:rPr>
        <w:t>2</w:t>
      </w:r>
      <w:r w:rsidRPr="00BA3D2D">
        <w:rPr>
          <w:rFonts w:ascii="Times New Roman" w:hAnsi="Times New Roman" w:cs="Times New Roman"/>
          <w:b/>
          <w:sz w:val="28"/>
          <w:szCs w:val="28"/>
        </w:rPr>
        <w:t>.1. Oppilashuollon toimijat</w:t>
      </w:r>
    </w:p>
    <w:p w14:paraId="58044B65" w14:textId="77777777" w:rsidR="00FB31DC" w:rsidRDefault="00FB31DC" w:rsidP="00FB31DC">
      <w:pPr>
        <w:spacing w:after="0" w:line="360" w:lineRule="auto"/>
        <w:jc w:val="both"/>
        <w:rPr>
          <w:rFonts w:ascii="Times New Roman" w:hAnsi="Times New Roman" w:cs="Times New Roman"/>
          <w:sz w:val="24"/>
          <w:szCs w:val="24"/>
        </w:rPr>
      </w:pPr>
    </w:p>
    <w:p w14:paraId="3DF2D703" w14:textId="77777777" w:rsidR="00FB31DC" w:rsidRPr="003F7CF6" w:rsidRDefault="00FB31DC" w:rsidP="00FB31DC">
      <w:pPr>
        <w:spacing w:after="0" w:line="360" w:lineRule="auto"/>
        <w:jc w:val="both"/>
        <w:rPr>
          <w:rFonts w:ascii="Times New Roman" w:hAnsi="Times New Roman" w:cs="Times New Roman"/>
          <w:b/>
          <w:sz w:val="24"/>
          <w:szCs w:val="24"/>
        </w:rPr>
      </w:pPr>
      <w:r w:rsidRPr="003F7CF6">
        <w:rPr>
          <w:rFonts w:ascii="Times New Roman" w:hAnsi="Times New Roman" w:cs="Times New Roman"/>
          <w:b/>
          <w:sz w:val="24"/>
          <w:szCs w:val="24"/>
        </w:rPr>
        <w:t>Oppilas</w:t>
      </w:r>
    </w:p>
    <w:p w14:paraId="556B1DF8" w14:textId="7123DC75" w:rsidR="003F7CF6"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Oppil</w:t>
      </w:r>
      <w:r w:rsidR="00F42186">
        <w:rPr>
          <w:rFonts w:ascii="Times New Roman" w:hAnsi="Times New Roman" w:cs="Times New Roman"/>
          <w:sz w:val="24"/>
          <w:szCs w:val="24"/>
        </w:rPr>
        <w:t xml:space="preserve">as </w:t>
      </w:r>
      <w:r w:rsidRPr="00FB31DC">
        <w:rPr>
          <w:rFonts w:ascii="Times New Roman" w:hAnsi="Times New Roman" w:cs="Times New Roman"/>
          <w:sz w:val="24"/>
          <w:szCs w:val="24"/>
        </w:rPr>
        <w:t>osallistuu opetukseen lukujärjestyksen mukaisesti ja vastaa annetuista tehtävistä ja koulutavaroista, sitoutuen koulun ja luokan sääntöihin. Hän kertoo aikuiselle kokemastaan tai näkemästään kiusaamisesta tai muusta turvallisuutta vaarantavasta epäkohdasta.</w:t>
      </w:r>
      <w:r w:rsidR="003F7CF6">
        <w:rPr>
          <w:rFonts w:ascii="Times New Roman" w:hAnsi="Times New Roman" w:cs="Times New Roman"/>
          <w:sz w:val="24"/>
          <w:szCs w:val="24"/>
        </w:rPr>
        <w:t xml:space="preserve"> </w:t>
      </w:r>
    </w:p>
    <w:p w14:paraId="31228091" w14:textId="77777777" w:rsidR="003F7CF6" w:rsidRDefault="003F7CF6" w:rsidP="00FB31DC">
      <w:pPr>
        <w:spacing w:after="0" w:line="360" w:lineRule="auto"/>
        <w:jc w:val="both"/>
        <w:rPr>
          <w:rFonts w:ascii="Times New Roman" w:hAnsi="Times New Roman" w:cs="Times New Roman"/>
          <w:sz w:val="24"/>
          <w:szCs w:val="24"/>
        </w:rPr>
      </w:pPr>
    </w:p>
    <w:p w14:paraId="3B37A3B7" w14:textId="2E51B4B0" w:rsidR="00FB31DC" w:rsidRP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Mikäli oppilasta mietityttää jokin (esim. koulunkäyntiin, kaverisuhteisiin tai omaan hyvinvointiin liittyvä) asia, hän voi ottaa asian puheeksi jonkun koulun työntekijän (</w:t>
      </w:r>
      <w:proofErr w:type="gramStart"/>
      <w:r w:rsidR="003F7CF6">
        <w:rPr>
          <w:rFonts w:ascii="Times New Roman" w:hAnsi="Times New Roman" w:cs="Times New Roman"/>
          <w:sz w:val="24"/>
          <w:szCs w:val="24"/>
        </w:rPr>
        <w:t>opettaja,  koulunkäynnin</w:t>
      </w:r>
      <w:proofErr w:type="gramEnd"/>
      <w:r w:rsidR="003F7CF6">
        <w:rPr>
          <w:rFonts w:ascii="Times New Roman" w:hAnsi="Times New Roman" w:cs="Times New Roman"/>
          <w:sz w:val="24"/>
          <w:szCs w:val="24"/>
        </w:rPr>
        <w:t xml:space="preserve"> ohjaaja</w:t>
      </w:r>
      <w:r w:rsidRPr="00FB31DC">
        <w:rPr>
          <w:rFonts w:ascii="Times New Roman" w:hAnsi="Times New Roman" w:cs="Times New Roman"/>
          <w:sz w:val="24"/>
          <w:szCs w:val="24"/>
        </w:rPr>
        <w:t xml:space="preserve">) kanssa tai varata ajan </w:t>
      </w:r>
      <w:r w:rsidR="003F7CF6">
        <w:rPr>
          <w:rFonts w:ascii="Times New Roman" w:hAnsi="Times New Roman" w:cs="Times New Roman"/>
          <w:sz w:val="24"/>
          <w:szCs w:val="24"/>
        </w:rPr>
        <w:t xml:space="preserve">huoltajan ohjauksessa </w:t>
      </w:r>
      <w:r w:rsidRPr="00FB31DC">
        <w:rPr>
          <w:rFonts w:ascii="Times New Roman" w:hAnsi="Times New Roman" w:cs="Times New Roman"/>
          <w:sz w:val="24"/>
          <w:szCs w:val="24"/>
        </w:rPr>
        <w:t xml:space="preserve">jollekin muulle oppilashuoltotyötä tekevälle työntekijälle (kouluterveydenhoitaja, </w:t>
      </w:r>
      <w:r w:rsidR="003F7CF6">
        <w:rPr>
          <w:rFonts w:ascii="Times New Roman" w:hAnsi="Times New Roman" w:cs="Times New Roman"/>
          <w:sz w:val="24"/>
          <w:szCs w:val="24"/>
        </w:rPr>
        <w:t>koulu</w:t>
      </w:r>
      <w:r w:rsidRPr="00FB31DC">
        <w:rPr>
          <w:rFonts w:ascii="Times New Roman" w:hAnsi="Times New Roman" w:cs="Times New Roman"/>
          <w:sz w:val="24"/>
          <w:szCs w:val="24"/>
        </w:rPr>
        <w:t>psykologi, sosiaalityöntekijä).</w:t>
      </w:r>
    </w:p>
    <w:p w14:paraId="37CD50F6" w14:textId="77777777" w:rsidR="00FB31DC" w:rsidRDefault="00FB31DC" w:rsidP="00FB31DC">
      <w:pPr>
        <w:spacing w:after="0" w:line="360" w:lineRule="auto"/>
        <w:jc w:val="both"/>
        <w:rPr>
          <w:rFonts w:ascii="Times New Roman" w:hAnsi="Times New Roman" w:cs="Times New Roman"/>
          <w:sz w:val="24"/>
          <w:szCs w:val="24"/>
        </w:rPr>
      </w:pPr>
    </w:p>
    <w:p w14:paraId="609072E7" w14:textId="77777777" w:rsidR="00FB31DC" w:rsidRPr="003F7CF6" w:rsidRDefault="00FB31DC" w:rsidP="00FB31DC">
      <w:pPr>
        <w:spacing w:after="0" w:line="360" w:lineRule="auto"/>
        <w:jc w:val="both"/>
        <w:rPr>
          <w:rFonts w:ascii="Times New Roman" w:hAnsi="Times New Roman" w:cs="Times New Roman"/>
          <w:b/>
          <w:sz w:val="24"/>
          <w:szCs w:val="24"/>
        </w:rPr>
      </w:pPr>
      <w:r w:rsidRPr="003F7CF6">
        <w:rPr>
          <w:rFonts w:ascii="Times New Roman" w:hAnsi="Times New Roman" w:cs="Times New Roman"/>
          <w:b/>
          <w:sz w:val="24"/>
          <w:szCs w:val="24"/>
        </w:rPr>
        <w:t>Huoltajat</w:t>
      </w:r>
    </w:p>
    <w:p w14:paraId="2094F670" w14:textId="77777777" w:rsidR="00FB31DC" w:rsidRP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Huoltaja vastaa lapsen kasvatuksesta ja huolenpidosta. Hän huolehtii oppilaan oppivelvollisuuden suorittamisesta. Huoltaja tukee lasta koulunkäynnissä ja pitää säännöllisesti yhteyttä opettajiin oppilaan koulukäyntiin liittyvissä asioissa (esim. poissaolot, terveydentilaan liittyvät asiat).</w:t>
      </w:r>
    </w:p>
    <w:p w14:paraId="0DBEFD75" w14:textId="286E86B1" w:rsid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Huoltajat osallistuvat tapaamisiin, vanhempainiltoihin ja tarvittaessa oppimissuunnitelma- ja HOJKS- palavereihin.</w:t>
      </w:r>
    </w:p>
    <w:p w14:paraId="02A1AC5B" w14:textId="01476715" w:rsidR="00FB31DC" w:rsidRP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lastRenderedPageBreak/>
        <w:t xml:space="preserve">Pääsääntöisesti ja ellei muuta ole sovittu, oppilaan asioissa ollaan yhteydessä siihen huoltajaan (jos yhteishuoltajuus), jonka luona oppilas asuu kouluviikon aikana. Yksinhuoltajatilanteessa ollaan yhteydessä </w:t>
      </w:r>
      <w:r w:rsidR="00F42186">
        <w:rPr>
          <w:rFonts w:ascii="Times New Roman" w:hAnsi="Times New Roman" w:cs="Times New Roman"/>
          <w:sz w:val="24"/>
          <w:szCs w:val="24"/>
        </w:rPr>
        <w:t>yksin</w:t>
      </w:r>
      <w:r w:rsidRPr="00FB31DC">
        <w:rPr>
          <w:rFonts w:ascii="Times New Roman" w:hAnsi="Times New Roman" w:cs="Times New Roman"/>
          <w:sz w:val="24"/>
          <w:szCs w:val="24"/>
        </w:rPr>
        <w:t xml:space="preserve">huoltajaan. Koulu ei voi tarkistaa huoltajuustietoja, vaan koulu luottaa huoltajan tekemään </w:t>
      </w:r>
      <w:proofErr w:type="gramStart"/>
      <w:r w:rsidRPr="00FB31DC">
        <w:rPr>
          <w:rFonts w:ascii="Times New Roman" w:hAnsi="Times New Roman" w:cs="Times New Roman"/>
          <w:sz w:val="24"/>
          <w:szCs w:val="24"/>
        </w:rPr>
        <w:t>oppilastietoilmoitukseen</w:t>
      </w:r>
      <w:proofErr w:type="gramEnd"/>
      <w:r w:rsidRPr="00FB31DC">
        <w:rPr>
          <w:rFonts w:ascii="Times New Roman" w:hAnsi="Times New Roman" w:cs="Times New Roman"/>
          <w:sz w:val="24"/>
          <w:szCs w:val="24"/>
        </w:rPr>
        <w:t xml:space="preserve"> jossa huoltajatiedot ilmoitetaan.</w:t>
      </w:r>
      <w:r w:rsidR="00F42186">
        <w:rPr>
          <w:rFonts w:ascii="Times New Roman" w:hAnsi="Times New Roman" w:cs="Times New Roman"/>
          <w:sz w:val="24"/>
          <w:szCs w:val="24"/>
        </w:rPr>
        <w:t xml:space="preserve"> </w:t>
      </w:r>
      <w:r w:rsidRPr="00FB31DC">
        <w:rPr>
          <w:rFonts w:ascii="Times New Roman" w:hAnsi="Times New Roman" w:cs="Times New Roman"/>
          <w:sz w:val="24"/>
          <w:szCs w:val="24"/>
        </w:rPr>
        <w:t>Aina lapset ja nuoret eivät asu biologisten vanhempien luona, vaan myös lastensuojelulaitos, ammatillinen perhekoti tai sijaisperhe voi olla oppilaan koti. Tällöin koulun ja lastensuojeluyksikön tai sijaisvanhempien välisen yhteistyön lähtökohtana on normaali kodin ja koulun välinen yhteistyö.</w:t>
      </w:r>
    </w:p>
    <w:p w14:paraId="5AA7BD17" w14:textId="77777777" w:rsidR="00FB31DC" w:rsidRDefault="00FB31DC" w:rsidP="00FB31DC">
      <w:pPr>
        <w:spacing w:after="0" w:line="360" w:lineRule="auto"/>
        <w:jc w:val="both"/>
        <w:rPr>
          <w:rFonts w:ascii="Times New Roman" w:hAnsi="Times New Roman" w:cs="Times New Roman"/>
          <w:sz w:val="24"/>
          <w:szCs w:val="24"/>
        </w:rPr>
      </w:pPr>
    </w:p>
    <w:p w14:paraId="0F5DDDED" w14:textId="050AE6EA" w:rsidR="00FB31DC" w:rsidRPr="003F7CF6" w:rsidRDefault="00FB31DC" w:rsidP="00FB31DC">
      <w:pPr>
        <w:spacing w:after="0" w:line="360" w:lineRule="auto"/>
        <w:jc w:val="both"/>
        <w:rPr>
          <w:rFonts w:ascii="Times New Roman" w:hAnsi="Times New Roman" w:cs="Times New Roman"/>
          <w:b/>
          <w:sz w:val="24"/>
          <w:szCs w:val="24"/>
        </w:rPr>
      </w:pPr>
      <w:r w:rsidRPr="003F7CF6">
        <w:rPr>
          <w:rFonts w:ascii="Times New Roman" w:hAnsi="Times New Roman" w:cs="Times New Roman"/>
          <w:b/>
          <w:sz w:val="24"/>
          <w:szCs w:val="24"/>
        </w:rPr>
        <w:t>Luokanopettaja</w:t>
      </w:r>
    </w:p>
    <w:p w14:paraId="1F178FCA" w14:textId="2B4A3844" w:rsidR="00FB31DC" w:rsidRP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Luokanopettaja on lapsen lähin aikuinen koulussa. Hän pitää säännöllisesti yhteyttä koteihin, pitäen kodin ajan tasalla kouluasioista</w:t>
      </w:r>
      <w:r w:rsidR="003F7CF6">
        <w:rPr>
          <w:rFonts w:ascii="Times New Roman" w:hAnsi="Times New Roman" w:cs="Times New Roman"/>
          <w:sz w:val="24"/>
          <w:szCs w:val="24"/>
        </w:rPr>
        <w:t xml:space="preserve"> (opintojen sujuminen, tiedot</w:t>
      </w:r>
      <w:r w:rsidR="00F42186">
        <w:rPr>
          <w:rFonts w:ascii="Times New Roman" w:hAnsi="Times New Roman" w:cs="Times New Roman"/>
          <w:sz w:val="24"/>
          <w:szCs w:val="24"/>
        </w:rPr>
        <w:t>t</w:t>
      </w:r>
      <w:r w:rsidR="003F7CF6">
        <w:rPr>
          <w:rFonts w:ascii="Times New Roman" w:hAnsi="Times New Roman" w:cs="Times New Roman"/>
          <w:sz w:val="24"/>
          <w:szCs w:val="24"/>
        </w:rPr>
        <w:t>aminen</w:t>
      </w:r>
      <w:r w:rsidRPr="00FB31DC">
        <w:rPr>
          <w:rFonts w:ascii="Times New Roman" w:hAnsi="Times New Roman" w:cs="Times New Roman"/>
          <w:sz w:val="24"/>
          <w:szCs w:val="24"/>
        </w:rPr>
        <w:t>, vanhempai</w:t>
      </w:r>
      <w:r>
        <w:rPr>
          <w:rFonts w:ascii="Times New Roman" w:hAnsi="Times New Roman" w:cs="Times New Roman"/>
          <w:sz w:val="24"/>
          <w:szCs w:val="24"/>
        </w:rPr>
        <w:t>nillat). Luokanopettaja</w:t>
      </w:r>
      <w:r w:rsidRPr="00FB31DC">
        <w:rPr>
          <w:rFonts w:ascii="Times New Roman" w:hAnsi="Times New Roman" w:cs="Times New Roman"/>
          <w:sz w:val="24"/>
          <w:szCs w:val="24"/>
        </w:rPr>
        <w:t xml:space="preserve"> huolehtii luokkansa hyvinvoinnista ja vastaa poissaolojen seurannasta sekä </w:t>
      </w:r>
      <w:r w:rsidR="003F7CF6">
        <w:rPr>
          <w:rFonts w:ascii="Times New Roman" w:hAnsi="Times New Roman" w:cs="Times New Roman"/>
          <w:sz w:val="24"/>
          <w:szCs w:val="24"/>
        </w:rPr>
        <w:t>oppilashuollollisista asioista. Hän ottaa</w:t>
      </w:r>
      <w:r w:rsidRPr="00FB31DC">
        <w:rPr>
          <w:rFonts w:ascii="Times New Roman" w:hAnsi="Times New Roman" w:cs="Times New Roman"/>
          <w:sz w:val="24"/>
          <w:szCs w:val="24"/>
        </w:rPr>
        <w:t xml:space="preserve"> huolen puheeksi oppilaan ja hänen huoltajiensa kanssa het</w:t>
      </w:r>
      <w:r w:rsidR="003F7CF6">
        <w:rPr>
          <w:rFonts w:ascii="Times New Roman" w:hAnsi="Times New Roman" w:cs="Times New Roman"/>
          <w:sz w:val="24"/>
          <w:szCs w:val="24"/>
        </w:rPr>
        <w:t>i huolen aiheen tullessa esiin ja hän t</w:t>
      </w:r>
      <w:r w:rsidRPr="00FB31DC">
        <w:rPr>
          <w:rFonts w:ascii="Times New Roman" w:hAnsi="Times New Roman" w:cs="Times New Roman"/>
          <w:sz w:val="24"/>
          <w:szCs w:val="24"/>
        </w:rPr>
        <w:t>iedottaa luokan tai yksittäisen oppilaan asioista tarvittaessa eteenpäin esimerkiksi erityisopettajalle, rehtorille tai yksilökohtaiselle oppilashuoltoryhmälle.</w:t>
      </w:r>
    </w:p>
    <w:p w14:paraId="65F3F5D2" w14:textId="6F1BA5D9" w:rsidR="00FB31DC" w:rsidRPr="00FB31DC" w:rsidRDefault="00FB31DC" w:rsidP="00FB31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Luokanopettaja</w:t>
      </w:r>
      <w:r w:rsidRPr="00FB31DC">
        <w:rPr>
          <w:rFonts w:ascii="Times New Roman" w:hAnsi="Times New Roman" w:cs="Times New Roman"/>
          <w:sz w:val="24"/>
          <w:szCs w:val="24"/>
        </w:rPr>
        <w:t xml:space="preserve"> osallistuu lisäksi opetuksen eriyttämisen ja tarvittavien tukitoimien suunnitteluun yhdessä erityisopettajan, perheen ja mahdollisten asiantuntijatahojen kanssa. Lisäksi hän reagoi myös muun kouluyhteisön turvallisuuteen liittyviin epäkohtiin (esim. koulukiusaaminen).</w:t>
      </w:r>
      <w:r w:rsidR="00F42186">
        <w:rPr>
          <w:rFonts w:ascii="Times New Roman" w:hAnsi="Times New Roman" w:cs="Times New Roman"/>
          <w:sz w:val="24"/>
          <w:szCs w:val="24"/>
        </w:rPr>
        <w:t xml:space="preserve"> Luokanopettaja myös kehittää omalta osaltaan oppilashuoltoa koulun arvojen ja toimintamallien </w:t>
      </w:r>
      <w:proofErr w:type="spellStart"/>
      <w:r w:rsidR="00F42186">
        <w:rPr>
          <w:rFonts w:ascii="Times New Roman" w:hAnsi="Times New Roman" w:cs="Times New Roman"/>
          <w:sz w:val="24"/>
          <w:szCs w:val="24"/>
        </w:rPr>
        <w:t>mukaiseisti</w:t>
      </w:r>
      <w:proofErr w:type="spellEnd"/>
      <w:r w:rsidR="00F42186">
        <w:rPr>
          <w:rFonts w:ascii="Times New Roman" w:hAnsi="Times New Roman" w:cs="Times New Roman"/>
          <w:sz w:val="24"/>
          <w:szCs w:val="24"/>
        </w:rPr>
        <w:t>.</w:t>
      </w:r>
    </w:p>
    <w:p w14:paraId="25E32119" w14:textId="2246C345" w:rsidR="00FB31DC" w:rsidRPr="00FB31DC" w:rsidRDefault="00FB31DC" w:rsidP="00FB31DC">
      <w:pPr>
        <w:spacing w:after="0" w:line="360" w:lineRule="auto"/>
        <w:jc w:val="both"/>
        <w:rPr>
          <w:rFonts w:ascii="Times New Roman" w:hAnsi="Times New Roman" w:cs="Times New Roman"/>
          <w:sz w:val="24"/>
          <w:szCs w:val="24"/>
        </w:rPr>
      </w:pPr>
    </w:p>
    <w:p w14:paraId="157986CA" w14:textId="77777777" w:rsidR="00FB31DC" w:rsidRPr="003F7CF6" w:rsidRDefault="00FB31DC" w:rsidP="00FB31DC">
      <w:pPr>
        <w:spacing w:after="0" w:line="360" w:lineRule="auto"/>
        <w:jc w:val="both"/>
        <w:rPr>
          <w:rFonts w:ascii="Times New Roman" w:hAnsi="Times New Roman" w:cs="Times New Roman"/>
          <w:b/>
          <w:sz w:val="24"/>
          <w:szCs w:val="24"/>
        </w:rPr>
      </w:pPr>
      <w:r w:rsidRPr="003F7CF6">
        <w:rPr>
          <w:rFonts w:ascii="Times New Roman" w:hAnsi="Times New Roman" w:cs="Times New Roman"/>
          <w:b/>
          <w:sz w:val="24"/>
          <w:szCs w:val="24"/>
        </w:rPr>
        <w:t>Koulunkäynnin ohjaaja ja henkilökohtainen ohjaaja</w:t>
      </w:r>
    </w:p>
    <w:p w14:paraId="697EF141" w14:textId="12B66448" w:rsidR="00FB31DC" w:rsidRP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Koulunkäynnin ohjaajan työn tavoitteena on oppijan avustaminen ja tukeminen oppimisprosessin eri vaiheissa siten, että oppijan omatoimisuus ja itsenäisyys korostuvat. Koulunkäynnin ohjaaja toimii tarvittaessa opettajan työparina opetuksen eriyttämisessä.</w:t>
      </w:r>
      <w:r w:rsidR="003F7CF6">
        <w:rPr>
          <w:rFonts w:ascii="Times New Roman" w:hAnsi="Times New Roman" w:cs="Times New Roman"/>
          <w:sz w:val="24"/>
          <w:szCs w:val="24"/>
        </w:rPr>
        <w:t xml:space="preserve"> </w:t>
      </w:r>
      <w:r w:rsidRPr="00FB31DC">
        <w:rPr>
          <w:rFonts w:ascii="Times New Roman" w:hAnsi="Times New Roman" w:cs="Times New Roman"/>
          <w:sz w:val="24"/>
          <w:szCs w:val="24"/>
        </w:rPr>
        <w:t>Koulunkäynnin ohjaaja voi ottaa huolen p</w:t>
      </w:r>
      <w:r w:rsidR="00D061C4">
        <w:rPr>
          <w:rFonts w:ascii="Times New Roman" w:hAnsi="Times New Roman" w:cs="Times New Roman"/>
          <w:sz w:val="24"/>
          <w:szCs w:val="24"/>
        </w:rPr>
        <w:t>uheeksi luokanopettaja</w:t>
      </w:r>
      <w:r w:rsidRPr="00FB31DC">
        <w:rPr>
          <w:rFonts w:ascii="Times New Roman" w:hAnsi="Times New Roman" w:cs="Times New Roman"/>
          <w:sz w:val="24"/>
          <w:szCs w:val="24"/>
        </w:rPr>
        <w:t xml:space="preserve"> kanssa ja tarpeen mukaan osallistua oppilaspalavereihin tai yksilökohtaisiin oppilashuoltoryhmiin, kun käsitellään avustettavaa oppilasta.</w:t>
      </w:r>
      <w:r w:rsidR="00F42186">
        <w:rPr>
          <w:rFonts w:ascii="Times New Roman" w:hAnsi="Times New Roman" w:cs="Times New Roman"/>
          <w:sz w:val="24"/>
          <w:szCs w:val="24"/>
        </w:rPr>
        <w:t xml:space="preserve"> </w:t>
      </w:r>
    </w:p>
    <w:p w14:paraId="0FBDF374" w14:textId="77777777" w:rsidR="00FB31DC" w:rsidRDefault="00FB31DC" w:rsidP="00FB31DC">
      <w:pPr>
        <w:spacing w:after="0" w:line="360" w:lineRule="auto"/>
        <w:jc w:val="both"/>
        <w:rPr>
          <w:rFonts w:ascii="Times New Roman" w:hAnsi="Times New Roman" w:cs="Times New Roman"/>
          <w:sz w:val="24"/>
          <w:szCs w:val="24"/>
        </w:rPr>
      </w:pPr>
    </w:p>
    <w:p w14:paraId="45FA4053" w14:textId="77777777" w:rsidR="00FB31DC" w:rsidRP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Henkilökohtainen ohjaaja toimii yhden oppilaan ohjaajana erillisen päätöksen mukaisesti. Päätöksen henkilökohtaisesta ohjaajasta tekee perusopetuspäällikkö huoltajan hakemuksen mukaisesti.</w:t>
      </w:r>
    </w:p>
    <w:p w14:paraId="05316443" w14:textId="77777777" w:rsidR="00FB31DC" w:rsidRDefault="00FB31DC" w:rsidP="00FB31DC">
      <w:pPr>
        <w:spacing w:after="0" w:line="360" w:lineRule="auto"/>
        <w:jc w:val="both"/>
        <w:rPr>
          <w:rFonts w:ascii="Times New Roman" w:hAnsi="Times New Roman" w:cs="Times New Roman"/>
          <w:sz w:val="24"/>
          <w:szCs w:val="24"/>
        </w:rPr>
      </w:pPr>
    </w:p>
    <w:p w14:paraId="7717DCC6" w14:textId="77777777" w:rsidR="009A4FCF" w:rsidRDefault="009A4FCF" w:rsidP="00FB31DC">
      <w:pPr>
        <w:spacing w:after="0" w:line="360" w:lineRule="auto"/>
        <w:jc w:val="both"/>
        <w:rPr>
          <w:rFonts w:ascii="Times New Roman" w:hAnsi="Times New Roman" w:cs="Times New Roman"/>
          <w:b/>
          <w:sz w:val="24"/>
          <w:szCs w:val="24"/>
        </w:rPr>
      </w:pPr>
    </w:p>
    <w:p w14:paraId="697D9E0D" w14:textId="77777777" w:rsidR="009A4FCF" w:rsidRDefault="009A4FCF" w:rsidP="00FB31DC">
      <w:pPr>
        <w:spacing w:after="0" w:line="360" w:lineRule="auto"/>
        <w:jc w:val="both"/>
        <w:rPr>
          <w:rFonts w:ascii="Times New Roman" w:hAnsi="Times New Roman" w:cs="Times New Roman"/>
          <w:b/>
          <w:sz w:val="24"/>
          <w:szCs w:val="24"/>
        </w:rPr>
      </w:pPr>
    </w:p>
    <w:p w14:paraId="2C8297B4" w14:textId="77777777" w:rsidR="00FB31DC" w:rsidRPr="00D061C4" w:rsidRDefault="00FB31DC" w:rsidP="00FB31DC">
      <w:pPr>
        <w:spacing w:after="0" w:line="360" w:lineRule="auto"/>
        <w:jc w:val="both"/>
        <w:rPr>
          <w:rFonts w:ascii="Times New Roman" w:hAnsi="Times New Roman" w:cs="Times New Roman"/>
          <w:b/>
          <w:sz w:val="24"/>
          <w:szCs w:val="24"/>
        </w:rPr>
      </w:pPr>
      <w:r w:rsidRPr="00D061C4">
        <w:rPr>
          <w:rFonts w:ascii="Times New Roman" w:hAnsi="Times New Roman" w:cs="Times New Roman"/>
          <w:b/>
          <w:sz w:val="24"/>
          <w:szCs w:val="24"/>
        </w:rPr>
        <w:t>Erityisopettaja</w:t>
      </w:r>
    </w:p>
    <w:p w14:paraId="2902AF48" w14:textId="4CA63EA8" w:rsidR="00FB31DC" w:rsidRP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lastRenderedPageBreak/>
        <w:t>Erityisopettaja tukee oppilaan opiskelua ja koulunkäyntiä, kun oppilaalla on oppimisvaikeuksia, keskittymisvaikeuksia tai muita koulunkäyntiin liittyviä ongelmia. Hän myös pyrkii ennaltaehkäisemään oppilaan opintoihin liittyvien ongelmien syntymistä. Erityisopetusta voidaan antaa yksilö- ja pienryhmäopetuksena sekä samanaikaisopetuksena. Erityisopettaja toimii yhteistyössä muiden op</w:t>
      </w:r>
      <w:r w:rsidR="00D061C4">
        <w:rPr>
          <w:rFonts w:ascii="Times New Roman" w:hAnsi="Times New Roman" w:cs="Times New Roman"/>
          <w:sz w:val="24"/>
          <w:szCs w:val="24"/>
        </w:rPr>
        <w:t>ettajien, koulunkäynnin ohjaajien</w:t>
      </w:r>
      <w:r w:rsidRPr="00FB31DC">
        <w:rPr>
          <w:rFonts w:ascii="Times New Roman" w:hAnsi="Times New Roman" w:cs="Times New Roman"/>
          <w:sz w:val="24"/>
          <w:szCs w:val="24"/>
        </w:rPr>
        <w:t xml:space="preserve"> sekä oppilaiden vanhempien kanssa.</w:t>
      </w:r>
    </w:p>
    <w:p w14:paraId="306FB2AB" w14:textId="444625A7" w:rsidR="00FB31DC" w:rsidRP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Erityisopettaja ohjaa oppilaan opiskelua, kartoittaa oppilaan taitoja ja valmiuksia (testit yms.), arvioi opiskelutaitojen kehittymistä, antaa tukiopetusta ja kehittää oppilaan taitoja ja valmiuksia oppimaan oppimisessa.</w:t>
      </w:r>
      <w:r w:rsidR="00F42186">
        <w:rPr>
          <w:rFonts w:ascii="Times New Roman" w:hAnsi="Times New Roman" w:cs="Times New Roman"/>
          <w:sz w:val="24"/>
          <w:szCs w:val="24"/>
        </w:rPr>
        <w:t xml:space="preserve"> </w:t>
      </w:r>
      <w:r w:rsidRPr="00FB31DC">
        <w:rPr>
          <w:rFonts w:ascii="Times New Roman" w:hAnsi="Times New Roman" w:cs="Times New Roman"/>
          <w:sz w:val="24"/>
          <w:szCs w:val="24"/>
        </w:rPr>
        <w:t>Erityisopettaja on mukana nivelvaiheyhteistyössä etenkin koulun alkaessa ja seitsemännelle luokalle siirryttäessä. Hän myös konsultoi muita opettajia ja on mukana oppimissuunnitelmien laadinnassa tarvittaessa ja vastaa henkilökohtaisista opetuksen järjestämistä koskevista suunnitelmista (HOJKS).</w:t>
      </w:r>
    </w:p>
    <w:p w14:paraId="1FE92EF8" w14:textId="77777777" w:rsidR="00FB31DC" w:rsidRDefault="00FB31DC" w:rsidP="00FB31DC">
      <w:pPr>
        <w:spacing w:after="0" w:line="360" w:lineRule="auto"/>
        <w:jc w:val="both"/>
        <w:rPr>
          <w:rFonts w:ascii="Times New Roman" w:hAnsi="Times New Roman" w:cs="Times New Roman"/>
          <w:sz w:val="24"/>
          <w:szCs w:val="24"/>
        </w:rPr>
      </w:pPr>
    </w:p>
    <w:p w14:paraId="1E6F7E2C" w14:textId="77777777" w:rsidR="00FB31DC" w:rsidRPr="00D061C4" w:rsidRDefault="00FB31DC" w:rsidP="00FB31DC">
      <w:pPr>
        <w:spacing w:after="0" w:line="360" w:lineRule="auto"/>
        <w:jc w:val="both"/>
        <w:rPr>
          <w:rFonts w:ascii="Times New Roman" w:hAnsi="Times New Roman" w:cs="Times New Roman"/>
          <w:b/>
          <w:sz w:val="24"/>
          <w:szCs w:val="24"/>
        </w:rPr>
      </w:pPr>
      <w:r w:rsidRPr="00D061C4">
        <w:rPr>
          <w:rFonts w:ascii="Times New Roman" w:hAnsi="Times New Roman" w:cs="Times New Roman"/>
          <w:b/>
          <w:sz w:val="24"/>
          <w:szCs w:val="24"/>
        </w:rPr>
        <w:t>Rehtori</w:t>
      </w:r>
    </w:p>
    <w:p w14:paraId="3648222C" w14:textId="13B229EF" w:rsid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 xml:space="preserve">Oppilashuoltotyön johtamisesta vastaa koulun rehtori. Rehtori huolehtii oppilashuoltotyön seurannasta ja arvioinnista yhdessä yhteisöllisen oppilashuoltoryhmän kanssa. Rehtorilla </w:t>
      </w:r>
      <w:r w:rsidR="00F42186">
        <w:rPr>
          <w:rFonts w:ascii="Times New Roman" w:hAnsi="Times New Roman" w:cs="Times New Roman"/>
          <w:sz w:val="24"/>
          <w:szCs w:val="24"/>
        </w:rPr>
        <w:t xml:space="preserve">koordinoi toimintoja ja vastaa </w:t>
      </w:r>
      <w:proofErr w:type="spellStart"/>
      <w:r w:rsidR="00F42186">
        <w:rPr>
          <w:rFonts w:ascii="Times New Roman" w:hAnsi="Times New Roman" w:cs="Times New Roman"/>
          <w:sz w:val="24"/>
          <w:szCs w:val="24"/>
        </w:rPr>
        <w:t>resursseita</w:t>
      </w:r>
      <w:proofErr w:type="spellEnd"/>
      <w:r w:rsidR="00F42186">
        <w:rPr>
          <w:rFonts w:ascii="Times New Roman" w:hAnsi="Times New Roman" w:cs="Times New Roman"/>
          <w:sz w:val="24"/>
          <w:szCs w:val="24"/>
        </w:rPr>
        <w:t xml:space="preserve">. </w:t>
      </w:r>
      <w:r w:rsidRPr="00FB31DC">
        <w:rPr>
          <w:rFonts w:ascii="Times New Roman" w:hAnsi="Times New Roman" w:cs="Times New Roman"/>
          <w:sz w:val="24"/>
          <w:szCs w:val="24"/>
        </w:rPr>
        <w:t>Hän vaikuttaa siihen, että yhteisölliset oppilashuoltoryhmänkokoukset pidetään ja kokouksista laaditaan asialliset kirjaukset. Rehtori tukee henkilöstöä heidän ohjaustyössään. Oppilashuoltoryhmän avulla rehtori saa tietoa</w:t>
      </w:r>
      <w:r w:rsidR="00F42186">
        <w:rPr>
          <w:rFonts w:ascii="Times New Roman" w:hAnsi="Times New Roman" w:cs="Times New Roman"/>
          <w:sz w:val="24"/>
          <w:szCs w:val="24"/>
        </w:rPr>
        <w:t xml:space="preserve"> koulumme oppilaiden hyvinvoinnista sekä </w:t>
      </w:r>
      <w:r w:rsidRPr="00FB31DC">
        <w:rPr>
          <w:rFonts w:ascii="Times New Roman" w:hAnsi="Times New Roman" w:cs="Times New Roman"/>
          <w:sz w:val="24"/>
          <w:szCs w:val="24"/>
        </w:rPr>
        <w:t>esimerkiksi poissaoloista, mielenterveyteen liittyvistä asioista ja kiusaamisesta.</w:t>
      </w:r>
    </w:p>
    <w:p w14:paraId="5AD9CDFF" w14:textId="77777777" w:rsidR="00D061C4" w:rsidRPr="00FB31DC" w:rsidRDefault="00D061C4" w:rsidP="00FB31DC">
      <w:pPr>
        <w:spacing w:after="0" w:line="360" w:lineRule="auto"/>
        <w:jc w:val="both"/>
        <w:rPr>
          <w:rFonts w:ascii="Times New Roman" w:hAnsi="Times New Roman" w:cs="Times New Roman"/>
          <w:sz w:val="24"/>
          <w:szCs w:val="24"/>
        </w:rPr>
      </w:pPr>
    </w:p>
    <w:p w14:paraId="5873BEF4" w14:textId="5641843C" w:rsid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Äkillisissä kriisi-, onnetto</w:t>
      </w:r>
      <w:r w:rsidR="00D061C4">
        <w:rPr>
          <w:rFonts w:ascii="Times New Roman" w:hAnsi="Times New Roman" w:cs="Times New Roman"/>
          <w:sz w:val="24"/>
          <w:szCs w:val="24"/>
        </w:rPr>
        <w:t>muus- ja kuolemantapauksissa rehtori</w:t>
      </w:r>
      <w:r w:rsidRPr="00FB31DC">
        <w:rPr>
          <w:rFonts w:ascii="Times New Roman" w:hAnsi="Times New Roman" w:cs="Times New Roman"/>
          <w:sz w:val="24"/>
          <w:szCs w:val="24"/>
        </w:rPr>
        <w:t xml:space="preserve"> huolehtii oppilashuollollisten toimenpiteiden välittömästä käynnistämisestä yhd</w:t>
      </w:r>
      <w:r w:rsidR="00F42186">
        <w:rPr>
          <w:rFonts w:ascii="Times New Roman" w:hAnsi="Times New Roman" w:cs="Times New Roman"/>
          <w:sz w:val="24"/>
          <w:szCs w:val="24"/>
        </w:rPr>
        <w:t>essä koulun turvallisuusvastaava</w:t>
      </w:r>
      <w:r w:rsidRPr="00FB31DC">
        <w:rPr>
          <w:rFonts w:ascii="Times New Roman" w:hAnsi="Times New Roman" w:cs="Times New Roman"/>
          <w:sz w:val="24"/>
          <w:szCs w:val="24"/>
        </w:rPr>
        <w:t>n kanssa (esim. kriisiryhmän</w:t>
      </w:r>
      <w:r>
        <w:rPr>
          <w:rFonts w:ascii="Times New Roman" w:hAnsi="Times New Roman" w:cs="Times New Roman"/>
          <w:sz w:val="24"/>
          <w:szCs w:val="24"/>
        </w:rPr>
        <w:t xml:space="preserve"> koollekutsujana</w:t>
      </w:r>
      <w:r w:rsidR="00F42186">
        <w:rPr>
          <w:rFonts w:ascii="Times New Roman" w:hAnsi="Times New Roman" w:cs="Times New Roman"/>
          <w:sz w:val="24"/>
          <w:szCs w:val="24"/>
        </w:rPr>
        <w:t>)</w:t>
      </w:r>
      <w:r>
        <w:rPr>
          <w:rFonts w:ascii="Times New Roman" w:hAnsi="Times New Roman" w:cs="Times New Roman"/>
          <w:sz w:val="24"/>
          <w:szCs w:val="24"/>
        </w:rPr>
        <w:t xml:space="preserve">. </w:t>
      </w:r>
      <w:r w:rsidRPr="00FB31DC">
        <w:rPr>
          <w:rFonts w:ascii="Times New Roman" w:hAnsi="Times New Roman" w:cs="Times New Roman"/>
          <w:sz w:val="24"/>
          <w:szCs w:val="24"/>
        </w:rPr>
        <w:t xml:space="preserve">Rehtori vastaa </w:t>
      </w:r>
      <w:r w:rsidR="00F42186">
        <w:rPr>
          <w:rFonts w:ascii="Times New Roman" w:hAnsi="Times New Roman" w:cs="Times New Roman"/>
          <w:sz w:val="24"/>
          <w:szCs w:val="24"/>
        </w:rPr>
        <w:t xml:space="preserve">koulukohtaisesta </w:t>
      </w:r>
      <w:r w:rsidRPr="00FB31DC">
        <w:rPr>
          <w:rFonts w:ascii="Times New Roman" w:hAnsi="Times New Roman" w:cs="Times New Roman"/>
          <w:sz w:val="24"/>
          <w:szCs w:val="24"/>
        </w:rPr>
        <w:t xml:space="preserve">kodin ja koulun yhteistyöstä, koulun käyntiin liittyvistä </w:t>
      </w:r>
      <w:r w:rsidR="00F42186">
        <w:rPr>
          <w:rFonts w:ascii="Times New Roman" w:hAnsi="Times New Roman" w:cs="Times New Roman"/>
          <w:sz w:val="24"/>
          <w:szCs w:val="24"/>
        </w:rPr>
        <w:t>tiedotusasioista yhdessä apulaisrehtorin</w:t>
      </w:r>
      <w:r w:rsidRPr="00FB31DC">
        <w:rPr>
          <w:rFonts w:ascii="Times New Roman" w:hAnsi="Times New Roman" w:cs="Times New Roman"/>
          <w:sz w:val="24"/>
          <w:szCs w:val="24"/>
        </w:rPr>
        <w:t xml:space="preserve"> kanssa sekä koulun kurinpidollisista asioista.</w:t>
      </w:r>
    </w:p>
    <w:p w14:paraId="1EFE1F2A" w14:textId="77777777" w:rsidR="00FB31DC" w:rsidRPr="00FB31DC" w:rsidRDefault="00FB31DC" w:rsidP="00FB31DC">
      <w:pPr>
        <w:spacing w:after="0" w:line="360" w:lineRule="auto"/>
        <w:jc w:val="both"/>
        <w:rPr>
          <w:rFonts w:ascii="Times New Roman" w:hAnsi="Times New Roman" w:cs="Times New Roman"/>
          <w:sz w:val="24"/>
          <w:szCs w:val="24"/>
        </w:rPr>
      </w:pPr>
    </w:p>
    <w:p w14:paraId="6B717BDE" w14:textId="77777777" w:rsidR="00FB31DC" w:rsidRPr="00D061C4" w:rsidRDefault="00FB31DC" w:rsidP="00FB31DC">
      <w:pPr>
        <w:spacing w:after="0" w:line="360" w:lineRule="auto"/>
        <w:jc w:val="both"/>
        <w:rPr>
          <w:rFonts w:ascii="Times New Roman" w:hAnsi="Times New Roman" w:cs="Times New Roman"/>
          <w:b/>
          <w:sz w:val="24"/>
          <w:szCs w:val="24"/>
        </w:rPr>
      </w:pPr>
      <w:r w:rsidRPr="00D061C4">
        <w:rPr>
          <w:rFonts w:ascii="Times New Roman" w:hAnsi="Times New Roman" w:cs="Times New Roman"/>
          <w:b/>
          <w:sz w:val="24"/>
          <w:szCs w:val="24"/>
        </w:rPr>
        <w:t>Koulukuraattori</w:t>
      </w:r>
    </w:p>
    <w:p w14:paraId="7BA9DCB2" w14:textId="184825BA" w:rsidR="00FB31DC" w:rsidRP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Koulukuraattorin puoleen voi kääntyä, kun on huoli lapsen hyvinvoinnista tai hänen elämässään tapahtuu suuria muutoksia. Kuraattorin tehtäviä ovat lapsen koulukäynnin tukeminen, ongelmien ennaltaehkäisy ja niihin puuttuminen. Kuraattori osallistuu lapsen elämäntilanteen ja tuen tarpeen selvittämiseen ja tarvittaessa ohjaa lapsen muiden oppilashuollollisten palvelujen piiriin (terveydenhoitaja, psykologi). Kuraattorin tehtäviin kuuluu lis</w:t>
      </w:r>
      <w:r w:rsidR="00F42186">
        <w:rPr>
          <w:rFonts w:ascii="Times New Roman" w:hAnsi="Times New Roman" w:cs="Times New Roman"/>
          <w:sz w:val="24"/>
          <w:szCs w:val="24"/>
        </w:rPr>
        <w:t>äksi tukikeskustelut oppilaiden</w:t>
      </w:r>
      <w:r w:rsidRPr="00FB31DC">
        <w:rPr>
          <w:rFonts w:ascii="Times New Roman" w:hAnsi="Times New Roman" w:cs="Times New Roman"/>
          <w:sz w:val="24"/>
          <w:szCs w:val="24"/>
        </w:rPr>
        <w:t xml:space="preserve"> sekä huoltajien kanssa.</w:t>
      </w:r>
    </w:p>
    <w:p w14:paraId="3E848BFB" w14:textId="77777777" w:rsidR="00FB31DC" w:rsidRP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lastRenderedPageBreak/>
        <w:t>Koulukuraattori tekee asiakastyötä oppilas-, huoltaja-, ryhmä- ja luokkatasolla. Hän toimii yhteistyössä oppilaan, huoltajien, opettajien ja muiden oppilashuollon toimijoiden kanssa. Kuraattori toimii yhteisöllisen oppilashuoltoryhmän jäsenenä sekä tarvittaessa osallistuu oppilaspalavereihin. Kuraattorille oppilas voi ohjautua oman, huoltajan, opetushenkilöstön yhteydenoton kautta tai yksilökohtaisen oppilashuoltoryhmän kautta.</w:t>
      </w:r>
    </w:p>
    <w:p w14:paraId="15FE4915" w14:textId="77777777" w:rsidR="00FB31DC" w:rsidRDefault="00FB31DC" w:rsidP="00FB31DC">
      <w:pPr>
        <w:spacing w:after="0" w:line="360" w:lineRule="auto"/>
        <w:jc w:val="both"/>
        <w:rPr>
          <w:rFonts w:ascii="Times New Roman" w:hAnsi="Times New Roman" w:cs="Times New Roman"/>
          <w:sz w:val="24"/>
          <w:szCs w:val="24"/>
        </w:rPr>
      </w:pPr>
    </w:p>
    <w:p w14:paraId="7DFAE4A3" w14:textId="77777777" w:rsidR="00FB31DC" w:rsidRPr="00D061C4" w:rsidRDefault="00FB31DC" w:rsidP="00FB31DC">
      <w:pPr>
        <w:spacing w:after="0" w:line="360" w:lineRule="auto"/>
        <w:jc w:val="both"/>
        <w:rPr>
          <w:rFonts w:ascii="Times New Roman" w:hAnsi="Times New Roman" w:cs="Times New Roman"/>
          <w:b/>
          <w:sz w:val="24"/>
          <w:szCs w:val="24"/>
        </w:rPr>
      </w:pPr>
      <w:r w:rsidRPr="00D061C4">
        <w:rPr>
          <w:rFonts w:ascii="Times New Roman" w:hAnsi="Times New Roman" w:cs="Times New Roman"/>
          <w:b/>
          <w:sz w:val="24"/>
          <w:szCs w:val="24"/>
        </w:rPr>
        <w:t>Kouluterveydenhoitaja</w:t>
      </w:r>
    </w:p>
    <w:p w14:paraId="442C2F1A" w14:textId="4186D5F0" w:rsidR="00FB31DC" w:rsidRP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Kouluterveydenhoitaja on terveydenhoidon asiantuntija. Terveydenhoitaja tapaa oppilaat ikäkausitarkastusten yhtey</w:t>
      </w:r>
      <w:r w:rsidR="00F42186">
        <w:rPr>
          <w:rFonts w:ascii="Times New Roman" w:hAnsi="Times New Roman" w:cs="Times New Roman"/>
          <w:sz w:val="24"/>
          <w:szCs w:val="24"/>
        </w:rPr>
        <w:t xml:space="preserve">dessä ja on muutoinkin </w:t>
      </w:r>
      <w:r w:rsidRPr="00FB31DC">
        <w:rPr>
          <w:rFonts w:ascii="Times New Roman" w:hAnsi="Times New Roman" w:cs="Times New Roman"/>
          <w:sz w:val="24"/>
          <w:szCs w:val="24"/>
        </w:rPr>
        <w:t xml:space="preserve">oppilaiden </w:t>
      </w:r>
      <w:r w:rsidR="00F42186">
        <w:rPr>
          <w:rFonts w:ascii="Times New Roman" w:hAnsi="Times New Roman" w:cs="Times New Roman"/>
          <w:sz w:val="24"/>
          <w:szCs w:val="24"/>
        </w:rPr>
        <w:t>tukena</w:t>
      </w:r>
      <w:r w:rsidRPr="00FB31DC">
        <w:rPr>
          <w:rFonts w:ascii="Times New Roman" w:hAnsi="Times New Roman" w:cs="Times New Roman"/>
          <w:sz w:val="24"/>
          <w:szCs w:val="24"/>
        </w:rPr>
        <w:t xml:space="preserve"> tehden näin ennaltaehkäisevää oppilashuoltotyötä. Terveydenhoitaja osallistuu oppilaiden hyvinvoinnin ja terveyden seuraamiseen, arviointiin ja edistämiseen. Hän myös ohjaa oppilaan tarvittaessa koululääkärille tai erikoissairaanhoitoon.</w:t>
      </w:r>
      <w:r w:rsidR="00F42186">
        <w:rPr>
          <w:rFonts w:ascii="Times New Roman" w:hAnsi="Times New Roman" w:cs="Times New Roman"/>
          <w:sz w:val="24"/>
          <w:szCs w:val="24"/>
        </w:rPr>
        <w:t xml:space="preserve"> </w:t>
      </w:r>
      <w:r w:rsidRPr="00FB31DC">
        <w:rPr>
          <w:rFonts w:ascii="Times New Roman" w:hAnsi="Times New Roman" w:cs="Times New Roman"/>
          <w:sz w:val="24"/>
          <w:szCs w:val="24"/>
        </w:rPr>
        <w:t>Kouluterveydenhoitaja osallistuu oppimisen, tunne-elämän ja käyttäytymisen ongelmien tunnistamiseen ja selvittämiseen yhteistyössä muun oppilashuoltohenkilöstön ja opetushenkilöstön kanssa. Terveydenhoitaja toimii yhteisöllisen oppilashuoltoryhmän jäsenenä.</w:t>
      </w:r>
    </w:p>
    <w:p w14:paraId="574659CC" w14:textId="77777777" w:rsidR="00FB31DC" w:rsidRDefault="00FB31DC" w:rsidP="00FB31DC">
      <w:pPr>
        <w:spacing w:after="0" w:line="360" w:lineRule="auto"/>
        <w:jc w:val="both"/>
        <w:rPr>
          <w:rFonts w:ascii="Times New Roman" w:hAnsi="Times New Roman" w:cs="Times New Roman"/>
          <w:sz w:val="24"/>
          <w:szCs w:val="24"/>
        </w:rPr>
      </w:pPr>
    </w:p>
    <w:p w14:paraId="6E17CA6A" w14:textId="77777777" w:rsidR="00FB31DC" w:rsidRPr="00D061C4" w:rsidRDefault="00FB31DC" w:rsidP="00FB31DC">
      <w:pPr>
        <w:spacing w:after="0" w:line="360" w:lineRule="auto"/>
        <w:jc w:val="both"/>
        <w:rPr>
          <w:rFonts w:ascii="Times New Roman" w:hAnsi="Times New Roman" w:cs="Times New Roman"/>
          <w:b/>
          <w:sz w:val="24"/>
          <w:szCs w:val="24"/>
        </w:rPr>
      </w:pPr>
      <w:r w:rsidRPr="00D061C4">
        <w:rPr>
          <w:rFonts w:ascii="Times New Roman" w:hAnsi="Times New Roman" w:cs="Times New Roman"/>
          <w:b/>
          <w:sz w:val="24"/>
          <w:szCs w:val="24"/>
        </w:rPr>
        <w:t>Psykologi</w:t>
      </w:r>
    </w:p>
    <w:p w14:paraId="21BD39C6" w14:textId="4CAB059D" w:rsidR="00FB31DC" w:rsidRP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Koulupsykologi on mukana yhteisöllisessä oppilashuoltoryhmässä sekä tarvittaessa yksilökohtaisissa oppilashuoltoryhmissä yksittäisen oppilaan asioissa. Psykologi tekee tarvittaessa oppimisvaikeuksien arviointiin liittyviä tutkimuksia (kykytason arviointiin painottuen). Psykologi osallistuu oppilaan tilanteen arviointiin myös mietittäessä oppilaan psyykkistä hyvinvointia ja tähän tarvittavia tukimuotoja.</w:t>
      </w:r>
      <w:r w:rsidR="00F42186">
        <w:rPr>
          <w:rFonts w:ascii="Times New Roman" w:hAnsi="Times New Roman" w:cs="Times New Roman"/>
          <w:sz w:val="24"/>
          <w:szCs w:val="24"/>
        </w:rPr>
        <w:t xml:space="preserve"> </w:t>
      </w:r>
      <w:r w:rsidRPr="00FB31DC">
        <w:rPr>
          <w:rFonts w:ascii="Times New Roman" w:hAnsi="Times New Roman" w:cs="Times New Roman"/>
          <w:sz w:val="24"/>
          <w:szCs w:val="24"/>
        </w:rPr>
        <w:t xml:space="preserve">Tarvittaessa psykologi ohjaa oppilaan perheneuvolaan tai lääkärin lähetteellä esim. lasten ja nuorten mielenterveysyksikköön (LNMY), erikoissairaanhoitoon </w:t>
      </w:r>
      <w:r w:rsidR="00F42186">
        <w:rPr>
          <w:rFonts w:ascii="Times New Roman" w:hAnsi="Times New Roman" w:cs="Times New Roman"/>
          <w:sz w:val="24"/>
          <w:szCs w:val="24"/>
        </w:rPr>
        <w:t>(lasten- tai nuorisopsykiatria) tai</w:t>
      </w:r>
      <w:r w:rsidRPr="00FB31DC">
        <w:rPr>
          <w:rFonts w:ascii="Times New Roman" w:hAnsi="Times New Roman" w:cs="Times New Roman"/>
          <w:sz w:val="24"/>
          <w:szCs w:val="24"/>
        </w:rPr>
        <w:t xml:space="preserve"> foniatrian puolelle.</w:t>
      </w:r>
    </w:p>
    <w:p w14:paraId="735E1EBE" w14:textId="257ED413" w:rsidR="00FB31DC" w:rsidRP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Psykologin vastaanotolle voi ohjautua huoltajan yhteydenoton, lääkärin tai terveydenhoitajan ohjaamana tai koulun yhteydenoton kautta. Oppimisvaikeuksien arvioon ohjatessa koulu (luokanopettaja tai erityisopettaja) sopii huoltajien ja oppilaan kanssa tutkimukseen ohjaamisesta ja tekee vapaamuotoisen yhteenvedon psykologille, johon kootaan keskeiset havainnot lapsen vahvuuksista ja vaikeuksista sekä huolenaiheet.</w:t>
      </w:r>
    </w:p>
    <w:p w14:paraId="40EFBAEB" w14:textId="77777777" w:rsidR="00FB31DC" w:rsidRDefault="00FB31DC" w:rsidP="00FB31DC">
      <w:pPr>
        <w:spacing w:after="0" w:line="360" w:lineRule="auto"/>
        <w:jc w:val="both"/>
        <w:rPr>
          <w:rFonts w:ascii="Times New Roman" w:hAnsi="Times New Roman" w:cs="Times New Roman"/>
          <w:sz w:val="24"/>
          <w:szCs w:val="24"/>
        </w:rPr>
      </w:pPr>
    </w:p>
    <w:p w14:paraId="7CCE599A" w14:textId="77777777" w:rsidR="00FB31DC" w:rsidRPr="00D061C4" w:rsidRDefault="00FB31DC" w:rsidP="00FB31DC">
      <w:pPr>
        <w:spacing w:after="0" w:line="360" w:lineRule="auto"/>
        <w:jc w:val="both"/>
        <w:rPr>
          <w:rFonts w:ascii="Times New Roman" w:hAnsi="Times New Roman" w:cs="Times New Roman"/>
          <w:b/>
          <w:sz w:val="24"/>
          <w:szCs w:val="24"/>
        </w:rPr>
      </w:pPr>
      <w:r w:rsidRPr="00D061C4">
        <w:rPr>
          <w:rFonts w:ascii="Times New Roman" w:hAnsi="Times New Roman" w:cs="Times New Roman"/>
          <w:b/>
          <w:sz w:val="24"/>
          <w:szCs w:val="24"/>
        </w:rPr>
        <w:t>Sosiaalityö (perhesosiaalityö ja lastensuojelu)</w:t>
      </w:r>
    </w:p>
    <w:p w14:paraId="780F7CD6" w14:textId="3AC91E0B" w:rsidR="00FB31DC" w:rsidRPr="00FB31DC"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Jos koulun kautta järjestyvä tuki ei riitä tai lapsen/perheen tilanteesta herää huolta, voidaan konsultoida ja pyytää yhteistyötä perhepalvelujen kanssa.</w:t>
      </w:r>
      <w:r w:rsidR="005D01B0">
        <w:rPr>
          <w:rFonts w:ascii="Times New Roman" w:hAnsi="Times New Roman" w:cs="Times New Roman"/>
          <w:sz w:val="24"/>
          <w:szCs w:val="24"/>
        </w:rPr>
        <w:t xml:space="preserve"> </w:t>
      </w:r>
      <w:r w:rsidRPr="00FB31DC">
        <w:rPr>
          <w:rFonts w:ascii="Times New Roman" w:hAnsi="Times New Roman" w:cs="Times New Roman"/>
          <w:sz w:val="24"/>
          <w:szCs w:val="24"/>
        </w:rPr>
        <w:t xml:space="preserve">Perhesosiaalityön palvelut ovat pienen huolen tilanteissa tarjottavia ennaltaehkäiseviä ja kevyen tuen </w:t>
      </w:r>
      <w:proofErr w:type="gramStart"/>
      <w:r w:rsidRPr="00FB31DC">
        <w:rPr>
          <w:rFonts w:ascii="Times New Roman" w:hAnsi="Times New Roman" w:cs="Times New Roman"/>
          <w:sz w:val="24"/>
          <w:szCs w:val="24"/>
        </w:rPr>
        <w:t>palveluita</w:t>
      </w:r>
      <w:proofErr w:type="gramEnd"/>
      <w:r w:rsidRPr="00FB31DC">
        <w:rPr>
          <w:rFonts w:ascii="Times New Roman" w:hAnsi="Times New Roman" w:cs="Times New Roman"/>
          <w:sz w:val="24"/>
          <w:szCs w:val="24"/>
        </w:rPr>
        <w:t xml:space="preserve"> jotka perustuvat </w:t>
      </w:r>
      <w:r w:rsidRPr="00FB31DC">
        <w:rPr>
          <w:rFonts w:ascii="Times New Roman" w:hAnsi="Times New Roman" w:cs="Times New Roman"/>
          <w:sz w:val="24"/>
          <w:szCs w:val="24"/>
        </w:rPr>
        <w:lastRenderedPageBreak/>
        <w:t>vapaaehtoisuuteen. Tavoitteena on sosiaalihuoltolain mukaan edistää</w:t>
      </w:r>
      <w:r>
        <w:rPr>
          <w:rFonts w:ascii="Times New Roman" w:hAnsi="Times New Roman" w:cs="Times New Roman"/>
          <w:sz w:val="24"/>
          <w:szCs w:val="24"/>
        </w:rPr>
        <w:t xml:space="preserve"> </w:t>
      </w:r>
      <w:r w:rsidRPr="00FB31DC">
        <w:rPr>
          <w:rFonts w:ascii="Times New Roman" w:hAnsi="Times New Roman" w:cs="Times New Roman"/>
          <w:sz w:val="24"/>
          <w:szCs w:val="24"/>
        </w:rPr>
        <w:t>hyvinvointia ja vähentää eriarvoisuutta. Työmuotoina voivat olla esimerkiksi perhetyö, sosiaaliohjaus tai tukiperhetoiminta.</w:t>
      </w:r>
    </w:p>
    <w:p w14:paraId="0D9AAE6E" w14:textId="77777777" w:rsidR="00D10271" w:rsidRDefault="00D10271" w:rsidP="00FB31DC">
      <w:pPr>
        <w:spacing w:after="0" w:line="360" w:lineRule="auto"/>
        <w:jc w:val="both"/>
        <w:rPr>
          <w:rFonts w:ascii="Times New Roman" w:hAnsi="Times New Roman" w:cs="Times New Roman"/>
          <w:sz w:val="24"/>
          <w:szCs w:val="24"/>
        </w:rPr>
      </w:pPr>
    </w:p>
    <w:p w14:paraId="36466A3A" w14:textId="05350539" w:rsidR="001079E4" w:rsidRDefault="00FB31DC" w:rsidP="00FB31DC">
      <w:pPr>
        <w:spacing w:after="0" w:line="360" w:lineRule="auto"/>
        <w:jc w:val="both"/>
        <w:rPr>
          <w:rFonts w:ascii="Times New Roman" w:hAnsi="Times New Roman" w:cs="Times New Roman"/>
          <w:sz w:val="24"/>
          <w:szCs w:val="24"/>
        </w:rPr>
      </w:pPr>
      <w:r w:rsidRPr="00FB31DC">
        <w:rPr>
          <w:rFonts w:ascii="Times New Roman" w:hAnsi="Times New Roman" w:cs="Times New Roman"/>
          <w:sz w:val="24"/>
          <w:szCs w:val="24"/>
        </w:rPr>
        <w:t>Lastensuojelu tarjoaa vahvempaa tukea huolen ollessa suuri. Lastensuojelun tarkoitus on turvata lapselle oikeus vakaaseen ja turvalliseen kasvuympäristöön, tasapainoiseen kehitykseen ja erityiseen suojeluun.</w:t>
      </w:r>
    </w:p>
    <w:p w14:paraId="65FE7418" w14:textId="77777777" w:rsidR="00D061C4" w:rsidRDefault="00D061C4" w:rsidP="00FB31DC">
      <w:pPr>
        <w:spacing w:after="0" w:line="360" w:lineRule="auto"/>
        <w:jc w:val="both"/>
        <w:rPr>
          <w:rFonts w:ascii="Times New Roman" w:hAnsi="Times New Roman" w:cs="Times New Roman"/>
          <w:sz w:val="24"/>
          <w:szCs w:val="24"/>
        </w:rPr>
      </w:pPr>
    </w:p>
    <w:p w14:paraId="36466A41" w14:textId="662C94D4" w:rsidR="000D075D" w:rsidRPr="00FF0339" w:rsidRDefault="00146252" w:rsidP="00FF38E0">
      <w:pPr>
        <w:pStyle w:val="Otsikko2"/>
        <w:numPr>
          <w:ilvl w:val="0"/>
          <w:numId w:val="9"/>
        </w:numPr>
        <w:rPr>
          <w:sz w:val="28"/>
          <w:szCs w:val="28"/>
        </w:rPr>
      </w:pPr>
      <w:r>
        <w:rPr>
          <w:sz w:val="28"/>
          <w:szCs w:val="28"/>
        </w:rPr>
        <w:t>YHTEISÖLLINEN OPPILASHUOLTO JA SEN TOIMINTATAVAT</w:t>
      </w:r>
    </w:p>
    <w:p w14:paraId="36466A42" w14:textId="77777777" w:rsidR="00B743A8" w:rsidRDefault="00B743A8" w:rsidP="00B743A8">
      <w:pPr>
        <w:jc w:val="both"/>
        <w:rPr>
          <w:rFonts w:ascii="Times New Roman" w:hAnsi="Times New Roman" w:cs="Times New Roman"/>
          <w:sz w:val="24"/>
          <w:szCs w:val="24"/>
        </w:rPr>
      </w:pPr>
    </w:p>
    <w:p w14:paraId="36466A43" w14:textId="6CE84764" w:rsidR="00B743A8" w:rsidRDefault="3590128B" w:rsidP="00D061C4">
      <w:pPr>
        <w:spacing w:line="360" w:lineRule="auto"/>
        <w:jc w:val="both"/>
        <w:rPr>
          <w:rFonts w:ascii="Times New Roman" w:hAnsi="Times New Roman" w:cs="Times New Roman"/>
          <w:sz w:val="24"/>
          <w:szCs w:val="24"/>
        </w:rPr>
      </w:pPr>
      <w:r w:rsidRPr="3590128B">
        <w:rPr>
          <w:rFonts w:ascii="Times New Roman" w:hAnsi="Times New Roman" w:cs="Times New Roman"/>
          <w:sz w:val="24"/>
          <w:szCs w:val="24"/>
        </w:rPr>
        <w:t>Oppilashuoltoa koordinoidaan yhteisöllisissä oppilashuoltoryhmissä</w:t>
      </w:r>
      <w:r w:rsidR="00972870">
        <w:rPr>
          <w:rFonts w:ascii="Times New Roman" w:hAnsi="Times New Roman" w:cs="Times New Roman"/>
          <w:sz w:val="24"/>
          <w:szCs w:val="24"/>
        </w:rPr>
        <w:t xml:space="preserve"> rehtorin ja laaja-alaisen erityisopettajan kanssa yhteistyössä</w:t>
      </w:r>
      <w:r w:rsidRPr="3590128B">
        <w:rPr>
          <w:rFonts w:ascii="Times New Roman" w:hAnsi="Times New Roman" w:cs="Times New Roman"/>
          <w:sz w:val="24"/>
          <w:szCs w:val="24"/>
        </w:rPr>
        <w:t xml:space="preserve">. Yhteisöllinen oppilashuolto järjestetään </w:t>
      </w:r>
      <w:proofErr w:type="spellStart"/>
      <w:r w:rsidR="00972870">
        <w:rPr>
          <w:rFonts w:ascii="Times New Roman" w:hAnsi="Times New Roman" w:cs="Times New Roman"/>
          <w:sz w:val="24"/>
          <w:szCs w:val="24"/>
        </w:rPr>
        <w:t>Pulkonkosken</w:t>
      </w:r>
      <w:proofErr w:type="spellEnd"/>
      <w:r w:rsidRPr="3590128B">
        <w:rPr>
          <w:rFonts w:ascii="Times New Roman" w:hAnsi="Times New Roman" w:cs="Times New Roman"/>
          <w:sz w:val="24"/>
          <w:szCs w:val="24"/>
        </w:rPr>
        <w:t xml:space="preserve"> koululla seuraavasti:</w:t>
      </w:r>
    </w:p>
    <w:p w14:paraId="6A49FA7B" w14:textId="5C25BEE3" w:rsidR="003A5A65" w:rsidRPr="00BA3D2D" w:rsidRDefault="00972870" w:rsidP="00FF38E0">
      <w:pPr>
        <w:pStyle w:val="Otsikko3"/>
        <w:numPr>
          <w:ilvl w:val="1"/>
          <w:numId w:val="9"/>
        </w:numPr>
        <w:rPr>
          <w:color w:val="auto"/>
          <w:sz w:val="28"/>
          <w:szCs w:val="28"/>
        </w:rPr>
      </w:pPr>
      <w:r w:rsidRPr="00BA3D2D">
        <w:rPr>
          <w:color w:val="auto"/>
          <w:sz w:val="28"/>
          <w:szCs w:val="28"/>
        </w:rPr>
        <w:t>Tarpeiden kartoittaminen</w:t>
      </w:r>
    </w:p>
    <w:p w14:paraId="44BE0CDD" w14:textId="77777777" w:rsidR="00972870" w:rsidRDefault="00972870" w:rsidP="7EF950A4">
      <w:pPr>
        <w:jc w:val="both"/>
        <w:rPr>
          <w:rFonts w:ascii="Times New Roman" w:hAnsi="Times New Roman" w:cs="Times New Roman"/>
          <w:sz w:val="24"/>
          <w:szCs w:val="24"/>
        </w:rPr>
      </w:pPr>
    </w:p>
    <w:p w14:paraId="244F6C35" w14:textId="2CA6B832" w:rsidR="00FF0339" w:rsidRDefault="00D061C4" w:rsidP="00D10271">
      <w:pPr>
        <w:spacing w:line="360" w:lineRule="auto"/>
        <w:jc w:val="both"/>
        <w:rPr>
          <w:rFonts w:ascii="Times New Roman" w:hAnsi="Times New Roman" w:cs="Times New Roman"/>
          <w:sz w:val="24"/>
          <w:szCs w:val="24"/>
        </w:rPr>
      </w:pPr>
      <w:r>
        <w:rPr>
          <w:rFonts w:ascii="Times New Roman" w:hAnsi="Times New Roman" w:cs="Times New Roman"/>
          <w:sz w:val="24"/>
          <w:szCs w:val="24"/>
        </w:rPr>
        <w:t>Lukuvuonna 20</w:t>
      </w:r>
      <w:r w:rsidR="005D01B0">
        <w:rPr>
          <w:rFonts w:ascii="Times New Roman" w:hAnsi="Times New Roman" w:cs="Times New Roman"/>
          <w:sz w:val="24"/>
          <w:szCs w:val="24"/>
        </w:rPr>
        <w:t>2</w:t>
      </w:r>
      <w:r w:rsidR="006A2B7F">
        <w:rPr>
          <w:rFonts w:ascii="Times New Roman" w:hAnsi="Times New Roman" w:cs="Times New Roman"/>
          <w:sz w:val="24"/>
          <w:szCs w:val="24"/>
        </w:rPr>
        <w:t>1</w:t>
      </w:r>
      <w:r>
        <w:rPr>
          <w:rFonts w:ascii="Times New Roman" w:hAnsi="Times New Roman" w:cs="Times New Roman"/>
          <w:sz w:val="24"/>
          <w:szCs w:val="24"/>
        </w:rPr>
        <w:t xml:space="preserve"> - 202</w:t>
      </w:r>
      <w:r w:rsidR="006A2B7F">
        <w:rPr>
          <w:rFonts w:ascii="Times New Roman" w:hAnsi="Times New Roman" w:cs="Times New Roman"/>
          <w:sz w:val="24"/>
          <w:szCs w:val="24"/>
        </w:rPr>
        <w:t>2</w:t>
      </w:r>
      <w:r w:rsidR="000518D8">
        <w:rPr>
          <w:rFonts w:ascii="Times New Roman" w:hAnsi="Times New Roman" w:cs="Times New Roman"/>
          <w:sz w:val="24"/>
          <w:szCs w:val="24"/>
        </w:rPr>
        <w:t xml:space="preserve"> koulumme </w:t>
      </w:r>
      <w:proofErr w:type="spellStart"/>
      <w:r w:rsidR="000518D8">
        <w:rPr>
          <w:rFonts w:ascii="Times New Roman" w:hAnsi="Times New Roman" w:cs="Times New Roman"/>
          <w:sz w:val="24"/>
          <w:szCs w:val="24"/>
        </w:rPr>
        <w:t>ys</w:t>
      </w:r>
      <w:proofErr w:type="spellEnd"/>
      <w:r>
        <w:rPr>
          <w:rFonts w:ascii="Times New Roman" w:hAnsi="Times New Roman" w:cs="Times New Roman"/>
          <w:sz w:val="24"/>
          <w:szCs w:val="24"/>
        </w:rPr>
        <w:t xml:space="preserve"> </w:t>
      </w:r>
      <w:r w:rsidR="000518D8">
        <w:rPr>
          <w:rFonts w:ascii="Times New Roman" w:hAnsi="Times New Roman" w:cs="Times New Roman"/>
          <w:sz w:val="24"/>
          <w:szCs w:val="24"/>
        </w:rPr>
        <w:t xml:space="preserve">-aika on </w:t>
      </w:r>
      <w:r w:rsidR="005D01B0">
        <w:rPr>
          <w:rFonts w:ascii="Times New Roman" w:hAnsi="Times New Roman" w:cs="Times New Roman"/>
          <w:sz w:val="24"/>
          <w:szCs w:val="24"/>
        </w:rPr>
        <w:t xml:space="preserve">tiistaisin </w:t>
      </w:r>
      <w:r w:rsidR="000518D8">
        <w:rPr>
          <w:rFonts w:ascii="Times New Roman" w:hAnsi="Times New Roman" w:cs="Times New Roman"/>
          <w:sz w:val="24"/>
          <w:szCs w:val="24"/>
        </w:rPr>
        <w:t xml:space="preserve">klo </w:t>
      </w:r>
      <w:r w:rsidR="006A2B7F">
        <w:rPr>
          <w:rFonts w:ascii="Times New Roman" w:hAnsi="Times New Roman" w:cs="Times New Roman"/>
          <w:sz w:val="24"/>
          <w:szCs w:val="24"/>
        </w:rPr>
        <w:t>13.50</w:t>
      </w:r>
      <w:r>
        <w:rPr>
          <w:rFonts w:ascii="Times New Roman" w:hAnsi="Times New Roman" w:cs="Times New Roman"/>
          <w:sz w:val="24"/>
          <w:szCs w:val="24"/>
        </w:rPr>
        <w:t xml:space="preserve"> </w:t>
      </w:r>
      <w:r w:rsidR="000518D8">
        <w:rPr>
          <w:rFonts w:ascii="Times New Roman" w:hAnsi="Times New Roman" w:cs="Times New Roman"/>
          <w:sz w:val="24"/>
          <w:szCs w:val="24"/>
        </w:rPr>
        <w:t>-</w:t>
      </w:r>
      <w:r>
        <w:rPr>
          <w:rFonts w:ascii="Times New Roman" w:hAnsi="Times New Roman" w:cs="Times New Roman"/>
          <w:sz w:val="24"/>
          <w:szCs w:val="24"/>
        </w:rPr>
        <w:t xml:space="preserve"> </w:t>
      </w:r>
      <w:r w:rsidR="000518D8">
        <w:rPr>
          <w:rFonts w:ascii="Times New Roman" w:hAnsi="Times New Roman" w:cs="Times New Roman"/>
          <w:sz w:val="24"/>
          <w:szCs w:val="24"/>
        </w:rPr>
        <w:t xml:space="preserve">15. Tuolloin kaikki opettajat </w:t>
      </w:r>
      <w:r>
        <w:rPr>
          <w:rFonts w:ascii="Times New Roman" w:hAnsi="Times New Roman" w:cs="Times New Roman"/>
          <w:sz w:val="24"/>
          <w:szCs w:val="24"/>
        </w:rPr>
        <w:t>voivat tuoda</w:t>
      </w:r>
      <w:r w:rsidR="000518D8">
        <w:rPr>
          <w:rFonts w:ascii="Times New Roman" w:hAnsi="Times New Roman" w:cs="Times New Roman"/>
          <w:sz w:val="24"/>
          <w:szCs w:val="24"/>
        </w:rPr>
        <w:t xml:space="preserve"> esille ajatuksiaan ja huoliaan oppilashuoltotyöhön liittyen ja yhdessä mietitään sopivinta toimintamallia asioiden eteenpäin viemiseksi. </w:t>
      </w:r>
    </w:p>
    <w:p w14:paraId="36466A45" w14:textId="417BAA9D" w:rsidR="00A14939" w:rsidRDefault="00FF0339" w:rsidP="00D10271">
      <w:pPr>
        <w:spacing w:line="360" w:lineRule="auto"/>
        <w:jc w:val="both"/>
        <w:rPr>
          <w:rFonts w:ascii="Times New Roman" w:hAnsi="Times New Roman" w:cs="Times New Roman"/>
          <w:sz w:val="24"/>
          <w:szCs w:val="24"/>
        </w:rPr>
      </w:pPr>
      <w:r>
        <w:rPr>
          <w:rFonts w:ascii="Times New Roman" w:hAnsi="Times New Roman" w:cs="Times New Roman"/>
          <w:sz w:val="24"/>
          <w:szCs w:val="24"/>
        </w:rPr>
        <w:t>Y</w:t>
      </w:r>
      <w:r w:rsidR="000518D8">
        <w:rPr>
          <w:rFonts w:ascii="Times New Roman" w:hAnsi="Times New Roman" w:cs="Times New Roman"/>
          <w:sz w:val="24"/>
          <w:szCs w:val="24"/>
        </w:rPr>
        <w:t xml:space="preserve">hteisölliseen oppilashuoltotyöryhmään </w:t>
      </w:r>
      <w:r w:rsidR="00D061C4">
        <w:rPr>
          <w:rFonts w:ascii="Times New Roman" w:hAnsi="Times New Roman" w:cs="Times New Roman"/>
          <w:sz w:val="24"/>
          <w:szCs w:val="24"/>
        </w:rPr>
        <w:t>osallistuvat lukuvuonna 20</w:t>
      </w:r>
      <w:r w:rsidR="005D01B0">
        <w:rPr>
          <w:rFonts w:ascii="Times New Roman" w:hAnsi="Times New Roman" w:cs="Times New Roman"/>
          <w:sz w:val="24"/>
          <w:szCs w:val="24"/>
        </w:rPr>
        <w:t>2</w:t>
      </w:r>
      <w:r w:rsidR="006A2B7F">
        <w:rPr>
          <w:rFonts w:ascii="Times New Roman" w:hAnsi="Times New Roman" w:cs="Times New Roman"/>
          <w:sz w:val="24"/>
          <w:szCs w:val="24"/>
        </w:rPr>
        <w:t>1</w:t>
      </w:r>
      <w:r w:rsidR="00D061C4">
        <w:rPr>
          <w:rFonts w:ascii="Times New Roman" w:hAnsi="Times New Roman" w:cs="Times New Roman"/>
          <w:sz w:val="24"/>
          <w:szCs w:val="24"/>
        </w:rPr>
        <w:t xml:space="preserve"> - 202</w:t>
      </w:r>
      <w:r w:rsidR="006A2B7F">
        <w:rPr>
          <w:rFonts w:ascii="Times New Roman" w:hAnsi="Times New Roman" w:cs="Times New Roman"/>
          <w:sz w:val="24"/>
          <w:szCs w:val="24"/>
        </w:rPr>
        <w:t>2</w:t>
      </w:r>
      <w:r w:rsidR="7EF950A4" w:rsidRPr="7EF950A4">
        <w:rPr>
          <w:rFonts w:ascii="Times New Roman" w:hAnsi="Times New Roman" w:cs="Times New Roman"/>
          <w:sz w:val="24"/>
          <w:szCs w:val="24"/>
        </w:rPr>
        <w:t xml:space="preserve"> rehtori, </w:t>
      </w:r>
      <w:r w:rsidR="000518D8">
        <w:rPr>
          <w:rFonts w:ascii="Times New Roman" w:hAnsi="Times New Roman" w:cs="Times New Roman"/>
          <w:sz w:val="24"/>
          <w:szCs w:val="24"/>
        </w:rPr>
        <w:t xml:space="preserve">laaja-alainen erityisopettaja, vararehtori, </w:t>
      </w:r>
      <w:r w:rsidR="7EF950A4" w:rsidRPr="7EF950A4">
        <w:rPr>
          <w:rFonts w:ascii="Times New Roman" w:hAnsi="Times New Roman" w:cs="Times New Roman"/>
          <w:sz w:val="24"/>
          <w:szCs w:val="24"/>
        </w:rPr>
        <w:t>kouluterveydenhoitaja, koulupsykologi, koulukuraattori</w:t>
      </w:r>
      <w:r w:rsidR="000518D8">
        <w:rPr>
          <w:rFonts w:ascii="Times New Roman" w:hAnsi="Times New Roman" w:cs="Times New Roman"/>
          <w:sz w:val="24"/>
          <w:szCs w:val="24"/>
        </w:rPr>
        <w:t xml:space="preserve"> sekä tarvittaessa</w:t>
      </w:r>
      <w:r w:rsidR="7EF950A4" w:rsidRPr="7EF950A4">
        <w:rPr>
          <w:rFonts w:ascii="Times New Roman" w:hAnsi="Times New Roman" w:cs="Times New Roman"/>
          <w:sz w:val="24"/>
          <w:szCs w:val="24"/>
        </w:rPr>
        <w:t xml:space="preserve"> </w:t>
      </w:r>
      <w:r w:rsidR="000518D8">
        <w:rPr>
          <w:rFonts w:ascii="Times New Roman" w:hAnsi="Times New Roman" w:cs="Times New Roman"/>
          <w:sz w:val="24"/>
          <w:szCs w:val="24"/>
        </w:rPr>
        <w:t xml:space="preserve">kolmas luokanopettaja sekä </w:t>
      </w:r>
      <w:r w:rsidR="7EF950A4" w:rsidRPr="7EF950A4">
        <w:rPr>
          <w:rFonts w:ascii="Times New Roman" w:hAnsi="Times New Roman" w:cs="Times New Roman"/>
          <w:sz w:val="24"/>
          <w:szCs w:val="24"/>
        </w:rPr>
        <w:t>k</w:t>
      </w:r>
      <w:r w:rsidR="000518D8">
        <w:rPr>
          <w:rFonts w:ascii="Times New Roman" w:hAnsi="Times New Roman" w:cs="Times New Roman"/>
          <w:sz w:val="24"/>
          <w:szCs w:val="24"/>
        </w:rPr>
        <w:t>oulunkäynninohjaajien edustaja</w:t>
      </w:r>
      <w:r w:rsidR="00E440AF">
        <w:rPr>
          <w:rFonts w:ascii="Times New Roman" w:hAnsi="Times New Roman" w:cs="Times New Roman"/>
          <w:sz w:val="24"/>
          <w:szCs w:val="24"/>
        </w:rPr>
        <w:t>.</w:t>
      </w:r>
      <w:r>
        <w:rPr>
          <w:rFonts w:ascii="Times New Roman" w:hAnsi="Times New Roman" w:cs="Times New Roman"/>
          <w:sz w:val="24"/>
          <w:szCs w:val="24"/>
        </w:rPr>
        <w:t xml:space="preserve"> </w:t>
      </w:r>
      <w:r w:rsidR="006A2B7F">
        <w:rPr>
          <w:rFonts w:ascii="Times New Roman" w:hAnsi="Times New Roman" w:cs="Times New Roman"/>
          <w:sz w:val="24"/>
          <w:szCs w:val="24"/>
        </w:rPr>
        <w:t>Koulupsykologin viran ollessa vielä täyttämättä koulupsykologi ei osallistu yhteisöllisen oppilashuollon kokouksiin. Asiantuntijat</w:t>
      </w:r>
      <w:r w:rsidR="00146252">
        <w:rPr>
          <w:rFonts w:ascii="Times New Roman" w:hAnsi="Times New Roman" w:cs="Times New Roman"/>
          <w:sz w:val="24"/>
          <w:szCs w:val="24"/>
        </w:rPr>
        <w:t xml:space="preserve"> tuovat esille toiveita ja tarpeita oppilashuollon </w:t>
      </w:r>
      <w:proofErr w:type="spellStart"/>
      <w:r w:rsidR="00146252">
        <w:rPr>
          <w:rFonts w:ascii="Times New Roman" w:hAnsi="Times New Roman" w:cs="Times New Roman"/>
          <w:sz w:val="24"/>
          <w:szCs w:val="24"/>
        </w:rPr>
        <w:t>resurssoimiseksi</w:t>
      </w:r>
      <w:proofErr w:type="spellEnd"/>
      <w:r w:rsidR="00146252">
        <w:rPr>
          <w:rFonts w:ascii="Times New Roman" w:hAnsi="Times New Roman" w:cs="Times New Roman"/>
          <w:sz w:val="24"/>
          <w:szCs w:val="24"/>
        </w:rPr>
        <w:t>.</w:t>
      </w:r>
      <w:r w:rsidR="00D10271">
        <w:rPr>
          <w:rFonts w:ascii="Times New Roman" w:hAnsi="Times New Roman" w:cs="Times New Roman"/>
          <w:sz w:val="24"/>
          <w:szCs w:val="24"/>
        </w:rPr>
        <w:t xml:space="preserve"> </w:t>
      </w:r>
      <w:r>
        <w:rPr>
          <w:rFonts w:ascii="Times New Roman" w:hAnsi="Times New Roman" w:cs="Times New Roman"/>
          <w:sz w:val="24"/>
          <w:szCs w:val="24"/>
        </w:rPr>
        <w:t>Yhteisöllisen oppilashuollon palaverit pidetään tiistaisin kolme kertaa vuodessa.</w:t>
      </w:r>
    </w:p>
    <w:p w14:paraId="2C1C2A52" w14:textId="2B772378" w:rsidR="00E440AF" w:rsidRPr="00BA3D2D" w:rsidRDefault="00FF0339" w:rsidP="00FF38E0">
      <w:pPr>
        <w:pStyle w:val="Otsikko1"/>
        <w:numPr>
          <w:ilvl w:val="1"/>
          <w:numId w:val="9"/>
        </w:numPr>
        <w:rPr>
          <w:rFonts w:ascii="Times New Roman" w:hAnsi="Times New Roman" w:cs="Times New Roman"/>
          <w:color w:val="auto"/>
        </w:rPr>
      </w:pPr>
      <w:r w:rsidRPr="00BA3D2D">
        <w:rPr>
          <w:rFonts w:ascii="Times New Roman" w:hAnsi="Times New Roman" w:cs="Times New Roman"/>
          <w:color w:val="auto"/>
        </w:rPr>
        <w:t xml:space="preserve">Suunnitellut kokoontumiset lukuvuonna </w:t>
      </w:r>
      <w:r w:rsidR="00CB687B" w:rsidRPr="00BA3D2D">
        <w:rPr>
          <w:rFonts w:ascii="Times New Roman" w:hAnsi="Times New Roman" w:cs="Times New Roman"/>
          <w:color w:val="auto"/>
        </w:rPr>
        <w:t>20</w:t>
      </w:r>
      <w:r w:rsidR="005D01B0">
        <w:rPr>
          <w:rFonts w:ascii="Times New Roman" w:hAnsi="Times New Roman" w:cs="Times New Roman"/>
          <w:color w:val="auto"/>
        </w:rPr>
        <w:t>2</w:t>
      </w:r>
      <w:r w:rsidR="006A2B7F">
        <w:rPr>
          <w:rFonts w:ascii="Times New Roman" w:hAnsi="Times New Roman" w:cs="Times New Roman"/>
          <w:color w:val="auto"/>
        </w:rPr>
        <w:t>1</w:t>
      </w:r>
      <w:r w:rsidR="00CB687B" w:rsidRPr="00BA3D2D">
        <w:rPr>
          <w:rFonts w:ascii="Times New Roman" w:hAnsi="Times New Roman" w:cs="Times New Roman"/>
          <w:color w:val="auto"/>
        </w:rPr>
        <w:t xml:space="preserve"> - 202</w:t>
      </w:r>
      <w:r w:rsidR="006A2B7F">
        <w:rPr>
          <w:rFonts w:ascii="Times New Roman" w:hAnsi="Times New Roman" w:cs="Times New Roman"/>
          <w:color w:val="auto"/>
        </w:rPr>
        <w:t>2</w:t>
      </w:r>
    </w:p>
    <w:p w14:paraId="4F904C60" w14:textId="060FCE92" w:rsidR="00E440AF" w:rsidRPr="00F313FF" w:rsidRDefault="000518D8" w:rsidP="000518D8">
      <w:pPr>
        <w:tabs>
          <w:tab w:val="left" w:pos="4080"/>
          <w:tab w:val="center" w:pos="4819"/>
        </w:tabs>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p>
    <w:tbl>
      <w:tblPr>
        <w:tblStyle w:val="TaulukkoRuudukko"/>
        <w:tblW w:w="0" w:type="auto"/>
        <w:tblLook w:val="04A0" w:firstRow="1" w:lastRow="0" w:firstColumn="1" w:lastColumn="0" w:noHBand="0" w:noVBand="1"/>
      </w:tblPr>
      <w:tblGrid>
        <w:gridCol w:w="1567"/>
        <w:gridCol w:w="3200"/>
        <w:gridCol w:w="4861"/>
      </w:tblGrid>
      <w:tr w:rsidR="00E440AF" w:rsidRPr="001722F0" w14:paraId="10FF8ACA" w14:textId="77777777" w:rsidTr="21808376">
        <w:trPr>
          <w:trHeight w:val="70"/>
        </w:trPr>
        <w:tc>
          <w:tcPr>
            <w:tcW w:w="1567" w:type="dxa"/>
          </w:tcPr>
          <w:p w14:paraId="6DCEEEBE" w14:textId="77777777" w:rsidR="00E440AF" w:rsidRPr="001722F0" w:rsidRDefault="00E440AF" w:rsidP="00E440AF">
            <w:pPr>
              <w:rPr>
                <w:rFonts w:asciiTheme="majorHAnsi" w:hAnsiTheme="majorHAnsi"/>
                <w:sz w:val="26"/>
                <w:szCs w:val="26"/>
              </w:rPr>
            </w:pPr>
            <w:r w:rsidRPr="4B5EACB3">
              <w:rPr>
                <w:rFonts w:asciiTheme="majorHAnsi" w:hAnsiTheme="majorHAnsi"/>
                <w:sz w:val="26"/>
                <w:szCs w:val="26"/>
              </w:rPr>
              <w:t>Päivä</w:t>
            </w:r>
          </w:p>
        </w:tc>
        <w:tc>
          <w:tcPr>
            <w:tcW w:w="3200" w:type="dxa"/>
          </w:tcPr>
          <w:p w14:paraId="36A9D022" w14:textId="0FD2F48D" w:rsidR="00E440AF" w:rsidRPr="001722F0" w:rsidRDefault="00E440AF" w:rsidP="00E440AF">
            <w:pPr>
              <w:rPr>
                <w:rFonts w:asciiTheme="majorHAnsi" w:hAnsiTheme="majorHAnsi"/>
                <w:sz w:val="26"/>
                <w:szCs w:val="26"/>
              </w:rPr>
            </w:pPr>
          </w:p>
        </w:tc>
        <w:tc>
          <w:tcPr>
            <w:tcW w:w="4861" w:type="dxa"/>
          </w:tcPr>
          <w:p w14:paraId="2BA26B6A" w14:textId="2963BD9E" w:rsidR="00E440AF" w:rsidRPr="001722F0" w:rsidRDefault="000518D8" w:rsidP="000518D8">
            <w:pPr>
              <w:rPr>
                <w:rFonts w:asciiTheme="majorHAnsi" w:hAnsiTheme="majorHAnsi"/>
                <w:sz w:val="26"/>
                <w:szCs w:val="26"/>
              </w:rPr>
            </w:pPr>
            <w:r>
              <w:rPr>
                <w:rFonts w:asciiTheme="majorHAnsi" w:hAnsiTheme="majorHAnsi"/>
                <w:sz w:val="26"/>
                <w:szCs w:val="26"/>
              </w:rPr>
              <w:t>asiat</w:t>
            </w:r>
            <w:r w:rsidR="00E440AF" w:rsidRPr="4B5EACB3">
              <w:rPr>
                <w:rFonts w:asciiTheme="majorHAnsi" w:hAnsiTheme="majorHAnsi"/>
                <w:sz w:val="26"/>
                <w:szCs w:val="26"/>
              </w:rPr>
              <w:t xml:space="preserve">    </w:t>
            </w:r>
          </w:p>
        </w:tc>
      </w:tr>
      <w:tr w:rsidR="00E440AF" w:rsidRPr="001722F0" w14:paraId="0B57F3DA" w14:textId="77777777" w:rsidTr="21808376">
        <w:tc>
          <w:tcPr>
            <w:tcW w:w="1567" w:type="dxa"/>
            <w:tcBorders>
              <w:bottom w:val="single" w:sz="4" w:space="0" w:color="auto"/>
            </w:tcBorders>
            <w:shd w:val="clear" w:color="auto" w:fill="FABF8F" w:themeFill="accent6" w:themeFillTint="99"/>
          </w:tcPr>
          <w:p w14:paraId="46E59E7D" w14:textId="00F94A34" w:rsidR="00E440AF" w:rsidRPr="001722F0" w:rsidRDefault="006A2B7F" w:rsidP="000518D8">
            <w:pPr>
              <w:rPr>
                <w:rFonts w:asciiTheme="majorHAnsi" w:hAnsiTheme="majorHAnsi"/>
                <w:sz w:val="26"/>
                <w:szCs w:val="26"/>
              </w:rPr>
            </w:pPr>
            <w:r>
              <w:rPr>
                <w:rFonts w:asciiTheme="majorHAnsi" w:hAnsiTheme="majorHAnsi"/>
                <w:sz w:val="26"/>
                <w:szCs w:val="26"/>
              </w:rPr>
              <w:t>ma 10.11</w:t>
            </w:r>
            <w:r w:rsidR="000A4741">
              <w:rPr>
                <w:rFonts w:asciiTheme="majorHAnsi" w:hAnsiTheme="majorHAnsi"/>
                <w:sz w:val="26"/>
                <w:szCs w:val="26"/>
              </w:rPr>
              <w:t>.20</w:t>
            </w:r>
            <w:r w:rsidR="005D01B0">
              <w:rPr>
                <w:rFonts w:asciiTheme="majorHAnsi" w:hAnsiTheme="majorHAnsi"/>
                <w:sz w:val="26"/>
                <w:szCs w:val="26"/>
              </w:rPr>
              <w:t>2</w:t>
            </w:r>
            <w:r>
              <w:rPr>
                <w:rFonts w:asciiTheme="majorHAnsi" w:hAnsiTheme="majorHAnsi"/>
                <w:sz w:val="26"/>
                <w:szCs w:val="26"/>
              </w:rPr>
              <w:t>2</w:t>
            </w:r>
            <w:r w:rsidR="000A4741">
              <w:rPr>
                <w:rFonts w:asciiTheme="majorHAnsi" w:hAnsiTheme="majorHAnsi"/>
                <w:sz w:val="26"/>
                <w:szCs w:val="26"/>
              </w:rPr>
              <w:t xml:space="preserve"> klo 1</w:t>
            </w:r>
            <w:r>
              <w:rPr>
                <w:rFonts w:asciiTheme="majorHAnsi" w:hAnsiTheme="majorHAnsi"/>
                <w:sz w:val="26"/>
                <w:szCs w:val="26"/>
              </w:rPr>
              <w:t>4</w:t>
            </w:r>
            <w:bookmarkStart w:id="0" w:name="_GoBack"/>
            <w:bookmarkEnd w:id="0"/>
          </w:p>
        </w:tc>
        <w:tc>
          <w:tcPr>
            <w:tcW w:w="3200" w:type="dxa"/>
            <w:tcBorders>
              <w:bottom w:val="single" w:sz="4" w:space="0" w:color="auto"/>
            </w:tcBorders>
            <w:shd w:val="clear" w:color="auto" w:fill="FABF8F" w:themeFill="accent6" w:themeFillTint="99"/>
          </w:tcPr>
          <w:p w14:paraId="71FE024A" w14:textId="77777777" w:rsidR="00E440AF" w:rsidRPr="001722F0" w:rsidRDefault="00E440AF" w:rsidP="00E440AF">
            <w:pPr>
              <w:rPr>
                <w:rFonts w:asciiTheme="majorHAnsi" w:hAnsiTheme="majorHAnsi"/>
                <w:sz w:val="26"/>
                <w:szCs w:val="26"/>
              </w:rPr>
            </w:pPr>
            <w:r w:rsidRPr="4B5EACB3">
              <w:rPr>
                <w:rFonts w:asciiTheme="majorHAnsi" w:hAnsiTheme="majorHAnsi"/>
                <w:sz w:val="26"/>
                <w:szCs w:val="26"/>
              </w:rPr>
              <w:t>Iso</w:t>
            </w:r>
          </w:p>
        </w:tc>
        <w:tc>
          <w:tcPr>
            <w:tcW w:w="4861" w:type="dxa"/>
            <w:tcBorders>
              <w:bottom w:val="single" w:sz="4" w:space="0" w:color="auto"/>
            </w:tcBorders>
            <w:shd w:val="clear" w:color="auto" w:fill="FABF8F" w:themeFill="accent6" w:themeFillTint="99"/>
          </w:tcPr>
          <w:p w14:paraId="38AACBC4" w14:textId="77777777" w:rsidR="00E440AF" w:rsidRPr="001722F0" w:rsidRDefault="00E440AF" w:rsidP="00E440AF">
            <w:pPr>
              <w:rPr>
                <w:rFonts w:asciiTheme="majorHAnsi" w:hAnsiTheme="majorHAnsi"/>
                <w:sz w:val="26"/>
                <w:szCs w:val="26"/>
              </w:rPr>
            </w:pPr>
          </w:p>
        </w:tc>
      </w:tr>
      <w:tr w:rsidR="000518D8" w:rsidRPr="001722F0" w14:paraId="0627C6AB" w14:textId="77777777" w:rsidTr="21808376">
        <w:tc>
          <w:tcPr>
            <w:tcW w:w="1567" w:type="dxa"/>
            <w:tcBorders>
              <w:bottom w:val="single" w:sz="4" w:space="0" w:color="auto"/>
            </w:tcBorders>
            <w:shd w:val="clear" w:color="auto" w:fill="C2D69B" w:themeFill="accent3" w:themeFillTint="99"/>
          </w:tcPr>
          <w:p w14:paraId="5A16206F" w14:textId="32D27E1A" w:rsidR="000518D8" w:rsidRDefault="005D01B0" w:rsidP="00E440AF">
            <w:pPr>
              <w:rPr>
                <w:rFonts w:asciiTheme="majorHAnsi" w:hAnsiTheme="majorHAnsi"/>
                <w:sz w:val="26"/>
                <w:szCs w:val="26"/>
              </w:rPr>
            </w:pPr>
            <w:r>
              <w:rPr>
                <w:rFonts w:asciiTheme="majorHAnsi" w:hAnsiTheme="majorHAnsi"/>
                <w:sz w:val="26"/>
                <w:szCs w:val="26"/>
              </w:rPr>
              <w:t>ma</w:t>
            </w:r>
            <w:r w:rsidR="000518D8">
              <w:rPr>
                <w:rFonts w:asciiTheme="majorHAnsi" w:hAnsiTheme="majorHAnsi"/>
                <w:sz w:val="26"/>
                <w:szCs w:val="26"/>
              </w:rPr>
              <w:t xml:space="preserve"> </w:t>
            </w:r>
            <w:r>
              <w:rPr>
                <w:rFonts w:asciiTheme="majorHAnsi" w:hAnsiTheme="majorHAnsi"/>
                <w:sz w:val="26"/>
                <w:szCs w:val="26"/>
              </w:rPr>
              <w:t>1</w:t>
            </w:r>
            <w:r w:rsidR="006A2B7F">
              <w:rPr>
                <w:rFonts w:asciiTheme="majorHAnsi" w:hAnsiTheme="majorHAnsi"/>
                <w:sz w:val="26"/>
                <w:szCs w:val="26"/>
              </w:rPr>
              <w:t>7</w:t>
            </w:r>
            <w:r w:rsidR="000518D8">
              <w:rPr>
                <w:rFonts w:asciiTheme="majorHAnsi" w:hAnsiTheme="majorHAnsi"/>
                <w:sz w:val="26"/>
                <w:szCs w:val="26"/>
              </w:rPr>
              <w:t>.1.20</w:t>
            </w:r>
            <w:r>
              <w:rPr>
                <w:rFonts w:asciiTheme="majorHAnsi" w:hAnsiTheme="majorHAnsi"/>
                <w:sz w:val="26"/>
                <w:szCs w:val="26"/>
              </w:rPr>
              <w:t>2</w:t>
            </w:r>
            <w:r w:rsidR="006A2B7F">
              <w:rPr>
                <w:rFonts w:asciiTheme="majorHAnsi" w:hAnsiTheme="majorHAnsi"/>
                <w:sz w:val="26"/>
                <w:szCs w:val="26"/>
              </w:rPr>
              <w:t>2</w:t>
            </w:r>
          </w:p>
          <w:p w14:paraId="0410086E" w14:textId="58B20CD9" w:rsidR="000518D8" w:rsidRPr="001722F0" w:rsidRDefault="000518D8" w:rsidP="00E440AF">
            <w:pPr>
              <w:rPr>
                <w:rFonts w:asciiTheme="majorHAnsi" w:hAnsiTheme="majorHAnsi"/>
                <w:sz w:val="26"/>
                <w:szCs w:val="26"/>
              </w:rPr>
            </w:pPr>
            <w:r>
              <w:rPr>
                <w:rFonts w:asciiTheme="majorHAnsi" w:hAnsiTheme="majorHAnsi"/>
                <w:sz w:val="26"/>
                <w:szCs w:val="26"/>
              </w:rPr>
              <w:t>klo 1</w:t>
            </w:r>
            <w:r w:rsidR="005D01B0">
              <w:rPr>
                <w:rFonts w:asciiTheme="majorHAnsi" w:hAnsiTheme="majorHAnsi"/>
                <w:sz w:val="26"/>
                <w:szCs w:val="26"/>
              </w:rPr>
              <w:t>4</w:t>
            </w:r>
          </w:p>
        </w:tc>
        <w:tc>
          <w:tcPr>
            <w:tcW w:w="3200" w:type="dxa"/>
            <w:tcBorders>
              <w:bottom w:val="single" w:sz="4" w:space="0" w:color="auto"/>
            </w:tcBorders>
            <w:shd w:val="clear" w:color="auto" w:fill="C2D69B" w:themeFill="accent3" w:themeFillTint="99"/>
          </w:tcPr>
          <w:p w14:paraId="762028AB" w14:textId="35B41F00" w:rsidR="000518D8" w:rsidRPr="001722F0" w:rsidRDefault="000518D8" w:rsidP="00E440AF">
            <w:pPr>
              <w:rPr>
                <w:rFonts w:asciiTheme="majorHAnsi" w:hAnsiTheme="majorHAnsi"/>
                <w:sz w:val="26"/>
                <w:szCs w:val="26"/>
              </w:rPr>
            </w:pPr>
            <w:r>
              <w:rPr>
                <w:rFonts w:asciiTheme="majorHAnsi" w:hAnsiTheme="majorHAnsi"/>
                <w:sz w:val="26"/>
                <w:szCs w:val="26"/>
              </w:rPr>
              <w:t xml:space="preserve">suunnittelu; </w:t>
            </w:r>
            <w:proofErr w:type="spellStart"/>
            <w:r>
              <w:rPr>
                <w:rFonts w:asciiTheme="majorHAnsi" w:hAnsiTheme="majorHAnsi"/>
                <w:sz w:val="26"/>
                <w:szCs w:val="26"/>
              </w:rPr>
              <w:t>eo</w:t>
            </w:r>
            <w:proofErr w:type="spellEnd"/>
            <w:r>
              <w:rPr>
                <w:rFonts w:asciiTheme="majorHAnsi" w:hAnsiTheme="majorHAnsi"/>
                <w:sz w:val="26"/>
                <w:szCs w:val="26"/>
              </w:rPr>
              <w:t xml:space="preserve"> ja rehtori</w:t>
            </w:r>
          </w:p>
        </w:tc>
        <w:tc>
          <w:tcPr>
            <w:tcW w:w="4861" w:type="dxa"/>
            <w:tcBorders>
              <w:bottom w:val="single" w:sz="4" w:space="0" w:color="auto"/>
            </w:tcBorders>
            <w:shd w:val="clear" w:color="auto" w:fill="C2D69B" w:themeFill="accent3" w:themeFillTint="99"/>
          </w:tcPr>
          <w:p w14:paraId="4AC5179D" w14:textId="70FAA2C1" w:rsidR="000518D8" w:rsidRPr="001722F0" w:rsidRDefault="000518D8" w:rsidP="00E440AF">
            <w:pPr>
              <w:rPr>
                <w:rFonts w:asciiTheme="majorHAnsi" w:hAnsiTheme="majorHAnsi"/>
                <w:sz w:val="26"/>
                <w:szCs w:val="26"/>
              </w:rPr>
            </w:pPr>
            <w:r>
              <w:rPr>
                <w:rFonts w:asciiTheme="majorHAnsi" w:hAnsiTheme="majorHAnsi"/>
                <w:sz w:val="26"/>
                <w:szCs w:val="26"/>
              </w:rPr>
              <w:t>tuen tasot</w:t>
            </w:r>
          </w:p>
        </w:tc>
      </w:tr>
      <w:tr w:rsidR="000518D8" w:rsidRPr="001722F0" w14:paraId="49D4F5B5" w14:textId="77777777" w:rsidTr="21808376">
        <w:tc>
          <w:tcPr>
            <w:tcW w:w="1567" w:type="dxa"/>
            <w:shd w:val="clear" w:color="auto" w:fill="FFFFFF" w:themeFill="background1"/>
          </w:tcPr>
          <w:p w14:paraId="3EFD3F6D" w14:textId="41A808FE" w:rsidR="000518D8" w:rsidRPr="4B5EACB3" w:rsidRDefault="000518D8" w:rsidP="00E440AF">
            <w:pPr>
              <w:rPr>
                <w:rFonts w:asciiTheme="majorHAnsi" w:hAnsiTheme="majorHAnsi"/>
                <w:sz w:val="26"/>
                <w:szCs w:val="26"/>
              </w:rPr>
            </w:pPr>
          </w:p>
        </w:tc>
        <w:tc>
          <w:tcPr>
            <w:tcW w:w="3200" w:type="dxa"/>
            <w:shd w:val="clear" w:color="auto" w:fill="FFFFFF" w:themeFill="background1"/>
          </w:tcPr>
          <w:p w14:paraId="14770002" w14:textId="4C85BCC7" w:rsidR="000518D8" w:rsidRPr="4B5EACB3" w:rsidRDefault="000518D8" w:rsidP="00E440AF">
            <w:pPr>
              <w:rPr>
                <w:rFonts w:asciiTheme="majorHAnsi" w:hAnsiTheme="majorHAnsi"/>
                <w:sz w:val="26"/>
                <w:szCs w:val="26"/>
              </w:rPr>
            </w:pPr>
          </w:p>
        </w:tc>
        <w:tc>
          <w:tcPr>
            <w:tcW w:w="4861" w:type="dxa"/>
            <w:shd w:val="clear" w:color="auto" w:fill="FFFFFF" w:themeFill="background1"/>
          </w:tcPr>
          <w:p w14:paraId="3448042D" w14:textId="5A42B77A" w:rsidR="000518D8" w:rsidRPr="4B5EACB3" w:rsidRDefault="000518D8" w:rsidP="00E440AF">
            <w:pPr>
              <w:rPr>
                <w:rFonts w:asciiTheme="majorHAnsi" w:hAnsiTheme="majorHAnsi"/>
                <w:sz w:val="26"/>
                <w:szCs w:val="26"/>
              </w:rPr>
            </w:pPr>
          </w:p>
        </w:tc>
      </w:tr>
      <w:tr w:rsidR="000518D8" w:rsidRPr="001722F0" w14:paraId="1255C4A2" w14:textId="77777777" w:rsidTr="21808376">
        <w:tc>
          <w:tcPr>
            <w:tcW w:w="1567" w:type="dxa"/>
            <w:shd w:val="clear" w:color="auto" w:fill="FABF8F" w:themeFill="accent6" w:themeFillTint="99"/>
          </w:tcPr>
          <w:p w14:paraId="1576C9F9" w14:textId="5C7EA137" w:rsidR="000518D8" w:rsidRPr="001722F0" w:rsidRDefault="000518D8" w:rsidP="00E440AF">
            <w:pPr>
              <w:rPr>
                <w:rFonts w:asciiTheme="majorHAnsi" w:hAnsiTheme="majorHAnsi"/>
                <w:sz w:val="26"/>
                <w:szCs w:val="26"/>
              </w:rPr>
            </w:pPr>
            <w:r>
              <w:rPr>
                <w:rFonts w:asciiTheme="majorHAnsi" w:hAnsiTheme="majorHAnsi"/>
                <w:sz w:val="26"/>
                <w:szCs w:val="26"/>
              </w:rPr>
              <w:t xml:space="preserve">ti </w:t>
            </w:r>
            <w:r w:rsidR="005D01B0">
              <w:rPr>
                <w:rFonts w:asciiTheme="majorHAnsi" w:hAnsiTheme="majorHAnsi"/>
                <w:sz w:val="26"/>
                <w:szCs w:val="26"/>
              </w:rPr>
              <w:t>26</w:t>
            </w:r>
            <w:r>
              <w:rPr>
                <w:rFonts w:asciiTheme="majorHAnsi" w:hAnsiTheme="majorHAnsi"/>
                <w:sz w:val="26"/>
                <w:szCs w:val="26"/>
              </w:rPr>
              <w:t>.1.20</w:t>
            </w:r>
            <w:r w:rsidR="005D01B0">
              <w:rPr>
                <w:rFonts w:asciiTheme="majorHAnsi" w:hAnsiTheme="majorHAnsi"/>
                <w:sz w:val="26"/>
                <w:szCs w:val="26"/>
              </w:rPr>
              <w:t>2</w:t>
            </w:r>
            <w:r w:rsidR="006A2B7F">
              <w:rPr>
                <w:rFonts w:asciiTheme="majorHAnsi" w:hAnsiTheme="majorHAnsi"/>
                <w:sz w:val="26"/>
                <w:szCs w:val="26"/>
              </w:rPr>
              <w:t>2</w:t>
            </w:r>
            <w:r>
              <w:rPr>
                <w:rFonts w:asciiTheme="majorHAnsi" w:hAnsiTheme="majorHAnsi"/>
                <w:sz w:val="26"/>
                <w:szCs w:val="26"/>
              </w:rPr>
              <w:t xml:space="preserve"> </w:t>
            </w:r>
            <w:r w:rsidR="000A4741">
              <w:rPr>
                <w:rFonts w:asciiTheme="majorHAnsi" w:hAnsiTheme="majorHAnsi"/>
                <w:sz w:val="26"/>
                <w:szCs w:val="26"/>
              </w:rPr>
              <w:t>klo 1</w:t>
            </w:r>
            <w:r w:rsidR="006A2B7F">
              <w:rPr>
                <w:rFonts w:asciiTheme="majorHAnsi" w:hAnsiTheme="majorHAnsi"/>
                <w:sz w:val="26"/>
                <w:szCs w:val="26"/>
              </w:rPr>
              <w:t>4</w:t>
            </w:r>
            <w:r w:rsidR="000A4741">
              <w:rPr>
                <w:rFonts w:asciiTheme="majorHAnsi" w:hAnsiTheme="majorHAnsi"/>
                <w:sz w:val="26"/>
                <w:szCs w:val="26"/>
              </w:rPr>
              <w:t>-</w:t>
            </w:r>
          </w:p>
        </w:tc>
        <w:tc>
          <w:tcPr>
            <w:tcW w:w="3200" w:type="dxa"/>
            <w:shd w:val="clear" w:color="auto" w:fill="FABF8F" w:themeFill="accent6" w:themeFillTint="99"/>
          </w:tcPr>
          <w:p w14:paraId="092F1B5E" w14:textId="77777777" w:rsidR="000518D8" w:rsidRPr="001722F0" w:rsidRDefault="000518D8" w:rsidP="00E440AF">
            <w:pPr>
              <w:rPr>
                <w:rFonts w:asciiTheme="majorHAnsi" w:hAnsiTheme="majorHAnsi"/>
                <w:sz w:val="26"/>
                <w:szCs w:val="26"/>
              </w:rPr>
            </w:pPr>
            <w:r w:rsidRPr="4B5EACB3">
              <w:rPr>
                <w:rFonts w:asciiTheme="majorHAnsi" w:hAnsiTheme="majorHAnsi"/>
                <w:sz w:val="26"/>
                <w:szCs w:val="26"/>
              </w:rPr>
              <w:t xml:space="preserve">Iso </w:t>
            </w:r>
          </w:p>
        </w:tc>
        <w:tc>
          <w:tcPr>
            <w:tcW w:w="4861" w:type="dxa"/>
            <w:shd w:val="clear" w:color="auto" w:fill="FABF8F" w:themeFill="accent6" w:themeFillTint="99"/>
          </w:tcPr>
          <w:p w14:paraId="6F39AAAE" w14:textId="344C7D64" w:rsidR="000518D8" w:rsidRPr="001722F0" w:rsidRDefault="000518D8" w:rsidP="00E440AF">
            <w:pPr>
              <w:rPr>
                <w:rFonts w:asciiTheme="majorHAnsi" w:hAnsiTheme="majorHAnsi"/>
                <w:sz w:val="26"/>
                <w:szCs w:val="26"/>
              </w:rPr>
            </w:pPr>
            <w:r>
              <w:rPr>
                <w:rFonts w:asciiTheme="majorHAnsi" w:hAnsiTheme="majorHAnsi"/>
                <w:sz w:val="26"/>
                <w:szCs w:val="26"/>
              </w:rPr>
              <w:t>oppilashuoltosuunnitelma, suunnitelma oppilaiden suojaamiseksi väkivallalta jne.</w:t>
            </w:r>
          </w:p>
        </w:tc>
      </w:tr>
      <w:tr w:rsidR="000518D8" w:rsidRPr="001722F0" w14:paraId="2A1ACD87" w14:textId="77777777" w:rsidTr="21808376">
        <w:trPr>
          <w:trHeight w:val="70"/>
        </w:trPr>
        <w:tc>
          <w:tcPr>
            <w:tcW w:w="1567" w:type="dxa"/>
            <w:tcBorders>
              <w:bottom w:val="single" w:sz="4" w:space="0" w:color="auto"/>
            </w:tcBorders>
            <w:shd w:val="clear" w:color="auto" w:fill="C2D69B" w:themeFill="accent3" w:themeFillTint="99"/>
          </w:tcPr>
          <w:p w14:paraId="7F653238" w14:textId="59236223" w:rsidR="000518D8" w:rsidRPr="001722F0" w:rsidRDefault="000518D8" w:rsidP="00E440AF">
            <w:pPr>
              <w:rPr>
                <w:rFonts w:asciiTheme="majorHAnsi" w:hAnsiTheme="majorHAnsi"/>
                <w:sz w:val="26"/>
                <w:szCs w:val="26"/>
              </w:rPr>
            </w:pPr>
          </w:p>
        </w:tc>
        <w:tc>
          <w:tcPr>
            <w:tcW w:w="3200" w:type="dxa"/>
            <w:tcBorders>
              <w:bottom w:val="single" w:sz="4" w:space="0" w:color="auto"/>
            </w:tcBorders>
            <w:shd w:val="clear" w:color="auto" w:fill="C2D69B" w:themeFill="accent3" w:themeFillTint="99"/>
          </w:tcPr>
          <w:p w14:paraId="68449776" w14:textId="02187906" w:rsidR="000518D8" w:rsidRPr="001722F0" w:rsidRDefault="000518D8" w:rsidP="00E440AF">
            <w:pPr>
              <w:rPr>
                <w:rFonts w:asciiTheme="majorHAnsi" w:hAnsiTheme="majorHAnsi"/>
                <w:sz w:val="26"/>
                <w:szCs w:val="26"/>
              </w:rPr>
            </w:pPr>
            <w:r>
              <w:rPr>
                <w:rFonts w:asciiTheme="majorHAnsi" w:hAnsiTheme="majorHAnsi"/>
                <w:sz w:val="26"/>
                <w:szCs w:val="26"/>
              </w:rPr>
              <w:t xml:space="preserve">rehtori ja </w:t>
            </w:r>
            <w:proofErr w:type="spellStart"/>
            <w:r>
              <w:rPr>
                <w:rFonts w:asciiTheme="majorHAnsi" w:hAnsiTheme="majorHAnsi"/>
                <w:sz w:val="26"/>
                <w:szCs w:val="26"/>
              </w:rPr>
              <w:t>eo</w:t>
            </w:r>
            <w:proofErr w:type="spellEnd"/>
          </w:p>
        </w:tc>
        <w:tc>
          <w:tcPr>
            <w:tcW w:w="4861" w:type="dxa"/>
            <w:tcBorders>
              <w:bottom w:val="single" w:sz="4" w:space="0" w:color="auto"/>
            </w:tcBorders>
            <w:shd w:val="clear" w:color="auto" w:fill="C2D69B" w:themeFill="accent3" w:themeFillTint="99"/>
          </w:tcPr>
          <w:p w14:paraId="2A73734B" w14:textId="7FE79A31" w:rsidR="000518D8" w:rsidRPr="001722F0" w:rsidRDefault="000518D8" w:rsidP="00E440AF">
            <w:pPr>
              <w:rPr>
                <w:rFonts w:asciiTheme="majorHAnsi" w:hAnsiTheme="majorHAnsi"/>
                <w:sz w:val="26"/>
                <w:szCs w:val="26"/>
              </w:rPr>
            </w:pPr>
            <w:r>
              <w:rPr>
                <w:rFonts w:asciiTheme="majorHAnsi" w:hAnsiTheme="majorHAnsi"/>
                <w:sz w:val="26"/>
                <w:szCs w:val="26"/>
              </w:rPr>
              <w:t>kevään tukitilanne</w:t>
            </w:r>
          </w:p>
        </w:tc>
      </w:tr>
      <w:tr w:rsidR="000518D8" w:rsidRPr="001722F0" w14:paraId="74848C1C" w14:textId="77777777" w:rsidTr="21808376">
        <w:tc>
          <w:tcPr>
            <w:tcW w:w="1567" w:type="dxa"/>
            <w:tcBorders>
              <w:bottom w:val="single" w:sz="4" w:space="0" w:color="auto"/>
            </w:tcBorders>
          </w:tcPr>
          <w:p w14:paraId="614B803E" w14:textId="628ACEAE" w:rsidR="000518D8" w:rsidRPr="001722F0" w:rsidRDefault="000518D8" w:rsidP="00E440AF">
            <w:pPr>
              <w:rPr>
                <w:rFonts w:asciiTheme="majorHAnsi" w:hAnsiTheme="majorHAnsi"/>
                <w:sz w:val="26"/>
                <w:szCs w:val="26"/>
              </w:rPr>
            </w:pPr>
          </w:p>
        </w:tc>
        <w:tc>
          <w:tcPr>
            <w:tcW w:w="3200" w:type="dxa"/>
            <w:tcBorders>
              <w:bottom w:val="single" w:sz="4" w:space="0" w:color="auto"/>
            </w:tcBorders>
          </w:tcPr>
          <w:p w14:paraId="2883C050" w14:textId="5D9970D7" w:rsidR="000518D8" w:rsidRPr="001722F0" w:rsidRDefault="000518D8" w:rsidP="00E440AF">
            <w:pPr>
              <w:rPr>
                <w:rFonts w:asciiTheme="majorHAnsi" w:hAnsiTheme="majorHAnsi"/>
                <w:sz w:val="26"/>
                <w:szCs w:val="26"/>
              </w:rPr>
            </w:pPr>
          </w:p>
        </w:tc>
        <w:tc>
          <w:tcPr>
            <w:tcW w:w="4861" w:type="dxa"/>
            <w:tcBorders>
              <w:bottom w:val="single" w:sz="4" w:space="0" w:color="auto"/>
            </w:tcBorders>
          </w:tcPr>
          <w:p w14:paraId="61758537" w14:textId="75732683" w:rsidR="000518D8" w:rsidRPr="001722F0" w:rsidRDefault="000518D8" w:rsidP="00E440AF">
            <w:pPr>
              <w:rPr>
                <w:rFonts w:asciiTheme="majorHAnsi" w:hAnsiTheme="majorHAnsi"/>
                <w:sz w:val="26"/>
                <w:szCs w:val="26"/>
              </w:rPr>
            </w:pPr>
          </w:p>
        </w:tc>
      </w:tr>
      <w:tr w:rsidR="000518D8" w:rsidRPr="001722F0" w14:paraId="1AC36B6E" w14:textId="77777777" w:rsidTr="21808376">
        <w:tc>
          <w:tcPr>
            <w:tcW w:w="1567" w:type="dxa"/>
            <w:tcBorders>
              <w:bottom w:val="single" w:sz="4" w:space="0" w:color="auto"/>
            </w:tcBorders>
            <w:shd w:val="clear" w:color="auto" w:fill="C2D69B" w:themeFill="accent3" w:themeFillTint="99"/>
          </w:tcPr>
          <w:p w14:paraId="4118A08E" w14:textId="406F969A" w:rsidR="000518D8" w:rsidRDefault="000518D8" w:rsidP="00E440AF">
            <w:pPr>
              <w:rPr>
                <w:rFonts w:asciiTheme="majorHAnsi" w:hAnsiTheme="majorHAnsi"/>
                <w:sz w:val="26"/>
                <w:szCs w:val="26"/>
              </w:rPr>
            </w:pPr>
          </w:p>
        </w:tc>
        <w:tc>
          <w:tcPr>
            <w:tcW w:w="3200" w:type="dxa"/>
            <w:tcBorders>
              <w:bottom w:val="single" w:sz="4" w:space="0" w:color="auto"/>
            </w:tcBorders>
            <w:shd w:val="clear" w:color="auto" w:fill="C2D69B" w:themeFill="accent3" w:themeFillTint="99"/>
          </w:tcPr>
          <w:p w14:paraId="68D444DF" w14:textId="0EB10925" w:rsidR="000518D8" w:rsidRPr="001722F0" w:rsidRDefault="000518D8" w:rsidP="00E440AF">
            <w:pPr>
              <w:rPr>
                <w:rFonts w:asciiTheme="majorHAnsi" w:hAnsiTheme="majorHAnsi"/>
                <w:sz w:val="26"/>
                <w:szCs w:val="26"/>
              </w:rPr>
            </w:pPr>
            <w:r>
              <w:rPr>
                <w:rFonts w:asciiTheme="majorHAnsi" w:hAnsiTheme="majorHAnsi"/>
                <w:sz w:val="26"/>
                <w:szCs w:val="26"/>
              </w:rPr>
              <w:t xml:space="preserve">rehtori ja </w:t>
            </w:r>
            <w:proofErr w:type="spellStart"/>
            <w:r>
              <w:rPr>
                <w:rFonts w:asciiTheme="majorHAnsi" w:hAnsiTheme="majorHAnsi"/>
                <w:sz w:val="26"/>
                <w:szCs w:val="26"/>
              </w:rPr>
              <w:t>eo</w:t>
            </w:r>
            <w:proofErr w:type="spellEnd"/>
          </w:p>
        </w:tc>
        <w:tc>
          <w:tcPr>
            <w:tcW w:w="4861" w:type="dxa"/>
            <w:tcBorders>
              <w:bottom w:val="single" w:sz="4" w:space="0" w:color="auto"/>
            </w:tcBorders>
            <w:shd w:val="clear" w:color="auto" w:fill="C2D69B" w:themeFill="accent3" w:themeFillTint="99"/>
          </w:tcPr>
          <w:p w14:paraId="3262FE52" w14:textId="38B87934" w:rsidR="000518D8" w:rsidRPr="001722F0" w:rsidRDefault="000518D8" w:rsidP="00E440AF">
            <w:pPr>
              <w:rPr>
                <w:rFonts w:asciiTheme="majorHAnsi" w:hAnsiTheme="majorHAnsi"/>
                <w:sz w:val="26"/>
                <w:szCs w:val="26"/>
              </w:rPr>
            </w:pPr>
            <w:r>
              <w:rPr>
                <w:rFonts w:asciiTheme="majorHAnsi" w:hAnsiTheme="majorHAnsi"/>
                <w:sz w:val="26"/>
                <w:szCs w:val="26"/>
              </w:rPr>
              <w:t>uudet esikoululaiset</w:t>
            </w:r>
          </w:p>
        </w:tc>
      </w:tr>
      <w:tr w:rsidR="000518D8" w:rsidRPr="001722F0" w14:paraId="551182FF" w14:textId="77777777" w:rsidTr="21808376">
        <w:tc>
          <w:tcPr>
            <w:tcW w:w="1567" w:type="dxa"/>
            <w:tcBorders>
              <w:bottom w:val="single" w:sz="4" w:space="0" w:color="auto"/>
            </w:tcBorders>
            <w:shd w:val="clear" w:color="auto" w:fill="FFFFFF" w:themeFill="background1"/>
          </w:tcPr>
          <w:p w14:paraId="55FD140E" w14:textId="3BFF39B8" w:rsidR="000518D8" w:rsidRDefault="000518D8" w:rsidP="00E440AF">
            <w:pPr>
              <w:rPr>
                <w:rFonts w:asciiTheme="majorHAnsi" w:hAnsiTheme="majorHAnsi"/>
                <w:sz w:val="26"/>
                <w:szCs w:val="26"/>
              </w:rPr>
            </w:pPr>
          </w:p>
        </w:tc>
        <w:tc>
          <w:tcPr>
            <w:tcW w:w="3200" w:type="dxa"/>
            <w:tcBorders>
              <w:bottom w:val="single" w:sz="4" w:space="0" w:color="auto"/>
            </w:tcBorders>
            <w:shd w:val="clear" w:color="auto" w:fill="FFFFFF" w:themeFill="background1"/>
          </w:tcPr>
          <w:p w14:paraId="68F746A8" w14:textId="7E1D1017" w:rsidR="000518D8" w:rsidRPr="001722F0" w:rsidRDefault="000518D8" w:rsidP="00E440AF">
            <w:pPr>
              <w:rPr>
                <w:rFonts w:asciiTheme="majorHAnsi" w:hAnsiTheme="majorHAnsi"/>
                <w:sz w:val="26"/>
                <w:szCs w:val="26"/>
              </w:rPr>
            </w:pPr>
          </w:p>
        </w:tc>
        <w:tc>
          <w:tcPr>
            <w:tcW w:w="4861" w:type="dxa"/>
            <w:tcBorders>
              <w:bottom w:val="single" w:sz="4" w:space="0" w:color="auto"/>
            </w:tcBorders>
            <w:shd w:val="clear" w:color="auto" w:fill="FFFFFF" w:themeFill="background1"/>
          </w:tcPr>
          <w:p w14:paraId="715E989C" w14:textId="530190CE" w:rsidR="000518D8" w:rsidRDefault="000518D8" w:rsidP="00E440AF">
            <w:pPr>
              <w:rPr>
                <w:rFonts w:asciiTheme="majorHAnsi" w:hAnsiTheme="majorHAnsi"/>
                <w:sz w:val="26"/>
                <w:szCs w:val="26"/>
              </w:rPr>
            </w:pPr>
          </w:p>
        </w:tc>
      </w:tr>
      <w:tr w:rsidR="000518D8" w:rsidRPr="001722F0" w14:paraId="0E127943" w14:textId="77777777" w:rsidTr="21808376">
        <w:tc>
          <w:tcPr>
            <w:tcW w:w="1567" w:type="dxa"/>
            <w:shd w:val="clear" w:color="auto" w:fill="FABF8F" w:themeFill="accent6" w:themeFillTint="99"/>
          </w:tcPr>
          <w:p w14:paraId="036F8D0E" w14:textId="374D4B9E" w:rsidR="000518D8" w:rsidRDefault="006A2B7F" w:rsidP="00E440AF">
            <w:pPr>
              <w:rPr>
                <w:rFonts w:asciiTheme="majorHAnsi" w:hAnsiTheme="majorHAnsi"/>
                <w:sz w:val="26"/>
                <w:szCs w:val="26"/>
              </w:rPr>
            </w:pPr>
            <w:r>
              <w:rPr>
                <w:rFonts w:asciiTheme="majorHAnsi" w:hAnsiTheme="majorHAnsi"/>
                <w:sz w:val="26"/>
                <w:szCs w:val="26"/>
              </w:rPr>
              <w:t>ma 2.5.</w:t>
            </w:r>
            <w:r w:rsidR="000A4741">
              <w:rPr>
                <w:rFonts w:asciiTheme="majorHAnsi" w:hAnsiTheme="majorHAnsi"/>
                <w:sz w:val="26"/>
                <w:szCs w:val="26"/>
              </w:rPr>
              <w:t>202</w:t>
            </w:r>
            <w:r>
              <w:rPr>
                <w:rFonts w:asciiTheme="majorHAnsi" w:hAnsiTheme="majorHAnsi"/>
                <w:sz w:val="26"/>
                <w:szCs w:val="26"/>
              </w:rPr>
              <w:t>2</w:t>
            </w:r>
          </w:p>
          <w:p w14:paraId="45278311" w14:textId="114555B2" w:rsidR="000A4741" w:rsidRPr="001722F0" w:rsidRDefault="000A4741" w:rsidP="00E440AF">
            <w:pPr>
              <w:rPr>
                <w:rFonts w:asciiTheme="majorHAnsi" w:hAnsiTheme="majorHAnsi"/>
                <w:sz w:val="26"/>
                <w:szCs w:val="26"/>
              </w:rPr>
            </w:pPr>
            <w:r>
              <w:rPr>
                <w:rFonts w:asciiTheme="majorHAnsi" w:hAnsiTheme="majorHAnsi"/>
                <w:sz w:val="26"/>
                <w:szCs w:val="26"/>
              </w:rPr>
              <w:t xml:space="preserve">klo </w:t>
            </w:r>
            <w:r w:rsidR="006A2B7F">
              <w:rPr>
                <w:rFonts w:asciiTheme="majorHAnsi" w:hAnsiTheme="majorHAnsi"/>
                <w:sz w:val="26"/>
                <w:szCs w:val="26"/>
              </w:rPr>
              <w:t>14</w:t>
            </w:r>
          </w:p>
        </w:tc>
        <w:tc>
          <w:tcPr>
            <w:tcW w:w="3200" w:type="dxa"/>
            <w:shd w:val="clear" w:color="auto" w:fill="FABF8F" w:themeFill="accent6" w:themeFillTint="99"/>
          </w:tcPr>
          <w:p w14:paraId="17DC0BEE" w14:textId="460A391B" w:rsidR="000518D8" w:rsidRPr="001722F0" w:rsidRDefault="000518D8" w:rsidP="00E440AF">
            <w:pPr>
              <w:rPr>
                <w:rFonts w:asciiTheme="majorHAnsi" w:hAnsiTheme="majorHAnsi"/>
                <w:sz w:val="26"/>
                <w:szCs w:val="26"/>
              </w:rPr>
            </w:pPr>
            <w:r>
              <w:rPr>
                <w:rFonts w:asciiTheme="majorHAnsi" w:hAnsiTheme="majorHAnsi"/>
                <w:sz w:val="26"/>
                <w:szCs w:val="26"/>
              </w:rPr>
              <w:t>Iso</w:t>
            </w:r>
          </w:p>
        </w:tc>
        <w:tc>
          <w:tcPr>
            <w:tcW w:w="4861" w:type="dxa"/>
            <w:shd w:val="clear" w:color="auto" w:fill="FABF8F" w:themeFill="accent6" w:themeFillTint="99"/>
          </w:tcPr>
          <w:p w14:paraId="6FC25A63" w14:textId="02F568E5" w:rsidR="000518D8" w:rsidRPr="001722F0" w:rsidRDefault="000518D8" w:rsidP="00E440AF">
            <w:pPr>
              <w:rPr>
                <w:rFonts w:asciiTheme="majorHAnsi" w:hAnsiTheme="majorHAnsi"/>
                <w:sz w:val="26"/>
                <w:szCs w:val="26"/>
              </w:rPr>
            </w:pPr>
            <w:r>
              <w:rPr>
                <w:rFonts w:asciiTheme="majorHAnsi" w:hAnsiTheme="majorHAnsi"/>
                <w:sz w:val="26"/>
                <w:szCs w:val="26"/>
              </w:rPr>
              <w:t>yhteenvetoa lukuvuodesta ja ideoita ensi vuoden kehitystyöhön</w:t>
            </w:r>
          </w:p>
        </w:tc>
      </w:tr>
      <w:tr w:rsidR="000518D8" w:rsidRPr="001722F0" w14:paraId="0E1D1C1E" w14:textId="77777777" w:rsidTr="21808376">
        <w:tc>
          <w:tcPr>
            <w:tcW w:w="1567" w:type="dxa"/>
            <w:tcBorders>
              <w:bottom w:val="single" w:sz="4" w:space="0" w:color="auto"/>
            </w:tcBorders>
          </w:tcPr>
          <w:p w14:paraId="75C2A507" w14:textId="30FBDC5A" w:rsidR="000518D8" w:rsidRPr="001722F0" w:rsidRDefault="000518D8" w:rsidP="00E440AF">
            <w:pPr>
              <w:rPr>
                <w:rFonts w:asciiTheme="majorHAnsi" w:hAnsiTheme="majorHAnsi"/>
                <w:sz w:val="26"/>
                <w:szCs w:val="26"/>
              </w:rPr>
            </w:pPr>
          </w:p>
        </w:tc>
        <w:tc>
          <w:tcPr>
            <w:tcW w:w="3200" w:type="dxa"/>
            <w:tcBorders>
              <w:bottom w:val="single" w:sz="4" w:space="0" w:color="auto"/>
            </w:tcBorders>
          </w:tcPr>
          <w:p w14:paraId="4741E565" w14:textId="44A96105" w:rsidR="000518D8" w:rsidRPr="001722F0" w:rsidRDefault="000518D8" w:rsidP="00E440AF">
            <w:pPr>
              <w:rPr>
                <w:rFonts w:asciiTheme="majorHAnsi" w:hAnsiTheme="majorHAnsi"/>
                <w:sz w:val="26"/>
                <w:szCs w:val="26"/>
              </w:rPr>
            </w:pPr>
          </w:p>
        </w:tc>
        <w:tc>
          <w:tcPr>
            <w:tcW w:w="4861" w:type="dxa"/>
            <w:tcBorders>
              <w:bottom w:val="single" w:sz="4" w:space="0" w:color="auto"/>
            </w:tcBorders>
          </w:tcPr>
          <w:p w14:paraId="460A243D" w14:textId="731340C9" w:rsidR="000518D8" w:rsidRPr="001722F0" w:rsidRDefault="000518D8" w:rsidP="21808376">
            <w:pPr>
              <w:rPr>
                <w:rFonts w:asciiTheme="majorHAnsi" w:hAnsiTheme="majorHAnsi"/>
                <w:sz w:val="26"/>
                <w:szCs w:val="26"/>
              </w:rPr>
            </w:pPr>
          </w:p>
        </w:tc>
      </w:tr>
      <w:tr w:rsidR="000518D8" w:rsidRPr="001722F0" w14:paraId="171F9397" w14:textId="77777777" w:rsidTr="21808376">
        <w:tc>
          <w:tcPr>
            <w:tcW w:w="1567" w:type="dxa"/>
            <w:tcBorders>
              <w:bottom w:val="single" w:sz="4" w:space="0" w:color="auto"/>
            </w:tcBorders>
            <w:shd w:val="clear" w:color="auto" w:fill="C2D69B" w:themeFill="accent3" w:themeFillTint="99"/>
          </w:tcPr>
          <w:p w14:paraId="0DCC6A37" w14:textId="572E3E7D" w:rsidR="000518D8" w:rsidRDefault="00C3187C" w:rsidP="00E440AF">
            <w:pPr>
              <w:rPr>
                <w:rFonts w:asciiTheme="majorHAnsi" w:hAnsiTheme="majorHAnsi"/>
                <w:sz w:val="26"/>
                <w:szCs w:val="26"/>
              </w:rPr>
            </w:pPr>
            <w:r>
              <w:rPr>
                <w:rFonts w:asciiTheme="majorHAnsi" w:hAnsiTheme="majorHAnsi"/>
                <w:sz w:val="26"/>
                <w:szCs w:val="26"/>
              </w:rPr>
              <w:t>*)</w:t>
            </w:r>
          </w:p>
        </w:tc>
        <w:tc>
          <w:tcPr>
            <w:tcW w:w="3200" w:type="dxa"/>
            <w:tcBorders>
              <w:bottom w:val="single" w:sz="4" w:space="0" w:color="auto"/>
            </w:tcBorders>
            <w:shd w:val="clear" w:color="auto" w:fill="C2D69B" w:themeFill="accent3" w:themeFillTint="99"/>
          </w:tcPr>
          <w:p w14:paraId="7613861C" w14:textId="693BDF27" w:rsidR="000518D8" w:rsidRPr="4B5EACB3" w:rsidRDefault="00C3187C" w:rsidP="00E440AF">
            <w:pPr>
              <w:rPr>
                <w:rFonts w:asciiTheme="majorHAnsi" w:hAnsiTheme="majorHAnsi"/>
                <w:sz w:val="26"/>
                <w:szCs w:val="26"/>
              </w:rPr>
            </w:pPr>
            <w:r>
              <w:rPr>
                <w:rFonts w:asciiTheme="majorHAnsi" w:hAnsiTheme="majorHAnsi"/>
                <w:sz w:val="26"/>
                <w:szCs w:val="26"/>
              </w:rPr>
              <w:t>luokanopettajat ja erityisopettaja</w:t>
            </w:r>
            <w:r w:rsidR="00120F01">
              <w:rPr>
                <w:rFonts w:asciiTheme="majorHAnsi" w:hAnsiTheme="majorHAnsi"/>
                <w:sz w:val="26"/>
                <w:szCs w:val="26"/>
              </w:rPr>
              <w:t xml:space="preserve"> ja rehtori</w:t>
            </w:r>
          </w:p>
        </w:tc>
        <w:tc>
          <w:tcPr>
            <w:tcW w:w="4861" w:type="dxa"/>
            <w:tcBorders>
              <w:bottom w:val="single" w:sz="4" w:space="0" w:color="auto"/>
            </w:tcBorders>
            <w:shd w:val="clear" w:color="auto" w:fill="C2D69B" w:themeFill="accent3" w:themeFillTint="99"/>
          </w:tcPr>
          <w:p w14:paraId="660CE0F9" w14:textId="4803DC7B" w:rsidR="000518D8" w:rsidRPr="4B5EACB3" w:rsidRDefault="00C3187C" w:rsidP="00E440AF">
            <w:pPr>
              <w:rPr>
                <w:rFonts w:asciiTheme="majorHAnsi" w:hAnsiTheme="majorHAnsi"/>
                <w:sz w:val="26"/>
                <w:szCs w:val="26"/>
              </w:rPr>
            </w:pPr>
            <w:r>
              <w:rPr>
                <w:rFonts w:asciiTheme="majorHAnsi" w:hAnsiTheme="majorHAnsi"/>
                <w:sz w:val="26"/>
                <w:szCs w:val="26"/>
              </w:rPr>
              <w:t>luokan sosiaalinen tilanne</w:t>
            </w:r>
          </w:p>
        </w:tc>
      </w:tr>
      <w:tr w:rsidR="000518D8" w:rsidRPr="001722F0" w14:paraId="77211C7F" w14:textId="77777777" w:rsidTr="21808376">
        <w:tc>
          <w:tcPr>
            <w:tcW w:w="1567" w:type="dxa"/>
            <w:tcBorders>
              <w:bottom w:val="single" w:sz="4" w:space="0" w:color="auto"/>
            </w:tcBorders>
            <w:shd w:val="clear" w:color="auto" w:fill="FFFFFF" w:themeFill="background1"/>
          </w:tcPr>
          <w:p w14:paraId="316DC73F" w14:textId="34B0EB6D" w:rsidR="000518D8" w:rsidRPr="001722F0" w:rsidRDefault="000518D8" w:rsidP="00E440AF">
            <w:pPr>
              <w:rPr>
                <w:rFonts w:asciiTheme="majorHAnsi" w:hAnsiTheme="majorHAnsi"/>
                <w:sz w:val="26"/>
                <w:szCs w:val="26"/>
              </w:rPr>
            </w:pPr>
          </w:p>
        </w:tc>
        <w:tc>
          <w:tcPr>
            <w:tcW w:w="3200" w:type="dxa"/>
            <w:tcBorders>
              <w:bottom w:val="single" w:sz="4" w:space="0" w:color="auto"/>
            </w:tcBorders>
            <w:shd w:val="clear" w:color="auto" w:fill="FFFFFF" w:themeFill="background1"/>
          </w:tcPr>
          <w:p w14:paraId="5B8188FD" w14:textId="520C15E6" w:rsidR="000518D8" w:rsidRPr="001722F0" w:rsidRDefault="000518D8" w:rsidP="00E440AF">
            <w:pPr>
              <w:rPr>
                <w:rFonts w:asciiTheme="majorHAnsi" w:hAnsiTheme="majorHAnsi"/>
                <w:sz w:val="26"/>
                <w:szCs w:val="26"/>
              </w:rPr>
            </w:pPr>
          </w:p>
        </w:tc>
        <w:tc>
          <w:tcPr>
            <w:tcW w:w="4861" w:type="dxa"/>
            <w:tcBorders>
              <w:bottom w:val="single" w:sz="4" w:space="0" w:color="auto"/>
            </w:tcBorders>
            <w:shd w:val="clear" w:color="auto" w:fill="FFFFFF" w:themeFill="background1"/>
          </w:tcPr>
          <w:p w14:paraId="1371283B" w14:textId="51EB7C4A" w:rsidR="000518D8" w:rsidRPr="001722F0" w:rsidRDefault="000518D8" w:rsidP="21808376">
            <w:pPr>
              <w:rPr>
                <w:rFonts w:asciiTheme="majorHAnsi" w:hAnsiTheme="majorHAnsi"/>
                <w:sz w:val="26"/>
                <w:szCs w:val="26"/>
              </w:rPr>
            </w:pPr>
          </w:p>
        </w:tc>
      </w:tr>
      <w:tr w:rsidR="000518D8" w:rsidRPr="001722F0" w14:paraId="3069A764" w14:textId="77777777" w:rsidTr="21808376">
        <w:tc>
          <w:tcPr>
            <w:tcW w:w="1567" w:type="dxa"/>
            <w:tcBorders>
              <w:bottom w:val="single" w:sz="4" w:space="0" w:color="auto"/>
            </w:tcBorders>
            <w:shd w:val="clear" w:color="auto" w:fill="C2D69B" w:themeFill="accent3" w:themeFillTint="99"/>
          </w:tcPr>
          <w:p w14:paraId="2DF5A725" w14:textId="3320B295" w:rsidR="000518D8" w:rsidRPr="001722F0" w:rsidRDefault="000518D8" w:rsidP="00E440AF">
            <w:pPr>
              <w:rPr>
                <w:rFonts w:asciiTheme="majorHAnsi" w:hAnsiTheme="majorHAnsi"/>
                <w:sz w:val="26"/>
                <w:szCs w:val="26"/>
              </w:rPr>
            </w:pPr>
          </w:p>
        </w:tc>
        <w:tc>
          <w:tcPr>
            <w:tcW w:w="3200" w:type="dxa"/>
            <w:tcBorders>
              <w:bottom w:val="single" w:sz="4" w:space="0" w:color="auto"/>
            </w:tcBorders>
            <w:shd w:val="clear" w:color="auto" w:fill="C2D69B" w:themeFill="accent3" w:themeFillTint="99"/>
          </w:tcPr>
          <w:p w14:paraId="4419F382" w14:textId="6502AFD7" w:rsidR="000518D8" w:rsidRPr="001722F0" w:rsidRDefault="000518D8" w:rsidP="00E440AF">
            <w:pPr>
              <w:rPr>
                <w:rFonts w:asciiTheme="majorHAnsi" w:hAnsiTheme="majorHAnsi"/>
                <w:sz w:val="26"/>
                <w:szCs w:val="26"/>
              </w:rPr>
            </w:pPr>
          </w:p>
        </w:tc>
        <w:tc>
          <w:tcPr>
            <w:tcW w:w="4861" w:type="dxa"/>
            <w:tcBorders>
              <w:bottom w:val="single" w:sz="4" w:space="0" w:color="auto"/>
            </w:tcBorders>
            <w:shd w:val="clear" w:color="auto" w:fill="C2D69B" w:themeFill="accent3" w:themeFillTint="99"/>
          </w:tcPr>
          <w:p w14:paraId="329F9D7E" w14:textId="77777777" w:rsidR="000518D8" w:rsidRPr="001722F0" w:rsidRDefault="000518D8" w:rsidP="00E440AF">
            <w:pPr>
              <w:rPr>
                <w:rFonts w:asciiTheme="majorHAnsi" w:hAnsiTheme="majorHAnsi"/>
                <w:sz w:val="26"/>
                <w:szCs w:val="26"/>
              </w:rPr>
            </w:pPr>
          </w:p>
        </w:tc>
      </w:tr>
      <w:tr w:rsidR="000518D8" w:rsidRPr="001722F0" w14:paraId="35E0E3F7" w14:textId="77777777" w:rsidTr="21808376">
        <w:tc>
          <w:tcPr>
            <w:tcW w:w="1567" w:type="dxa"/>
            <w:tcBorders>
              <w:bottom w:val="single" w:sz="4" w:space="0" w:color="auto"/>
            </w:tcBorders>
            <w:shd w:val="clear" w:color="auto" w:fill="FABF8F" w:themeFill="accent6" w:themeFillTint="99"/>
          </w:tcPr>
          <w:p w14:paraId="60477F24" w14:textId="44DA00FB" w:rsidR="000518D8" w:rsidRPr="001722F0" w:rsidRDefault="000518D8" w:rsidP="00E440AF">
            <w:pPr>
              <w:rPr>
                <w:rFonts w:asciiTheme="majorHAnsi" w:hAnsiTheme="majorHAnsi"/>
                <w:sz w:val="26"/>
                <w:szCs w:val="26"/>
              </w:rPr>
            </w:pPr>
          </w:p>
        </w:tc>
        <w:tc>
          <w:tcPr>
            <w:tcW w:w="3200" w:type="dxa"/>
            <w:tcBorders>
              <w:bottom w:val="single" w:sz="4" w:space="0" w:color="auto"/>
            </w:tcBorders>
            <w:shd w:val="clear" w:color="auto" w:fill="FABF8F" w:themeFill="accent6" w:themeFillTint="99"/>
          </w:tcPr>
          <w:p w14:paraId="31E583C9" w14:textId="086FD20D" w:rsidR="000518D8" w:rsidRPr="001722F0" w:rsidRDefault="000518D8" w:rsidP="00E440AF">
            <w:pPr>
              <w:rPr>
                <w:rFonts w:asciiTheme="majorHAnsi" w:hAnsiTheme="majorHAnsi"/>
                <w:sz w:val="26"/>
                <w:szCs w:val="26"/>
              </w:rPr>
            </w:pPr>
          </w:p>
        </w:tc>
        <w:tc>
          <w:tcPr>
            <w:tcW w:w="4861" w:type="dxa"/>
            <w:tcBorders>
              <w:bottom w:val="single" w:sz="4" w:space="0" w:color="auto"/>
            </w:tcBorders>
            <w:shd w:val="clear" w:color="auto" w:fill="FABF8F" w:themeFill="accent6" w:themeFillTint="99"/>
          </w:tcPr>
          <w:p w14:paraId="4CFD8B96" w14:textId="77777777" w:rsidR="000518D8" w:rsidRPr="001722F0" w:rsidRDefault="000518D8" w:rsidP="00E440AF">
            <w:pPr>
              <w:rPr>
                <w:rFonts w:asciiTheme="majorHAnsi" w:hAnsiTheme="majorHAnsi"/>
                <w:sz w:val="26"/>
                <w:szCs w:val="26"/>
              </w:rPr>
            </w:pPr>
          </w:p>
        </w:tc>
      </w:tr>
      <w:tr w:rsidR="000518D8" w:rsidRPr="001722F0" w14:paraId="5E82CE02" w14:textId="77777777" w:rsidTr="00120F01">
        <w:trPr>
          <w:trHeight w:val="295"/>
        </w:trPr>
        <w:tc>
          <w:tcPr>
            <w:tcW w:w="1567" w:type="dxa"/>
            <w:shd w:val="clear" w:color="auto" w:fill="FFFFFF" w:themeFill="background1"/>
          </w:tcPr>
          <w:p w14:paraId="0F9658D8" w14:textId="32E5F218" w:rsidR="000518D8" w:rsidRPr="001722F0" w:rsidRDefault="000518D8" w:rsidP="00E440AF">
            <w:pPr>
              <w:rPr>
                <w:rFonts w:asciiTheme="majorHAnsi" w:hAnsiTheme="majorHAnsi"/>
                <w:sz w:val="26"/>
                <w:szCs w:val="26"/>
              </w:rPr>
            </w:pPr>
          </w:p>
        </w:tc>
        <w:tc>
          <w:tcPr>
            <w:tcW w:w="3200" w:type="dxa"/>
            <w:shd w:val="clear" w:color="auto" w:fill="FFFFFF" w:themeFill="background1"/>
          </w:tcPr>
          <w:p w14:paraId="15DB0F58" w14:textId="7DF1736C" w:rsidR="000518D8" w:rsidRPr="001722F0" w:rsidRDefault="000518D8" w:rsidP="00E440AF">
            <w:pPr>
              <w:rPr>
                <w:rFonts w:asciiTheme="majorHAnsi" w:hAnsiTheme="majorHAnsi"/>
                <w:sz w:val="26"/>
                <w:szCs w:val="26"/>
              </w:rPr>
            </w:pPr>
          </w:p>
        </w:tc>
        <w:tc>
          <w:tcPr>
            <w:tcW w:w="4861" w:type="dxa"/>
            <w:shd w:val="clear" w:color="auto" w:fill="FFFFFF" w:themeFill="background1"/>
          </w:tcPr>
          <w:p w14:paraId="0FE85147" w14:textId="7A64893A" w:rsidR="000518D8" w:rsidRPr="001722F0" w:rsidRDefault="000518D8" w:rsidP="00E440AF">
            <w:pPr>
              <w:rPr>
                <w:rFonts w:asciiTheme="majorHAnsi" w:hAnsiTheme="majorHAnsi"/>
                <w:sz w:val="26"/>
                <w:szCs w:val="26"/>
              </w:rPr>
            </w:pPr>
          </w:p>
        </w:tc>
      </w:tr>
    </w:tbl>
    <w:p w14:paraId="63AA08A7" w14:textId="2618807E" w:rsidR="00DC20A7" w:rsidRPr="00A838E8" w:rsidRDefault="00DC20A7" w:rsidP="00DC20A7">
      <w:pPr>
        <w:spacing w:after="0" w:line="360" w:lineRule="auto"/>
        <w:jc w:val="both"/>
        <w:rPr>
          <w:rFonts w:ascii="Times New Roman" w:hAnsi="Times New Roman" w:cs="Times New Roman"/>
          <w:sz w:val="24"/>
          <w:szCs w:val="24"/>
          <w:highlight w:val="yellow"/>
        </w:rPr>
      </w:pPr>
    </w:p>
    <w:p w14:paraId="13F4F8FB" w14:textId="494B1E53" w:rsidR="00DC20A7" w:rsidRDefault="00C3187C" w:rsidP="3590128B">
      <w:pPr>
        <w:jc w:val="both"/>
        <w:rPr>
          <w:rFonts w:ascii="Times New Roman" w:hAnsi="Times New Roman" w:cs="Times New Roman"/>
          <w:sz w:val="24"/>
          <w:szCs w:val="24"/>
        </w:rPr>
      </w:pPr>
      <w:r>
        <w:rPr>
          <w:rFonts w:ascii="Times New Roman" w:hAnsi="Times New Roman" w:cs="Times New Roman"/>
          <w:sz w:val="24"/>
          <w:szCs w:val="24"/>
        </w:rPr>
        <w:t xml:space="preserve">*) </w:t>
      </w:r>
      <w:r w:rsidR="3590128B" w:rsidRPr="3590128B">
        <w:rPr>
          <w:rFonts w:ascii="Times New Roman" w:hAnsi="Times New Roman" w:cs="Times New Roman"/>
          <w:sz w:val="24"/>
          <w:szCs w:val="24"/>
        </w:rPr>
        <w:t>Ryhmässä käsitellään oppimisen</w:t>
      </w:r>
      <w:r w:rsidR="00E440AF">
        <w:rPr>
          <w:rFonts w:ascii="Times New Roman" w:hAnsi="Times New Roman" w:cs="Times New Roman"/>
          <w:sz w:val="24"/>
          <w:szCs w:val="24"/>
        </w:rPr>
        <w:t xml:space="preserve"> ja käyttäytymisen</w:t>
      </w:r>
      <w:r w:rsidR="3590128B" w:rsidRPr="3590128B">
        <w:rPr>
          <w:rFonts w:ascii="Times New Roman" w:hAnsi="Times New Roman" w:cs="Times New Roman"/>
          <w:sz w:val="24"/>
          <w:szCs w:val="24"/>
        </w:rPr>
        <w:t xml:space="preserve"> tukeen liittyvät </w:t>
      </w:r>
      <w:r w:rsidR="3590128B" w:rsidRPr="00E440AF">
        <w:rPr>
          <w:rFonts w:ascii="Times New Roman" w:hAnsi="Times New Roman" w:cs="Times New Roman"/>
          <w:b/>
          <w:sz w:val="24"/>
          <w:szCs w:val="24"/>
        </w:rPr>
        <w:t>luokkakohtaiset</w:t>
      </w:r>
      <w:r w:rsidR="3590128B" w:rsidRPr="3590128B">
        <w:rPr>
          <w:rFonts w:ascii="Times New Roman" w:hAnsi="Times New Roman" w:cs="Times New Roman"/>
          <w:sz w:val="24"/>
          <w:szCs w:val="24"/>
        </w:rPr>
        <w:t xml:space="preserve"> asiat sekä seurataan, arvioidaan ja kehitetään yhteistyössä oppilasryhmän hyvinvointia koulun arvojen ja toiminta-ajatuksen suunnassa. </w:t>
      </w:r>
      <w:r w:rsidR="00D10271">
        <w:rPr>
          <w:rFonts w:ascii="Times New Roman" w:hAnsi="Times New Roman" w:cs="Times New Roman"/>
          <w:sz w:val="24"/>
          <w:szCs w:val="24"/>
        </w:rPr>
        <w:t>Jokainen</w:t>
      </w:r>
      <w:r w:rsidR="3590128B" w:rsidRPr="3590128B">
        <w:rPr>
          <w:rFonts w:ascii="Times New Roman" w:hAnsi="Times New Roman" w:cs="Times New Roman"/>
          <w:sz w:val="24"/>
          <w:szCs w:val="24"/>
        </w:rPr>
        <w:t xml:space="preserve"> luo</w:t>
      </w:r>
      <w:r>
        <w:rPr>
          <w:rFonts w:ascii="Times New Roman" w:hAnsi="Times New Roman" w:cs="Times New Roman"/>
          <w:sz w:val="24"/>
          <w:szCs w:val="24"/>
        </w:rPr>
        <w:t>kanopettaja pohtii etukäteen</w:t>
      </w:r>
      <w:r w:rsidR="3590128B" w:rsidRPr="3590128B">
        <w:rPr>
          <w:rFonts w:ascii="Times New Roman" w:hAnsi="Times New Roman" w:cs="Times New Roman"/>
          <w:sz w:val="24"/>
          <w:szCs w:val="24"/>
        </w:rPr>
        <w:t xml:space="preserve">: </w:t>
      </w:r>
    </w:p>
    <w:p w14:paraId="51773587" w14:textId="7E34E67D" w:rsidR="00DC20A7" w:rsidRPr="00D10271" w:rsidRDefault="3590128B" w:rsidP="3590128B">
      <w:pPr>
        <w:ind w:left="1304" w:firstLine="1304"/>
        <w:jc w:val="both"/>
        <w:rPr>
          <w:rFonts w:ascii="Times New Roman" w:hAnsi="Times New Roman" w:cs="Times New Roman"/>
          <w:sz w:val="24"/>
          <w:szCs w:val="24"/>
        </w:rPr>
      </w:pPr>
      <w:r w:rsidRPr="00D10271">
        <w:rPr>
          <w:rFonts w:ascii="Times New Roman" w:hAnsi="Times New Roman" w:cs="Times New Roman"/>
          <w:bCs/>
          <w:sz w:val="24"/>
          <w:szCs w:val="24"/>
        </w:rPr>
        <w:t>Millaista tukea toivoisin itselleni?</w:t>
      </w:r>
      <w:r w:rsidRPr="00D10271">
        <w:rPr>
          <w:rFonts w:ascii="Times New Roman" w:hAnsi="Times New Roman" w:cs="Times New Roman"/>
          <w:sz w:val="24"/>
          <w:szCs w:val="24"/>
        </w:rPr>
        <w:t xml:space="preserve"> </w:t>
      </w:r>
    </w:p>
    <w:p w14:paraId="36466A46" w14:textId="36F7D1DB" w:rsidR="0049229B" w:rsidRDefault="7EF950A4" w:rsidP="7EF950A4">
      <w:pPr>
        <w:jc w:val="both"/>
        <w:rPr>
          <w:rFonts w:ascii="Times New Roman" w:hAnsi="Times New Roman" w:cs="Times New Roman"/>
          <w:sz w:val="24"/>
          <w:szCs w:val="24"/>
        </w:rPr>
      </w:pPr>
      <w:r w:rsidRPr="000E56E8">
        <w:rPr>
          <w:rFonts w:ascii="Times New Roman" w:hAnsi="Times New Roman" w:cs="Times New Roman"/>
          <w:sz w:val="24"/>
          <w:szCs w:val="24"/>
        </w:rPr>
        <w:t>Opettaja tekee luokassaan</w:t>
      </w:r>
      <w:r w:rsidR="00C3187C">
        <w:rPr>
          <w:rFonts w:ascii="Times New Roman" w:hAnsi="Times New Roman" w:cs="Times New Roman"/>
          <w:sz w:val="24"/>
          <w:szCs w:val="24"/>
        </w:rPr>
        <w:t xml:space="preserve"> </w:t>
      </w:r>
      <w:proofErr w:type="spellStart"/>
      <w:r w:rsidR="00C3187C">
        <w:rPr>
          <w:rFonts w:ascii="Times New Roman" w:hAnsi="Times New Roman" w:cs="Times New Roman"/>
          <w:sz w:val="24"/>
          <w:szCs w:val="24"/>
        </w:rPr>
        <w:t>sosiogrammin</w:t>
      </w:r>
      <w:proofErr w:type="spellEnd"/>
      <w:r w:rsidR="00C3187C">
        <w:rPr>
          <w:rFonts w:ascii="Times New Roman" w:hAnsi="Times New Roman" w:cs="Times New Roman"/>
          <w:sz w:val="24"/>
          <w:szCs w:val="24"/>
        </w:rPr>
        <w:t xml:space="preserve"> ennen palaveria</w:t>
      </w:r>
      <w:r w:rsidRPr="000E56E8">
        <w:rPr>
          <w:rFonts w:ascii="Times New Roman" w:hAnsi="Times New Roman" w:cs="Times New Roman"/>
          <w:sz w:val="24"/>
          <w:szCs w:val="24"/>
        </w:rPr>
        <w:t>.</w:t>
      </w:r>
      <w:r w:rsidRPr="7EF950A4">
        <w:rPr>
          <w:rFonts w:ascii="Times New Roman" w:hAnsi="Times New Roman" w:cs="Times New Roman"/>
          <w:sz w:val="24"/>
          <w:szCs w:val="24"/>
        </w:rPr>
        <w:t xml:space="preserve"> Tarkoituksena on sen avulla kiinnittää huomiota luokan ystävyyssuhteisiin ja pohtia</w:t>
      </w:r>
      <w:r w:rsidR="00120F01">
        <w:rPr>
          <w:rFonts w:ascii="Times New Roman" w:hAnsi="Times New Roman" w:cs="Times New Roman"/>
          <w:sz w:val="24"/>
          <w:szCs w:val="24"/>
        </w:rPr>
        <w:t xml:space="preserve"> </w:t>
      </w:r>
      <w:r w:rsidRPr="7EF950A4">
        <w:rPr>
          <w:rFonts w:ascii="Times New Roman" w:hAnsi="Times New Roman" w:cs="Times New Roman"/>
          <w:sz w:val="24"/>
          <w:szCs w:val="24"/>
        </w:rPr>
        <w:t>apua kaverisuhteisiin.</w:t>
      </w:r>
    </w:p>
    <w:p w14:paraId="36466A47" w14:textId="7B346181" w:rsidR="008C3821" w:rsidRDefault="3590128B" w:rsidP="3590128B">
      <w:pPr>
        <w:jc w:val="both"/>
        <w:rPr>
          <w:rFonts w:ascii="Times New Roman" w:hAnsi="Times New Roman" w:cs="Times New Roman"/>
          <w:sz w:val="24"/>
          <w:szCs w:val="24"/>
        </w:rPr>
      </w:pPr>
      <w:r w:rsidRPr="3590128B">
        <w:rPr>
          <w:rFonts w:ascii="Times New Roman" w:hAnsi="Times New Roman" w:cs="Times New Roman"/>
          <w:sz w:val="24"/>
          <w:szCs w:val="24"/>
        </w:rPr>
        <w:t xml:space="preserve">Keskustelu tuen toiveista käydään koulun toiminta-ajatusten pohjalta. </w:t>
      </w:r>
      <w:r w:rsidR="00E440AF">
        <w:rPr>
          <w:rFonts w:ascii="Times New Roman" w:hAnsi="Times New Roman" w:cs="Times New Roman"/>
          <w:sz w:val="24"/>
          <w:szCs w:val="24"/>
        </w:rPr>
        <w:t>Lukuvuonna 20</w:t>
      </w:r>
      <w:r w:rsidR="005D01B0">
        <w:rPr>
          <w:rFonts w:ascii="Times New Roman" w:hAnsi="Times New Roman" w:cs="Times New Roman"/>
          <w:sz w:val="24"/>
          <w:szCs w:val="24"/>
        </w:rPr>
        <w:t>20</w:t>
      </w:r>
      <w:r w:rsidR="00D10271">
        <w:rPr>
          <w:rFonts w:ascii="Times New Roman" w:hAnsi="Times New Roman" w:cs="Times New Roman"/>
          <w:sz w:val="24"/>
          <w:szCs w:val="24"/>
        </w:rPr>
        <w:t xml:space="preserve"> </w:t>
      </w:r>
      <w:r w:rsidR="005D01B0">
        <w:rPr>
          <w:rFonts w:ascii="Times New Roman" w:hAnsi="Times New Roman" w:cs="Times New Roman"/>
          <w:sz w:val="24"/>
          <w:szCs w:val="24"/>
        </w:rPr>
        <w:t>–</w:t>
      </w:r>
      <w:r w:rsidR="00D10271">
        <w:rPr>
          <w:rFonts w:ascii="Times New Roman" w:hAnsi="Times New Roman" w:cs="Times New Roman"/>
          <w:sz w:val="24"/>
          <w:szCs w:val="24"/>
        </w:rPr>
        <w:t xml:space="preserve"> 202</w:t>
      </w:r>
      <w:r w:rsidR="005D01B0">
        <w:rPr>
          <w:rFonts w:ascii="Times New Roman" w:hAnsi="Times New Roman" w:cs="Times New Roman"/>
          <w:sz w:val="24"/>
          <w:szCs w:val="24"/>
        </w:rPr>
        <w:t xml:space="preserve">1 </w:t>
      </w:r>
      <w:r w:rsidR="00E440AF">
        <w:rPr>
          <w:rFonts w:ascii="Times New Roman" w:hAnsi="Times New Roman" w:cs="Times New Roman"/>
          <w:sz w:val="24"/>
          <w:szCs w:val="24"/>
        </w:rPr>
        <w:t xml:space="preserve">keskustelun teemoina </w:t>
      </w:r>
      <w:r w:rsidR="00D10271">
        <w:rPr>
          <w:rFonts w:ascii="Times New Roman" w:hAnsi="Times New Roman" w:cs="Times New Roman"/>
          <w:sz w:val="24"/>
          <w:szCs w:val="24"/>
        </w:rPr>
        <w:t>voivat olla</w:t>
      </w:r>
      <w:r w:rsidR="00E440AF">
        <w:rPr>
          <w:rFonts w:ascii="Times New Roman" w:hAnsi="Times New Roman" w:cs="Times New Roman"/>
          <w:sz w:val="24"/>
          <w:szCs w:val="24"/>
        </w:rPr>
        <w:t>:</w:t>
      </w:r>
    </w:p>
    <w:p w14:paraId="385C637B" w14:textId="67930898" w:rsidR="00E440AF" w:rsidRPr="00C218A8" w:rsidRDefault="00D061C4" w:rsidP="00FF38E0">
      <w:pPr>
        <w:pStyle w:val="paragraph"/>
        <w:numPr>
          <w:ilvl w:val="0"/>
          <w:numId w:val="6"/>
        </w:numPr>
        <w:spacing w:before="0" w:beforeAutospacing="0" w:after="0" w:afterAutospacing="0"/>
        <w:ind w:left="360" w:firstLine="0"/>
        <w:textAlignment w:val="baseline"/>
        <w:rPr>
          <w:rFonts w:ascii="Cambria" w:hAnsi="Cambria"/>
          <w:b/>
          <w:bCs/>
          <w:color w:val="000000" w:themeColor="text1"/>
          <w:sz w:val="22"/>
          <w:szCs w:val="22"/>
        </w:rPr>
      </w:pPr>
      <w:r>
        <w:rPr>
          <w:rStyle w:val="normaltextrun"/>
          <w:rFonts w:ascii="Cambria" w:hAnsi="Cambria"/>
          <w:b/>
          <w:bCs/>
          <w:color w:val="000000" w:themeColor="text1"/>
          <w:sz w:val="22"/>
          <w:szCs w:val="22"/>
        </w:rPr>
        <w:t xml:space="preserve"> </w:t>
      </w:r>
      <w:r w:rsidR="00E440AF" w:rsidRPr="00C218A8">
        <w:rPr>
          <w:rStyle w:val="normaltextrun"/>
          <w:rFonts w:ascii="Cambria" w:hAnsi="Cambria"/>
          <w:b/>
          <w:bCs/>
          <w:color w:val="000000" w:themeColor="text1"/>
          <w:sz w:val="22"/>
          <w:szCs w:val="22"/>
        </w:rPr>
        <w:t xml:space="preserve">Luokan </w:t>
      </w:r>
      <w:r w:rsidR="00E161FD">
        <w:rPr>
          <w:rStyle w:val="normaltextrun"/>
          <w:rFonts w:ascii="Cambria" w:hAnsi="Cambria"/>
          <w:b/>
          <w:bCs/>
          <w:color w:val="000000" w:themeColor="text1"/>
          <w:sz w:val="22"/>
          <w:szCs w:val="22"/>
        </w:rPr>
        <w:t xml:space="preserve">yleisen </w:t>
      </w:r>
      <w:r w:rsidR="00E440AF" w:rsidRPr="00C218A8">
        <w:rPr>
          <w:rStyle w:val="normaltextrun"/>
          <w:rFonts w:ascii="Cambria" w:hAnsi="Cambria"/>
          <w:b/>
          <w:bCs/>
          <w:color w:val="000000" w:themeColor="text1"/>
          <w:sz w:val="22"/>
          <w:szCs w:val="22"/>
        </w:rPr>
        <w:t>hy</w:t>
      </w:r>
      <w:r w:rsidR="00E161FD">
        <w:rPr>
          <w:rStyle w:val="normaltextrun"/>
          <w:rFonts w:ascii="Cambria" w:hAnsi="Cambria"/>
          <w:b/>
          <w:bCs/>
          <w:color w:val="000000" w:themeColor="text1"/>
          <w:sz w:val="22"/>
          <w:szCs w:val="22"/>
        </w:rPr>
        <w:t>vinvoinnin arviointi, ilmapiirin pohdintaa</w:t>
      </w:r>
    </w:p>
    <w:p w14:paraId="6E4198AA" w14:textId="57FB87BB" w:rsidR="00E440AF" w:rsidRPr="00C218A8" w:rsidRDefault="00D061C4" w:rsidP="00FF38E0">
      <w:pPr>
        <w:pStyle w:val="paragraph"/>
        <w:numPr>
          <w:ilvl w:val="0"/>
          <w:numId w:val="6"/>
        </w:numPr>
        <w:spacing w:before="0" w:beforeAutospacing="0" w:after="0" w:afterAutospacing="0"/>
        <w:textAlignment w:val="baseline"/>
        <w:rPr>
          <w:rFonts w:ascii="Cambria" w:hAnsi="Cambria"/>
          <w:b/>
          <w:bCs/>
          <w:color w:val="000000" w:themeColor="text1"/>
          <w:sz w:val="22"/>
          <w:szCs w:val="22"/>
        </w:rPr>
      </w:pPr>
      <w:r>
        <w:rPr>
          <w:rStyle w:val="normaltextrun"/>
          <w:rFonts w:ascii="Cambria" w:hAnsi="Cambria"/>
          <w:b/>
          <w:bCs/>
          <w:color w:val="000000" w:themeColor="text1"/>
          <w:sz w:val="22"/>
          <w:szCs w:val="22"/>
        </w:rPr>
        <w:t xml:space="preserve"> </w:t>
      </w:r>
      <w:r w:rsidR="00E440AF" w:rsidRPr="00C218A8">
        <w:rPr>
          <w:rStyle w:val="normaltextrun"/>
          <w:rFonts w:ascii="Cambria" w:hAnsi="Cambria"/>
          <w:b/>
          <w:bCs/>
          <w:color w:val="000000" w:themeColor="text1"/>
          <w:sz w:val="22"/>
          <w:szCs w:val="22"/>
        </w:rPr>
        <w:t>Oppimis</w:t>
      </w:r>
      <w:r w:rsidR="00E161FD">
        <w:rPr>
          <w:rStyle w:val="normaltextrun"/>
          <w:rFonts w:ascii="Cambria" w:hAnsi="Cambria"/>
          <w:b/>
          <w:bCs/>
          <w:color w:val="000000" w:themeColor="text1"/>
          <w:sz w:val="22"/>
          <w:szCs w:val="22"/>
        </w:rPr>
        <w:t>en tuen tilanne, tuen kirjauksien tilanne</w:t>
      </w:r>
      <w:r w:rsidR="00E440AF" w:rsidRPr="00C218A8">
        <w:rPr>
          <w:rStyle w:val="eop"/>
          <w:rFonts w:ascii="Cambria" w:hAnsi="Cambria"/>
          <w:b/>
          <w:bCs/>
          <w:color w:val="000000" w:themeColor="text1"/>
          <w:sz w:val="22"/>
          <w:szCs w:val="22"/>
        </w:rPr>
        <w:t> </w:t>
      </w:r>
    </w:p>
    <w:p w14:paraId="159A9387" w14:textId="41FE687E" w:rsidR="00E440AF" w:rsidRPr="00C218A8" w:rsidRDefault="00D061C4" w:rsidP="00FF38E0">
      <w:pPr>
        <w:pStyle w:val="paragraph"/>
        <w:numPr>
          <w:ilvl w:val="0"/>
          <w:numId w:val="7"/>
        </w:numPr>
        <w:spacing w:before="0" w:beforeAutospacing="0" w:after="0" w:afterAutospacing="0"/>
        <w:ind w:left="360" w:firstLine="0"/>
        <w:textAlignment w:val="baseline"/>
        <w:rPr>
          <w:rFonts w:ascii="Cambria" w:hAnsi="Cambria"/>
          <w:b/>
          <w:bCs/>
          <w:color w:val="000000" w:themeColor="text1"/>
          <w:sz w:val="22"/>
          <w:szCs w:val="22"/>
        </w:rPr>
      </w:pPr>
      <w:r>
        <w:rPr>
          <w:rStyle w:val="normaltextrun"/>
          <w:rFonts w:ascii="Cambria" w:hAnsi="Cambria"/>
          <w:b/>
          <w:bCs/>
          <w:color w:val="000000" w:themeColor="text1"/>
          <w:sz w:val="22"/>
          <w:szCs w:val="22"/>
        </w:rPr>
        <w:t xml:space="preserve"> </w:t>
      </w:r>
      <w:r w:rsidR="00E161FD">
        <w:rPr>
          <w:rStyle w:val="normaltextrun"/>
          <w:rFonts w:ascii="Cambria" w:hAnsi="Cambria"/>
          <w:b/>
          <w:bCs/>
          <w:color w:val="000000" w:themeColor="text1"/>
          <w:sz w:val="22"/>
          <w:szCs w:val="22"/>
        </w:rPr>
        <w:t>K</w:t>
      </w:r>
      <w:r w:rsidR="00E161FD" w:rsidRPr="00C218A8">
        <w:rPr>
          <w:rStyle w:val="normaltextrun"/>
          <w:rFonts w:ascii="Cambria" w:hAnsi="Cambria"/>
          <w:b/>
          <w:bCs/>
          <w:color w:val="000000" w:themeColor="text1"/>
          <w:sz w:val="22"/>
          <w:szCs w:val="22"/>
        </w:rPr>
        <w:t>äyttäytymisen tuen tilanne</w:t>
      </w:r>
      <w:r w:rsidR="00E161FD">
        <w:rPr>
          <w:rStyle w:val="normaltextrun"/>
          <w:rFonts w:ascii="Cambria" w:hAnsi="Cambria"/>
          <w:b/>
          <w:bCs/>
          <w:color w:val="000000" w:themeColor="text1"/>
          <w:sz w:val="22"/>
          <w:szCs w:val="22"/>
        </w:rPr>
        <w:t>,</w:t>
      </w:r>
      <w:r w:rsidR="00E161FD" w:rsidRPr="00C218A8">
        <w:rPr>
          <w:rStyle w:val="eop"/>
          <w:rFonts w:ascii="Cambria" w:hAnsi="Cambria"/>
          <w:b/>
          <w:bCs/>
          <w:color w:val="000000" w:themeColor="text1"/>
          <w:sz w:val="22"/>
          <w:szCs w:val="22"/>
        </w:rPr>
        <w:t> </w:t>
      </w:r>
      <w:r w:rsidR="00E161FD">
        <w:rPr>
          <w:rStyle w:val="normaltextrun"/>
          <w:rFonts w:ascii="Cambria" w:hAnsi="Cambria"/>
          <w:b/>
          <w:bCs/>
          <w:color w:val="000000" w:themeColor="text1"/>
          <w:sz w:val="22"/>
          <w:szCs w:val="22"/>
        </w:rPr>
        <w:t>käyttäytymisodotuksien opettaminen luokassa</w:t>
      </w:r>
    </w:p>
    <w:p w14:paraId="2A0F080C" w14:textId="37BE88BE" w:rsidR="00E440AF" w:rsidRPr="00C218A8" w:rsidRDefault="21808376" w:rsidP="00FF38E0">
      <w:pPr>
        <w:pStyle w:val="paragraph"/>
        <w:numPr>
          <w:ilvl w:val="0"/>
          <w:numId w:val="8"/>
        </w:numPr>
        <w:spacing w:before="0" w:beforeAutospacing="0" w:after="0" w:afterAutospacing="0"/>
        <w:ind w:left="360" w:firstLine="0"/>
        <w:textAlignment w:val="baseline"/>
        <w:rPr>
          <w:rFonts w:ascii="Cambria" w:hAnsi="Cambria"/>
          <w:color w:val="000000" w:themeColor="text1"/>
          <w:sz w:val="22"/>
          <w:szCs w:val="22"/>
        </w:rPr>
      </w:pPr>
      <w:r w:rsidRPr="21808376">
        <w:rPr>
          <w:rStyle w:val="normaltextrun"/>
          <w:rFonts w:ascii="Cambria" w:hAnsi="Cambria"/>
          <w:b/>
          <w:bCs/>
          <w:color w:val="000000" w:themeColor="text1"/>
          <w:sz w:val="22"/>
          <w:szCs w:val="22"/>
        </w:rPr>
        <w:t>Oppilaan kohtaaminen</w:t>
      </w:r>
      <w:r w:rsidR="00120F01">
        <w:rPr>
          <w:rStyle w:val="normaltextrun"/>
          <w:rFonts w:ascii="Cambria" w:hAnsi="Cambria"/>
          <w:b/>
          <w:bCs/>
          <w:color w:val="000000" w:themeColor="text1"/>
          <w:sz w:val="22"/>
          <w:szCs w:val="22"/>
        </w:rPr>
        <w:t xml:space="preserve"> erityisesti haastavissa tilanteissa</w:t>
      </w:r>
      <w:r w:rsidR="00E440AF" w:rsidRPr="00C218A8">
        <w:rPr>
          <w:rStyle w:val="eop"/>
          <w:rFonts w:ascii="Calibri" w:hAnsi="Calibri" w:cs="Calibri"/>
          <w:color w:val="000000" w:themeColor="text1"/>
          <w:sz w:val="22"/>
          <w:szCs w:val="22"/>
        </w:rPr>
        <w:t> </w:t>
      </w:r>
    </w:p>
    <w:p w14:paraId="1DB47EC4" w14:textId="6E7D447D" w:rsidR="00E440AF" w:rsidRPr="00C218A8" w:rsidRDefault="00E440AF" w:rsidP="00FF38E0">
      <w:pPr>
        <w:pStyle w:val="paragraph"/>
        <w:numPr>
          <w:ilvl w:val="0"/>
          <w:numId w:val="8"/>
        </w:numPr>
        <w:spacing w:before="0" w:beforeAutospacing="0" w:after="0" w:afterAutospacing="0"/>
        <w:textAlignment w:val="baseline"/>
        <w:rPr>
          <w:rFonts w:ascii="Cambria" w:hAnsi="Cambria"/>
          <w:b/>
          <w:bCs/>
          <w:color w:val="000000" w:themeColor="text1"/>
          <w:sz w:val="22"/>
          <w:szCs w:val="22"/>
        </w:rPr>
      </w:pPr>
      <w:r w:rsidRPr="00C218A8">
        <w:rPr>
          <w:rStyle w:val="normaltextrun"/>
          <w:rFonts w:ascii="Cambria" w:hAnsi="Cambria"/>
          <w:b/>
          <w:bCs/>
          <w:color w:val="000000" w:themeColor="text1"/>
          <w:sz w:val="22"/>
          <w:szCs w:val="22"/>
        </w:rPr>
        <w:t>Yhteistyö vanhempien kanssa </w:t>
      </w:r>
      <w:r w:rsidRPr="00C218A8">
        <w:rPr>
          <w:rStyle w:val="eop"/>
          <w:rFonts w:ascii="Cambria" w:hAnsi="Cambria"/>
          <w:b/>
          <w:bCs/>
          <w:color w:val="000000" w:themeColor="text1"/>
          <w:sz w:val="22"/>
          <w:szCs w:val="22"/>
        </w:rPr>
        <w:t> </w:t>
      </w:r>
    </w:p>
    <w:p w14:paraId="36466A4C" w14:textId="59F909EB" w:rsidR="00B743A8" w:rsidRPr="00C218A8" w:rsidRDefault="00E440AF" w:rsidP="00FF38E0">
      <w:pPr>
        <w:pStyle w:val="paragraph"/>
        <w:numPr>
          <w:ilvl w:val="0"/>
          <w:numId w:val="8"/>
        </w:numPr>
        <w:spacing w:before="0" w:beforeAutospacing="0" w:after="0" w:afterAutospacing="0"/>
        <w:textAlignment w:val="baseline"/>
        <w:rPr>
          <w:rStyle w:val="eop"/>
          <w:rFonts w:ascii="Cambria" w:hAnsi="Cambria"/>
          <w:b/>
          <w:bCs/>
          <w:color w:val="000000" w:themeColor="text1"/>
          <w:sz w:val="22"/>
          <w:szCs w:val="22"/>
        </w:rPr>
      </w:pPr>
      <w:r w:rsidRPr="00C218A8">
        <w:rPr>
          <w:rStyle w:val="normaltextrun"/>
          <w:rFonts w:ascii="Cambria" w:hAnsi="Cambria"/>
          <w:b/>
          <w:bCs/>
          <w:color w:val="000000" w:themeColor="text1"/>
          <w:sz w:val="22"/>
          <w:szCs w:val="22"/>
        </w:rPr>
        <w:t>Muuta ajankohtaista</w:t>
      </w:r>
      <w:r w:rsidRPr="00C218A8">
        <w:rPr>
          <w:rStyle w:val="eop"/>
          <w:rFonts w:ascii="Cambria" w:hAnsi="Cambria"/>
          <w:b/>
          <w:bCs/>
          <w:color w:val="000000" w:themeColor="text1"/>
          <w:sz w:val="22"/>
          <w:szCs w:val="22"/>
        </w:rPr>
        <w:t> </w:t>
      </w:r>
    </w:p>
    <w:p w14:paraId="1CCA0038" w14:textId="34B55009" w:rsidR="00C218A8" w:rsidRDefault="00C218A8" w:rsidP="00C218A8">
      <w:pPr>
        <w:pStyle w:val="paragraph"/>
        <w:spacing w:before="0" w:beforeAutospacing="0" w:after="0" w:afterAutospacing="0"/>
        <w:textAlignment w:val="baseline"/>
        <w:rPr>
          <w:rStyle w:val="eop"/>
          <w:rFonts w:ascii="Cambria" w:hAnsi="Cambria"/>
          <w:b/>
          <w:bCs/>
          <w:color w:val="4F81BD"/>
          <w:sz w:val="22"/>
          <w:szCs w:val="22"/>
        </w:rPr>
      </w:pPr>
    </w:p>
    <w:p w14:paraId="2ACC260A" w14:textId="77777777" w:rsidR="00C218A8" w:rsidRPr="00C218A8" w:rsidRDefault="00C218A8" w:rsidP="00C218A8">
      <w:pPr>
        <w:pStyle w:val="paragraph"/>
        <w:spacing w:before="0" w:beforeAutospacing="0" w:after="0" w:afterAutospacing="0"/>
        <w:textAlignment w:val="baseline"/>
        <w:rPr>
          <w:rFonts w:ascii="Cambria" w:hAnsi="Cambria"/>
          <w:b/>
          <w:bCs/>
          <w:color w:val="4F81BD"/>
          <w:sz w:val="22"/>
          <w:szCs w:val="22"/>
        </w:rPr>
      </w:pPr>
    </w:p>
    <w:p w14:paraId="38ECC98A" w14:textId="18B5B0D2" w:rsidR="00120F01" w:rsidRDefault="00C3187C" w:rsidP="7EF950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Luokkakohtainen</w:t>
      </w:r>
      <w:r w:rsidR="00120F01">
        <w:rPr>
          <w:rFonts w:ascii="Times New Roman" w:hAnsi="Times New Roman" w:cs="Times New Roman"/>
          <w:sz w:val="24"/>
          <w:szCs w:val="24"/>
        </w:rPr>
        <w:t xml:space="preserve"> </w:t>
      </w:r>
      <w:r>
        <w:rPr>
          <w:rFonts w:ascii="Times New Roman" w:hAnsi="Times New Roman" w:cs="Times New Roman"/>
          <w:sz w:val="24"/>
          <w:szCs w:val="24"/>
        </w:rPr>
        <w:t xml:space="preserve">palaveri </w:t>
      </w:r>
      <w:r w:rsidR="00D061C4">
        <w:rPr>
          <w:rFonts w:ascii="Times New Roman" w:hAnsi="Times New Roman" w:cs="Times New Roman"/>
          <w:sz w:val="24"/>
          <w:szCs w:val="24"/>
        </w:rPr>
        <w:t xml:space="preserve">erityisopettajan ja rehtorin kanssa </w:t>
      </w:r>
      <w:r>
        <w:rPr>
          <w:rFonts w:ascii="Times New Roman" w:hAnsi="Times New Roman" w:cs="Times New Roman"/>
          <w:sz w:val="24"/>
          <w:szCs w:val="24"/>
        </w:rPr>
        <w:t>o</w:t>
      </w:r>
      <w:r w:rsidR="7EF950A4" w:rsidRPr="7EF950A4">
        <w:rPr>
          <w:rFonts w:ascii="Times New Roman" w:hAnsi="Times New Roman" w:cs="Times New Roman"/>
          <w:sz w:val="24"/>
          <w:szCs w:val="24"/>
        </w:rPr>
        <w:t xml:space="preserve">n paikka kiireettömälle ja kannustavalle sekä kunnioittavalle keskustelulle luokan oppimiseen ja toimintaan liittyen. </w:t>
      </w:r>
    </w:p>
    <w:p w14:paraId="36466A4D" w14:textId="0D4D322C" w:rsidR="00AF5893" w:rsidRDefault="7EF950A4" w:rsidP="00120F01">
      <w:pPr>
        <w:spacing w:after="0" w:line="360" w:lineRule="auto"/>
        <w:jc w:val="both"/>
        <w:rPr>
          <w:rFonts w:ascii="Times New Roman" w:hAnsi="Times New Roman" w:cs="Times New Roman"/>
          <w:sz w:val="24"/>
          <w:szCs w:val="24"/>
        </w:rPr>
      </w:pPr>
      <w:r w:rsidRPr="7EF950A4">
        <w:rPr>
          <w:rFonts w:ascii="Times New Roman" w:hAnsi="Times New Roman" w:cs="Times New Roman"/>
          <w:sz w:val="24"/>
          <w:szCs w:val="24"/>
        </w:rPr>
        <w:t>Oppilashuoltoryhmän kokouksista kirjataan kokouksen osallistujat, käsitellyt aiheet ja sovitut toimenpiteet, suunnitelmat ja niiden seuranta.</w:t>
      </w:r>
      <w:r w:rsidR="00120F01">
        <w:rPr>
          <w:rFonts w:ascii="Times New Roman" w:hAnsi="Times New Roman" w:cs="Times New Roman"/>
          <w:sz w:val="24"/>
          <w:szCs w:val="24"/>
        </w:rPr>
        <w:t xml:space="preserve"> </w:t>
      </w:r>
      <w:r w:rsidR="3590128B" w:rsidRPr="3590128B">
        <w:rPr>
          <w:rFonts w:ascii="Times New Roman" w:hAnsi="Times New Roman" w:cs="Times New Roman"/>
          <w:sz w:val="24"/>
          <w:szCs w:val="24"/>
        </w:rPr>
        <w:t xml:space="preserve">Yksilökohtaisille </w:t>
      </w:r>
      <w:r w:rsidR="3590128B" w:rsidRPr="3590128B">
        <w:rPr>
          <w:rFonts w:ascii="Times New Roman" w:hAnsi="Times New Roman" w:cs="Times New Roman"/>
          <w:b/>
          <w:bCs/>
          <w:sz w:val="24"/>
          <w:szCs w:val="24"/>
        </w:rPr>
        <w:t>oppilashuollollisille</w:t>
      </w:r>
      <w:r w:rsidR="3590128B" w:rsidRPr="3590128B">
        <w:rPr>
          <w:rFonts w:ascii="Times New Roman" w:hAnsi="Times New Roman" w:cs="Times New Roman"/>
          <w:sz w:val="24"/>
          <w:szCs w:val="24"/>
        </w:rPr>
        <w:t xml:space="preserve"> asioille järjestetään aina erikseen moni</w:t>
      </w:r>
      <w:r w:rsidR="00D061C4">
        <w:rPr>
          <w:rFonts w:ascii="Times New Roman" w:hAnsi="Times New Roman" w:cs="Times New Roman"/>
          <w:sz w:val="24"/>
          <w:szCs w:val="24"/>
        </w:rPr>
        <w:t xml:space="preserve"> </w:t>
      </w:r>
      <w:r w:rsidR="3590128B" w:rsidRPr="3590128B">
        <w:rPr>
          <w:rFonts w:ascii="Times New Roman" w:hAnsi="Times New Roman" w:cs="Times New Roman"/>
          <w:sz w:val="24"/>
          <w:szCs w:val="24"/>
        </w:rPr>
        <w:t xml:space="preserve">ammatillinen ryhmä yhteistyössä oppilaan huoltajan kanssa. </w:t>
      </w:r>
    </w:p>
    <w:p w14:paraId="52DFA451" w14:textId="01BB7116" w:rsidR="009B28DD" w:rsidRDefault="3590128B" w:rsidP="00120F01">
      <w:pPr>
        <w:spacing w:line="360" w:lineRule="auto"/>
        <w:rPr>
          <w:rFonts w:ascii="Times New Roman" w:hAnsi="Times New Roman" w:cs="Times New Roman"/>
          <w:sz w:val="24"/>
          <w:szCs w:val="24"/>
        </w:rPr>
      </w:pPr>
      <w:r w:rsidRPr="3590128B">
        <w:rPr>
          <w:rFonts w:ascii="Times New Roman" w:hAnsi="Times New Roman" w:cs="Times New Roman"/>
          <w:sz w:val="24"/>
          <w:szCs w:val="24"/>
        </w:rPr>
        <w:lastRenderedPageBreak/>
        <w:t>Oppimisen tukeen liittyviä pedagogisia asioita käsiteltäessä ryhmään osallistuvat vain ne henkilöt, jotka osallistuvat käytännössä oppilaan tukemiseen sekä vähintään yksi oppilashuollon työntekijä esimerkiksi koulupsykologi.</w:t>
      </w:r>
    </w:p>
    <w:p w14:paraId="206A19AE" w14:textId="1F8E4704" w:rsidR="001877E4" w:rsidRPr="00BA3D2D" w:rsidRDefault="009A4FCF" w:rsidP="00FF38E0">
      <w:pPr>
        <w:pStyle w:val="Otsikko3"/>
        <w:numPr>
          <w:ilvl w:val="1"/>
          <w:numId w:val="9"/>
        </w:numPr>
        <w:rPr>
          <w:rFonts w:ascii="Times New Roman" w:hAnsi="Times New Roman" w:cs="Times New Roman"/>
          <w:color w:val="auto"/>
          <w:sz w:val="28"/>
          <w:szCs w:val="28"/>
        </w:rPr>
      </w:pPr>
      <w:r w:rsidRPr="00BA3D2D">
        <w:rPr>
          <w:rFonts w:ascii="Times New Roman" w:hAnsi="Times New Roman" w:cs="Times New Roman"/>
          <w:color w:val="auto"/>
          <w:sz w:val="28"/>
          <w:szCs w:val="28"/>
        </w:rPr>
        <w:t>I</w:t>
      </w:r>
      <w:r w:rsidR="00D10271" w:rsidRPr="00BA3D2D">
        <w:rPr>
          <w:rFonts w:ascii="Times New Roman" w:hAnsi="Times New Roman" w:cs="Times New Roman"/>
          <w:color w:val="auto"/>
          <w:sz w:val="28"/>
          <w:szCs w:val="28"/>
        </w:rPr>
        <w:t xml:space="preserve">so oppilashuoltoryhmä = Iso </w:t>
      </w:r>
      <w:proofErr w:type="spellStart"/>
      <w:r w:rsidR="00D10271" w:rsidRPr="00BA3D2D">
        <w:rPr>
          <w:rFonts w:ascii="Times New Roman" w:hAnsi="Times New Roman" w:cs="Times New Roman"/>
          <w:color w:val="auto"/>
          <w:sz w:val="28"/>
          <w:szCs w:val="28"/>
        </w:rPr>
        <w:t>OHr</w:t>
      </w:r>
      <w:proofErr w:type="spellEnd"/>
    </w:p>
    <w:p w14:paraId="1D0FB613" w14:textId="77777777" w:rsidR="003A5A65" w:rsidRPr="003A5A65" w:rsidRDefault="003A5A65" w:rsidP="003A5A65"/>
    <w:p w14:paraId="3251C3BA" w14:textId="40F43998" w:rsidR="00C60FD9" w:rsidRDefault="7EF950A4" w:rsidP="00DB02E9">
      <w:pPr>
        <w:spacing w:line="360" w:lineRule="auto"/>
        <w:rPr>
          <w:rFonts w:ascii="Times New Roman" w:hAnsi="Times New Roman" w:cs="Times New Roman"/>
          <w:sz w:val="24"/>
          <w:szCs w:val="24"/>
        </w:rPr>
      </w:pPr>
      <w:r w:rsidRPr="7EF950A4">
        <w:rPr>
          <w:rFonts w:ascii="Times New Roman" w:hAnsi="Times New Roman" w:cs="Times New Roman"/>
          <w:sz w:val="24"/>
          <w:szCs w:val="24"/>
        </w:rPr>
        <w:t>Oppilashuoltoryhmä kutsuu suunnitelman mukaisesti kokoukseen vanhempain</w:t>
      </w:r>
      <w:r w:rsidR="00C3187C">
        <w:rPr>
          <w:rFonts w:ascii="Times New Roman" w:hAnsi="Times New Roman" w:cs="Times New Roman"/>
          <w:sz w:val="24"/>
          <w:szCs w:val="24"/>
        </w:rPr>
        <w:t>yhdistyksen</w:t>
      </w:r>
      <w:r w:rsidRPr="7EF950A4">
        <w:rPr>
          <w:rFonts w:ascii="Times New Roman" w:hAnsi="Times New Roman" w:cs="Times New Roman"/>
          <w:sz w:val="24"/>
          <w:szCs w:val="24"/>
        </w:rPr>
        <w:t xml:space="preserve"> ja oppilaskunnan edustajat sekä tarvittaessa muita asiantuntijoita käsiteltävän teeman mukaan. </w:t>
      </w:r>
      <w:proofErr w:type="spellStart"/>
      <w:r w:rsidRPr="7EF950A4">
        <w:rPr>
          <w:rFonts w:ascii="Times New Roman" w:hAnsi="Times New Roman" w:cs="Times New Roman"/>
          <w:sz w:val="24"/>
          <w:szCs w:val="24"/>
        </w:rPr>
        <w:t>IsoOhr</w:t>
      </w:r>
      <w:proofErr w:type="spellEnd"/>
      <w:r w:rsidRPr="7EF950A4">
        <w:rPr>
          <w:rFonts w:ascii="Times New Roman" w:hAnsi="Times New Roman" w:cs="Times New Roman"/>
          <w:sz w:val="24"/>
          <w:szCs w:val="24"/>
        </w:rPr>
        <w:t xml:space="preserve"> kehittää ja koordinoi koko kouluyhteisön hyvinvointiin, terveyteen ja turvallisuuteen liittyviä a</w:t>
      </w:r>
      <w:r w:rsidR="00D061C4">
        <w:rPr>
          <w:rFonts w:ascii="Times New Roman" w:hAnsi="Times New Roman" w:cs="Times New Roman"/>
          <w:sz w:val="24"/>
          <w:szCs w:val="24"/>
        </w:rPr>
        <w:t>sioita.</w:t>
      </w:r>
    </w:p>
    <w:p w14:paraId="36466A5E" w14:textId="410B9DC5" w:rsidR="008B2B7A" w:rsidRDefault="7EF950A4" w:rsidP="00DB02E9">
      <w:pPr>
        <w:spacing w:line="360" w:lineRule="auto"/>
        <w:rPr>
          <w:rFonts w:ascii="Times New Roman" w:hAnsi="Times New Roman" w:cs="Times New Roman"/>
          <w:sz w:val="24"/>
          <w:szCs w:val="24"/>
        </w:rPr>
      </w:pPr>
      <w:proofErr w:type="spellStart"/>
      <w:r w:rsidRPr="7EF950A4">
        <w:rPr>
          <w:rFonts w:ascii="Times New Roman" w:hAnsi="Times New Roman" w:cs="Times New Roman"/>
          <w:sz w:val="24"/>
          <w:szCs w:val="24"/>
        </w:rPr>
        <w:t>IsoOhr</w:t>
      </w:r>
      <w:proofErr w:type="spellEnd"/>
      <w:r w:rsidRPr="7EF950A4">
        <w:rPr>
          <w:rFonts w:ascii="Times New Roman" w:hAnsi="Times New Roman" w:cs="Times New Roman"/>
          <w:sz w:val="24"/>
          <w:szCs w:val="24"/>
        </w:rPr>
        <w:t xml:space="preserve"> on paikka yhteistyölle lasten ja nuorten hyvinvointia edustavien tahojen kanssa. Oppilashuoltoryhmän kokouksista kirjataan kokouksen osallistujat, käsitellyt aiheet ja sovitut toimenpiteet, suunnitelmat ja niiden seuranta. Oppilashuoltoryhmien kokoontumisesta ja toimintatavoista tiedotetaan koulun nettisivujen kautta sekä henkilökunnan </w:t>
      </w:r>
      <w:r w:rsidR="00120F01">
        <w:rPr>
          <w:rFonts w:ascii="Times New Roman" w:hAnsi="Times New Roman" w:cs="Times New Roman"/>
          <w:sz w:val="24"/>
          <w:szCs w:val="24"/>
        </w:rPr>
        <w:t>tapaamisissa</w:t>
      </w:r>
      <w:r w:rsidRPr="7EF950A4">
        <w:rPr>
          <w:rFonts w:ascii="Times New Roman" w:hAnsi="Times New Roman" w:cs="Times New Roman"/>
          <w:sz w:val="24"/>
          <w:szCs w:val="24"/>
        </w:rPr>
        <w:t xml:space="preserve">. </w:t>
      </w:r>
      <w:r w:rsidR="00DB02E9">
        <w:rPr>
          <w:rFonts w:ascii="Times New Roman" w:hAnsi="Times New Roman" w:cs="Times New Roman"/>
          <w:sz w:val="24"/>
          <w:szCs w:val="24"/>
        </w:rPr>
        <w:t>Muistiot kootaan O365 ympäristöön.</w:t>
      </w:r>
    </w:p>
    <w:p w14:paraId="74525EAC" w14:textId="77777777" w:rsidR="00D061C4" w:rsidRPr="00BA3D2D" w:rsidRDefault="00D061C4" w:rsidP="00DB02E9">
      <w:pPr>
        <w:spacing w:line="360" w:lineRule="auto"/>
        <w:rPr>
          <w:rFonts w:ascii="Times New Roman" w:hAnsi="Times New Roman" w:cs="Times New Roman"/>
          <w:sz w:val="24"/>
          <w:szCs w:val="24"/>
        </w:rPr>
      </w:pPr>
    </w:p>
    <w:p w14:paraId="6B6023FD" w14:textId="40497274" w:rsidR="00120F01" w:rsidRPr="00BA3D2D" w:rsidRDefault="00120F01" w:rsidP="00FF38E0">
      <w:pPr>
        <w:pStyle w:val="Otsikko3"/>
        <w:numPr>
          <w:ilvl w:val="1"/>
          <w:numId w:val="9"/>
        </w:numPr>
        <w:spacing w:line="360" w:lineRule="auto"/>
        <w:rPr>
          <w:rFonts w:ascii="Times New Roman" w:hAnsi="Times New Roman" w:cs="Times New Roman"/>
          <w:color w:val="auto"/>
          <w:sz w:val="28"/>
          <w:szCs w:val="28"/>
        </w:rPr>
      </w:pPr>
      <w:r w:rsidRPr="00BA3D2D">
        <w:rPr>
          <w:rFonts w:ascii="Times New Roman" w:hAnsi="Times New Roman" w:cs="Times New Roman"/>
          <w:color w:val="auto"/>
          <w:sz w:val="28"/>
          <w:szCs w:val="28"/>
        </w:rPr>
        <w:t xml:space="preserve">Yhteistyö koulun ulkopuolisten palvelujen ja yhteistyökumppaneiden kanssa </w:t>
      </w:r>
    </w:p>
    <w:p w14:paraId="304718D4" w14:textId="77777777" w:rsidR="009A4FCF" w:rsidRDefault="009A4FCF" w:rsidP="00DB02E9">
      <w:pPr>
        <w:spacing w:line="360" w:lineRule="auto"/>
        <w:rPr>
          <w:rFonts w:ascii="Times New Roman" w:hAnsi="Times New Roman" w:cs="Times New Roman"/>
          <w:b/>
          <w:bCs/>
          <w:sz w:val="24"/>
          <w:szCs w:val="24"/>
        </w:rPr>
      </w:pPr>
    </w:p>
    <w:p w14:paraId="4C9EFE63" w14:textId="77777777" w:rsidR="00DB02E9" w:rsidRDefault="00120F01" w:rsidP="00DB02E9">
      <w:pPr>
        <w:spacing w:line="360" w:lineRule="auto"/>
        <w:rPr>
          <w:rFonts w:ascii="Times New Roman" w:hAnsi="Times New Roman" w:cs="Times New Roman"/>
          <w:b/>
          <w:bCs/>
          <w:sz w:val="24"/>
          <w:szCs w:val="24"/>
        </w:rPr>
      </w:pPr>
      <w:r w:rsidRPr="3590128B">
        <w:rPr>
          <w:rFonts w:ascii="Times New Roman" w:hAnsi="Times New Roman" w:cs="Times New Roman"/>
          <w:b/>
          <w:bCs/>
          <w:sz w:val="24"/>
          <w:szCs w:val="24"/>
        </w:rPr>
        <w:t>Pelastustoimi</w:t>
      </w:r>
    </w:p>
    <w:p w14:paraId="2D782EB7" w14:textId="0A9206BE" w:rsidR="00120F01" w:rsidRDefault="00120F01" w:rsidP="00DB02E9">
      <w:pPr>
        <w:spacing w:line="360" w:lineRule="auto"/>
        <w:rPr>
          <w:rFonts w:ascii="Times New Roman" w:hAnsi="Times New Roman" w:cs="Times New Roman"/>
          <w:sz w:val="24"/>
          <w:szCs w:val="24"/>
        </w:rPr>
      </w:pPr>
      <w:r w:rsidRPr="3590128B">
        <w:rPr>
          <w:rFonts w:ascii="Times New Roman" w:hAnsi="Times New Roman" w:cs="Times New Roman"/>
          <w:sz w:val="24"/>
          <w:szCs w:val="24"/>
        </w:rPr>
        <w:t>Tarpeen mukaisesti oppilashuollon toimijat konsultoivat pelastustoimen toimijoita.</w:t>
      </w:r>
      <w:r>
        <w:rPr>
          <w:rFonts w:ascii="Times New Roman" w:hAnsi="Times New Roman" w:cs="Times New Roman"/>
          <w:sz w:val="24"/>
          <w:szCs w:val="24"/>
        </w:rPr>
        <w:t xml:space="preserve"> </w:t>
      </w:r>
      <w:r w:rsidR="00ED5E80">
        <w:rPr>
          <w:rFonts w:ascii="Times New Roman" w:hAnsi="Times New Roman" w:cs="Times New Roman"/>
          <w:sz w:val="24"/>
          <w:szCs w:val="24"/>
        </w:rPr>
        <w:t>Palokunnan edustaja</w:t>
      </w:r>
      <w:r>
        <w:rPr>
          <w:rFonts w:ascii="Times New Roman" w:hAnsi="Times New Roman" w:cs="Times New Roman"/>
          <w:sz w:val="24"/>
          <w:szCs w:val="24"/>
        </w:rPr>
        <w:t xml:space="preserve"> vierailee lukuvuoden aikana kolmasluokkalaisten luona.</w:t>
      </w:r>
      <w:r w:rsidR="00ED5E80">
        <w:rPr>
          <w:rFonts w:ascii="Times New Roman" w:hAnsi="Times New Roman" w:cs="Times New Roman"/>
          <w:sz w:val="24"/>
          <w:szCs w:val="24"/>
        </w:rPr>
        <w:t xml:space="preserve"> </w:t>
      </w:r>
      <w:r w:rsidR="00DB02E9">
        <w:rPr>
          <w:rFonts w:ascii="Times New Roman" w:hAnsi="Times New Roman" w:cs="Times New Roman"/>
          <w:sz w:val="24"/>
          <w:szCs w:val="24"/>
        </w:rPr>
        <w:t>Poliisin Ankkuri – ryhmää voidaan konsultoida tarvittaessa esim. varastelun yhteydessä.</w:t>
      </w:r>
    </w:p>
    <w:p w14:paraId="76A4EE88" w14:textId="77777777" w:rsidR="00120F01" w:rsidRPr="00D24F77" w:rsidRDefault="00120F01" w:rsidP="00DB02E9">
      <w:pPr>
        <w:spacing w:line="360" w:lineRule="auto"/>
        <w:rPr>
          <w:rFonts w:ascii="Times New Roman" w:hAnsi="Times New Roman" w:cs="Times New Roman"/>
          <w:b/>
          <w:bCs/>
          <w:sz w:val="24"/>
          <w:szCs w:val="24"/>
        </w:rPr>
      </w:pPr>
      <w:r w:rsidRPr="3590128B">
        <w:rPr>
          <w:rFonts w:ascii="Times New Roman" w:hAnsi="Times New Roman" w:cs="Times New Roman"/>
          <w:b/>
          <w:bCs/>
          <w:sz w:val="24"/>
          <w:szCs w:val="24"/>
        </w:rPr>
        <w:t>Seurakunta</w:t>
      </w:r>
    </w:p>
    <w:p w14:paraId="305FBF42" w14:textId="529F224C" w:rsidR="00120F01" w:rsidRDefault="00120F01" w:rsidP="00DB02E9">
      <w:pPr>
        <w:spacing w:line="360" w:lineRule="auto"/>
        <w:rPr>
          <w:rFonts w:ascii="Times New Roman" w:hAnsi="Times New Roman" w:cs="Times New Roman"/>
          <w:sz w:val="24"/>
          <w:szCs w:val="24"/>
        </w:rPr>
      </w:pPr>
      <w:r>
        <w:rPr>
          <w:rFonts w:ascii="Times New Roman" w:hAnsi="Times New Roman" w:cs="Times New Roman"/>
          <w:sz w:val="24"/>
          <w:szCs w:val="24"/>
        </w:rPr>
        <w:t>Kallaveden s</w:t>
      </w:r>
      <w:r w:rsidRPr="7EF950A4">
        <w:rPr>
          <w:rFonts w:ascii="Times New Roman" w:hAnsi="Times New Roman" w:cs="Times New Roman"/>
          <w:sz w:val="24"/>
          <w:szCs w:val="24"/>
        </w:rPr>
        <w:t>eurakunnan yhteyshenkilönä</w:t>
      </w:r>
      <w:r>
        <w:rPr>
          <w:rFonts w:ascii="Times New Roman" w:hAnsi="Times New Roman" w:cs="Times New Roman"/>
          <w:sz w:val="24"/>
          <w:szCs w:val="24"/>
        </w:rPr>
        <w:t xml:space="preserve"> koululta toimii Raija Jokela</w:t>
      </w:r>
      <w:r w:rsidRPr="7EF950A4">
        <w:rPr>
          <w:rFonts w:ascii="Times New Roman" w:hAnsi="Times New Roman" w:cs="Times New Roman"/>
          <w:sz w:val="24"/>
          <w:szCs w:val="24"/>
        </w:rPr>
        <w:t>. Yhteistyön päätavoitteena on järjestää koululla aamunavauksia sekä kirkkovuoden tapahtumiin liittyviä kirkkotil</w:t>
      </w:r>
      <w:r w:rsidR="00ED5E80">
        <w:rPr>
          <w:rFonts w:ascii="Times New Roman" w:hAnsi="Times New Roman" w:cs="Times New Roman"/>
          <w:sz w:val="24"/>
          <w:szCs w:val="24"/>
        </w:rPr>
        <w:t xml:space="preserve">aisuuksia (ev.lut. sekä </w:t>
      </w:r>
      <w:proofErr w:type="spellStart"/>
      <w:r w:rsidR="00ED5E80">
        <w:rPr>
          <w:rFonts w:ascii="Times New Roman" w:hAnsi="Times New Roman" w:cs="Times New Roman"/>
          <w:sz w:val="24"/>
          <w:szCs w:val="24"/>
        </w:rPr>
        <w:t>ort</w:t>
      </w:r>
      <w:proofErr w:type="spellEnd"/>
      <w:r w:rsidR="00ED5E80">
        <w:rPr>
          <w:rFonts w:ascii="Times New Roman" w:hAnsi="Times New Roman" w:cs="Times New Roman"/>
          <w:sz w:val="24"/>
          <w:szCs w:val="24"/>
        </w:rPr>
        <w:t>.). Koulumme vieraillee Maaningalla kirkossa lukukauden päätösjumalanpalveluksissa. Ortodoksinen seurakunta järjestää koulullamme virpomavitsojen siunaustilaisuuden.</w:t>
      </w:r>
      <w:r w:rsidRPr="7EF950A4">
        <w:rPr>
          <w:rFonts w:ascii="Times New Roman" w:hAnsi="Times New Roman" w:cs="Times New Roman"/>
          <w:sz w:val="24"/>
          <w:szCs w:val="24"/>
        </w:rPr>
        <w:t xml:space="preserve"> </w:t>
      </w:r>
    </w:p>
    <w:p w14:paraId="64391786" w14:textId="77777777" w:rsidR="00120F01" w:rsidRPr="00921FC5" w:rsidRDefault="00120F01" w:rsidP="00DB02E9">
      <w:pPr>
        <w:spacing w:line="360" w:lineRule="auto"/>
        <w:rPr>
          <w:rFonts w:ascii="Times New Roman" w:hAnsi="Times New Roman" w:cs="Times New Roman"/>
          <w:b/>
          <w:bCs/>
          <w:sz w:val="24"/>
          <w:szCs w:val="24"/>
        </w:rPr>
      </w:pPr>
      <w:r w:rsidRPr="3590128B">
        <w:rPr>
          <w:rFonts w:ascii="Times New Roman" w:hAnsi="Times New Roman" w:cs="Times New Roman"/>
          <w:b/>
          <w:bCs/>
          <w:sz w:val="24"/>
          <w:szCs w:val="24"/>
        </w:rPr>
        <w:t>Pohjois-Savon liikunta ja Kuopion koululiikunta</w:t>
      </w:r>
    </w:p>
    <w:p w14:paraId="7D4853A1" w14:textId="77777777" w:rsidR="00120F01" w:rsidRDefault="00120F01" w:rsidP="00DB02E9">
      <w:pPr>
        <w:spacing w:line="360" w:lineRule="auto"/>
        <w:rPr>
          <w:rFonts w:ascii="Times New Roman" w:hAnsi="Times New Roman" w:cs="Times New Roman"/>
          <w:sz w:val="24"/>
          <w:szCs w:val="24"/>
        </w:rPr>
      </w:pPr>
      <w:r w:rsidRPr="3590128B">
        <w:rPr>
          <w:rFonts w:ascii="Times New Roman" w:hAnsi="Times New Roman" w:cs="Times New Roman"/>
          <w:sz w:val="24"/>
          <w:szCs w:val="24"/>
        </w:rPr>
        <w:lastRenderedPageBreak/>
        <w:t xml:space="preserve">Koulu osallistuu Liikkuva koulu- hankkeeseen, jonka puitteissa tehdään yhteistyötä. Liikkuva koulu- hanke tukee terveyttä ja hyvinvointia. </w:t>
      </w:r>
    </w:p>
    <w:p w14:paraId="5ABD5387" w14:textId="77777777" w:rsidR="00120F01" w:rsidRPr="009F2D52" w:rsidRDefault="00120F01" w:rsidP="00DB02E9">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Pulkonkosken</w:t>
      </w:r>
      <w:proofErr w:type="spellEnd"/>
      <w:r>
        <w:rPr>
          <w:rFonts w:ascii="Times New Roman" w:hAnsi="Times New Roman" w:cs="Times New Roman"/>
          <w:b/>
          <w:bCs/>
          <w:sz w:val="24"/>
          <w:szCs w:val="24"/>
        </w:rPr>
        <w:t xml:space="preserve"> koulun</w:t>
      </w:r>
      <w:r w:rsidRPr="3590128B">
        <w:rPr>
          <w:rFonts w:ascii="Times New Roman" w:hAnsi="Times New Roman" w:cs="Times New Roman"/>
          <w:b/>
          <w:bCs/>
          <w:sz w:val="24"/>
          <w:szCs w:val="24"/>
        </w:rPr>
        <w:t xml:space="preserve"> vanhempainyhdistys</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Pulkon</w:t>
      </w:r>
      <w:proofErr w:type="spellEnd"/>
      <w:r>
        <w:rPr>
          <w:rFonts w:ascii="Times New Roman" w:hAnsi="Times New Roman" w:cs="Times New Roman"/>
          <w:b/>
          <w:bCs/>
          <w:sz w:val="24"/>
          <w:szCs w:val="24"/>
        </w:rPr>
        <w:t xml:space="preserve"> Mammat ja Papat ry.</w:t>
      </w:r>
    </w:p>
    <w:p w14:paraId="2C3A4E9E" w14:textId="74386910" w:rsidR="00120F01" w:rsidRDefault="00120F01" w:rsidP="00DB02E9">
      <w:pPr>
        <w:spacing w:line="360" w:lineRule="auto"/>
        <w:rPr>
          <w:rFonts w:ascii="Times New Roman" w:hAnsi="Times New Roman" w:cs="Times New Roman"/>
          <w:color w:val="000000" w:themeColor="text1"/>
          <w:sz w:val="24"/>
          <w:szCs w:val="24"/>
        </w:rPr>
      </w:pPr>
      <w:r w:rsidRPr="00921FC5">
        <w:rPr>
          <w:rFonts w:ascii="Times New Roman" w:hAnsi="Times New Roman" w:cs="Times New Roman"/>
          <w:color w:val="000000"/>
          <w:sz w:val="24"/>
          <w:szCs w:val="24"/>
          <w:shd w:val="clear" w:color="auto" w:fill="FFFFFF"/>
        </w:rPr>
        <w:t>Vanhempainyhdistyksen</w:t>
      </w:r>
      <w:r>
        <w:rPr>
          <w:rFonts w:ascii="Times New Roman" w:hAnsi="Times New Roman" w:cs="Times New Roman"/>
          <w:color w:val="000000"/>
          <w:sz w:val="24"/>
          <w:szCs w:val="24"/>
        </w:rPr>
        <w:t xml:space="preserve"> </w:t>
      </w:r>
      <w:r w:rsidRPr="00921FC5">
        <w:rPr>
          <w:rFonts w:ascii="Times New Roman" w:hAnsi="Times New Roman" w:cs="Times New Roman"/>
          <w:color w:val="000000"/>
          <w:sz w:val="24"/>
          <w:szCs w:val="24"/>
          <w:shd w:val="clear" w:color="auto" w:fill="FFFFFF"/>
        </w:rPr>
        <w:t>tavoitteena on</w:t>
      </w:r>
      <w:r>
        <w:rPr>
          <w:rFonts w:ascii="Times New Roman" w:hAnsi="Times New Roman" w:cs="Times New Roman"/>
          <w:color w:val="000000"/>
          <w:sz w:val="24"/>
          <w:szCs w:val="24"/>
        </w:rPr>
        <w:t xml:space="preserve"> </w:t>
      </w:r>
      <w:r w:rsidRPr="00921FC5">
        <w:rPr>
          <w:rFonts w:ascii="Times New Roman" w:hAnsi="Times New Roman" w:cs="Times New Roman"/>
          <w:color w:val="000000"/>
          <w:sz w:val="24"/>
          <w:szCs w:val="24"/>
          <w:shd w:val="clear" w:color="auto" w:fill="FFFFFF"/>
        </w:rPr>
        <w:t>edistää vanhempien ja koulun välistä yhteistoimintaa</w:t>
      </w:r>
      <w:r>
        <w:rPr>
          <w:rFonts w:ascii="Times New Roman" w:hAnsi="Times New Roman" w:cs="Times New Roman"/>
          <w:color w:val="000000"/>
          <w:sz w:val="24"/>
          <w:szCs w:val="24"/>
          <w:shd w:val="clear" w:color="auto" w:fill="FFFFFF"/>
        </w:rPr>
        <w:t xml:space="preserve"> sekä </w:t>
      </w:r>
      <w:r w:rsidRPr="00921FC5">
        <w:rPr>
          <w:rFonts w:ascii="Times New Roman" w:hAnsi="Times New Roman" w:cs="Times New Roman"/>
          <w:color w:val="000000"/>
          <w:sz w:val="24"/>
          <w:szCs w:val="24"/>
          <w:shd w:val="clear" w:color="auto" w:fill="FFFFFF"/>
        </w:rPr>
        <w:t>tukea koteja ja koulua niiden pyrkimyksessä luoda lapsille hyvä oppimis- ja</w:t>
      </w:r>
      <w:r w:rsidR="00DB02E9">
        <w:rPr>
          <w:rFonts w:ascii="Times New Roman" w:hAnsi="Times New Roman" w:cs="Times New Roman"/>
          <w:color w:val="000000"/>
          <w:sz w:val="24"/>
          <w:szCs w:val="24"/>
          <w:shd w:val="clear" w:color="auto" w:fill="FFFFFF"/>
        </w:rPr>
        <w:t xml:space="preserve"> </w:t>
      </w:r>
      <w:r w:rsidRPr="00921FC5">
        <w:rPr>
          <w:rFonts w:ascii="Times New Roman" w:hAnsi="Times New Roman" w:cs="Times New Roman"/>
          <w:color w:val="000000"/>
          <w:sz w:val="24"/>
          <w:szCs w:val="24"/>
          <w:shd w:val="clear" w:color="auto" w:fill="FFFFFF"/>
        </w:rPr>
        <w:t>kasvuympäristö</w:t>
      </w:r>
      <w:r>
        <w:rPr>
          <w:rFonts w:ascii="Times New Roman" w:hAnsi="Times New Roman" w:cs="Times New Roman"/>
          <w:color w:val="000000"/>
          <w:sz w:val="24"/>
          <w:szCs w:val="24"/>
          <w:shd w:val="clear" w:color="auto" w:fill="FFFFFF"/>
        </w:rPr>
        <w:t>. Vanhempainyhdistys tukee turvallisuutta ja hyvinvointia edistämällä</w:t>
      </w:r>
      <w:r w:rsidRPr="00921FC5">
        <w:rPr>
          <w:rFonts w:ascii="Times New Roman" w:hAnsi="Times New Roman" w:cs="Times New Roman"/>
          <w:color w:val="000000"/>
          <w:sz w:val="24"/>
          <w:szCs w:val="24"/>
          <w:shd w:val="clear" w:color="auto" w:fill="FFFFFF"/>
        </w:rPr>
        <w:t xml:space="preserve"> lasten tasapainoista ja monipuolista kehitystä</w:t>
      </w:r>
      <w:r w:rsidR="00ED5E80">
        <w:rPr>
          <w:rFonts w:ascii="Times New Roman" w:hAnsi="Times New Roman" w:cs="Times New Roman"/>
          <w:color w:val="000000"/>
          <w:sz w:val="24"/>
          <w:szCs w:val="24"/>
          <w:shd w:val="clear" w:color="auto" w:fill="FFFFFF"/>
        </w:rPr>
        <w:t xml:space="preserve"> mm. järjestämällä koululle</w:t>
      </w:r>
      <w:r>
        <w:rPr>
          <w:rFonts w:ascii="Times New Roman" w:hAnsi="Times New Roman" w:cs="Times New Roman"/>
          <w:color w:val="000000"/>
          <w:sz w:val="24"/>
          <w:szCs w:val="24"/>
          <w:shd w:val="clear" w:color="auto" w:fill="FFFFFF"/>
        </w:rPr>
        <w:t xml:space="preserve"> erilaisia tapahtumia</w:t>
      </w:r>
      <w:r w:rsidR="00ED5E80">
        <w:rPr>
          <w:rFonts w:ascii="Times New Roman" w:hAnsi="Times New Roman" w:cs="Times New Roman"/>
          <w:color w:val="000000"/>
          <w:sz w:val="24"/>
          <w:szCs w:val="24"/>
          <w:shd w:val="clear" w:color="auto" w:fill="FFFFFF"/>
        </w:rPr>
        <w:t xml:space="preserve"> tai mahdollistamalla </w:t>
      </w:r>
      <w:r w:rsidR="00DB02E9">
        <w:rPr>
          <w:rFonts w:ascii="Times New Roman" w:hAnsi="Times New Roman" w:cs="Times New Roman"/>
          <w:color w:val="000000"/>
          <w:sz w:val="24"/>
          <w:szCs w:val="24"/>
          <w:shd w:val="clear" w:color="auto" w:fill="FFFFFF"/>
        </w:rPr>
        <w:t xml:space="preserve">oppilaiden </w:t>
      </w:r>
      <w:r w:rsidR="00ED5E80">
        <w:rPr>
          <w:rFonts w:ascii="Times New Roman" w:hAnsi="Times New Roman" w:cs="Times New Roman"/>
          <w:color w:val="000000"/>
          <w:sz w:val="24"/>
          <w:szCs w:val="24"/>
          <w:shd w:val="clear" w:color="auto" w:fill="FFFFFF"/>
        </w:rPr>
        <w:t>osallistumisen erilaisiin tilaisuuksiin esim. tarjoamalla kyytejä</w:t>
      </w:r>
      <w:r>
        <w:rPr>
          <w:rFonts w:ascii="Times New Roman" w:hAnsi="Times New Roman" w:cs="Times New Roman"/>
          <w:color w:val="000000"/>
          <w:sz w:val="24"/>
          <w:szCs w:val="24"/>
          <w:shd w:val="clear" w:color="auto" w:fill="FFFFFF"/>
        </w:rPr>
        <w:t xml:space="preserve">. </w:t>
      </w:r>
      <w:r w:rsidR="00ED5E80">
        <w:rPr>
          <w:rFonts w:ascii="Times New Roman" w:hAnsi="Times New Roman" w:cs="Times New Roman"/>
          <w:color w:val="000000"/>
          <w:sz w:val="24"/>
          <w:szCs w:val="24"/>
          <w:shd w:val="clear" w:color="auto" w:fill="FFFFFF"/>
        </w:rPr>
        <w:t>Koulun edustajana vanhempainyh</w:t>
      </w:r>
      <w:r>
        <w:rPr>
          <w:rFonts w:ascii="Times New Roman" w:hAnsi="Times New Roman" w:cs="Times New Roman"/>
          <w:color w:val="000000"/>
          <w:sz w:val="24"/>
          <w:szCs w:val="24"/>
          <w:shd w:val="clear" w:color="auto" w:fill="FFFFFF"/>
        </w:rPr>
        <w:t>d</w:t>
      </w:r>
      <w:r w:rsidR="00ED5E80">
        <w:rPr>
          <w:rFonts w:ascii="Times New Roman" w:hAnsi="Times New Roman" w:cs="Times New Roman"/>
          <w:color w:val="000000"/>
          <w:sz w:val="24"/>
          <w:szCs w:val="24"/>
          <w:shd w:val="clear" w:color="auto" w:fill="FFFFFF"/>
        </w:rPr>
        <w:t>i</w:t>
      </w:r>
      <w:r>
        <w:rPr>
          <w:rFonts w:ascii="Times New Roman" w:hAnsi="Times New Roman" w:cs="Times New Roman"/>
          <w:color w:val="000000"/>
          <w:sz w:val="24"/>
          <w:szCs w:val="24"/>
          <w:shd w:val="clear" w:color="auto" w:fill="FFFFFF"/>
        </w:rPr>
        <w:t xml:space="preserve">styksen kokouksissa on vararehtori Pasi Seppänen. </w:t>
      </w:r>
    </w:p>
    <w:p w14:paraId="53E6BE71" w14:textId="77777777" w:rsidR="00120F01" w:rsidRDefault="00120F01" w:rsidP="00DB02E9">
      <w:pPr>
        <w:spacing w:line="360" w:lineRule="auto"/>
        <w:rPr>
          <w:rFonts w:ascii="Times New Roman" w:hAnsi="Times New Roman" w:cs="Times New Roman"/>
          <w:b/>
          <w:sz w:val="24"/>
          <w:szCs w:val="24"/>
        </w:rPr>
      </w:pPr>
      <w:r w:rsidRPr="00516A83">
        <w:rPr>
          <w:rFonts w:ascii="Times New Roman" w:hAnsi="Times New Roman" w:cs="Times New Roman"/>
          <w:b/>
          <w:sz w:val="24"/>
          <w:szCs w:val="24"/>
        </w:rPr>
        <w:t>Metsästysseurat</w:t>
      </w:r>
    </w:p>
    <w:p w14:paraId="1F008358" w14:textId="418236DD" w:rsidR="00ED5E80" w:rsidRDefault="00120F01" w:rsidP="00DB02E9">
      <w:pPr>
        <w:spacing w:line="360" w:lineRule="auto"/>
        <w:rPr>
          <w:rFonts w:ascii="Times New Roman" w:hAnsi="Times New Roman" w:cs="Times New Roman"/>
          <w:sz w:val="24"/>
          <w:szCs w:val="24"/>
        </w:rPr>
      </w:pPr>
      <w:r>
        <w:rPr>
          <w:rFonts w:ascii="Times New Roman" w:hAnsi="Times New Roman" w:cs="Times New Roman"/>
          <w:sz w:val="24"/>
          <w:szCs w:val="24"/>
        </w:rPr>
        <w:t xml:space="preserve">Koulu käyttää </w:t>
      </w:r>
      <w:proofErr w:type="spellStart"/>
      <w:r>
        <w:rPr>
          <w:rFonts w:ascii="Times New Roman" w:hAnsi="Times New Roman" w:cs="Times New Roman"/>
          <w:sz w:val="24"/>
          <w:szCs w:val="24"/>
        </w:rPr>
        <w:t>Pulkon</w:t>
      </w:r>
      <w:proofErr w:type="spellEnd"/>
      <w:r>
        <w:rPr>
          <w:rFonts w:ascii="Times New Roman" w:hAnsi="Times New Roman" w:cs="Times New Roman"/>
          <w:sz w:val="24"/>
          <w:szCs w:val="24"/>
        </w:rPr>
        <w:t xml:space="preserve"> </w:t>
      </w:r>
      <w:r w:rsidR="00DB02E9">
        <w:rPr>
          <w:rFonts w:ascii="Times New Roman" w:hAnsi="Times New Roman" w:cs="Times New Roman"/>
          <w:sz w:val="24"/>
          <w:szCs w:val="24"/>
        </w:rPr>
        <w:t>Erän laavua luontoretkien</w:t>
      </w:r>
      <w:r>
        <w:rPr>
          <w:rFonts w:ascii="Times New Roman" w:hAnsi="Times New Roman" w:cs="Times New Roman"/>
          <w:sz w:val="24"/>
          <w:szCs w:val="24"/>
        </w:rPr>
        <w:t xml:space="preserve"> tukikohtana.</w:t>
      </w:r>
      <w:r w:rsidR="00ED5E80">
        <w:rPr>
          <w:rFonts w:ascii="Times New Roman" w:hAnsi="Times New Roman" w:cs="Times New Roman"/>
          <w:sz w:val="24"/>
          <w:szCs w:val="24"/>
        </w:rPr>
        <w:t xml:space="preserve"> Myös muut metsästysseurat ovat toimineen koulun kanssa yhteistyössä.</w:t>
      </w:r>
    </w:p>
    <w:p w14:paraId="41AE2991" w14:textId="1F195448" w:rsidR="00ED5E80" w:rsidRPr="00ED5E80" w:rsidRDefault="00ED5E80" w:rsidP="00DB02E9">
      <w:pPr>
        <w:spacing w:line="360" w:lineRule="auto"/>
        <w:rPr>
          <w:rFonts w:ascii="Times New Roman" w:hAnsi="Times New Roman" w:cs="Times New Roman"/>
          <w:b/>
          <w:sz w:val="24"/>
          <w:szCs w:val="24"/>
        </w:rPr>
      </w:pPr>
      <w:r w:rsidRPr="00ED5E80">
        <w:rPr>
          <w:rFonts w:ascii="Times New Roman" w:hAnsi="Times New Roman" w:cs="Times New Roman"/>
          <w:b/>
          <w:sz w:val="24"/>
          <w:szCs w:val="24"/>
        </w:rPr>
        <w:t>4H –</w:t>
      </w:r>
      <w:r w:rsidR="00DB02E9">
        <w:rPr>
          <w:rFonts w:ascii="Times New Roman" w:hAnsi="Times New Roman" w:cs="Times New Roman"/>
          <w:b/>
          <w:sz w:val="24"/>
          <w:szCs w:val="24"/>
        </w:rPr>
        <w:t xml:space="preserve"> </w:t>
      </w:r>
      <w:r w:rsidRPr="00ED5E80">
        <w:rPr>
          <w:rFonts w:ascii="Times New Roman" w:hAnsi="Times New Roman" w:cs="Times New Roman"/>
          <w:b/>
          <w:sz w:val="24"/>
          <w:szCs w:val="24"/>
        </w:rPr>
        <w:t>yhdistys</w:t>
      </w:r>
    </w:p>
    <w:p w14:paraId="5624D3FC" w14:textId="4DD91B44" w:rsidR="00120F01" w:rsidRPr="00DB02E9" w:rsidRDefault="00ED5E80" w:rsidP="00DB02E9">
      <w:pPr>
        <w:spacing w:line="360" w:lineRule="auto"/>
        <w:rPr>
          <w:rFonts w:ascii="Times New Roman" w:hAnsi="Times New Roman" w:cs="Times New Roman"/>
          <w:bCs/>
          <w:sz w:val="24"/>
          <w:szCs w:val="24"/>
        </w:rPr>
      </w:pPr>
      <w:r w:rsidRPr="00ED5E80">
        <w:rPr>
          <w:rFonts w:ascii="Times New Roman" w:hAnsi="Times New Roman" w:cs="Times New Roman"/>
          <w:sz w:val="24"/>
          <w:szCs w:val="24"/>
        </w:rPr>
        <w:t>Maaningan 4 H yhdistys on tänä lukuvuonna pitänyt koulullamme teatterikerhoa.</w:t>
      </w:r>
      <w:r w:rsidR="00120F01" w:rsidRPr="00ED5E80">
        <w:rPr>
          <w:rFonts w:ascii="Times New Roman" w:hAnsi="Times New Roman" w:cs="Times New Roman"/>
          <w:sz w:val="24"/>
          <w:szCs w:val="24"/>
        </w:rPr>
        <w:br/>
      </w:r>
    </w:p>
    <w:p w14:paraId="0E127B04" w14:textId="73A57100" w:rsidR="00C74C7A" w:rsidRPr="00BA3D2D" w:rsidRDefault="00C74C7A" w:rsidP="00FF38E0">
      <w:pPr>
        <w:pStyle w:val="Otsikko3"/>
        <w:numPr>
          <w:ilvl w:val="1"/>
          <w:numId w:val="9"/>
        </w:numPr>
        <w:spacing w:line="360" w:lineRule="auto"/>
        <w:rPr>
          <w:rFonts w:ascii="Times New Roman" w:hAnsi="Times New Roman" w:cs="Times New Roman"/>
          <w:color w:val="auto"/>
          <w:sz w:val="28"/>
          <w:szCs w:val="28"/>
        </w:rPr>
      </w:pPr>
      <w:r w:rsidRPr="00BA3D2D">
        <w:rPr>
          <w:rFonts w:ascii="Times New Roman" w:hAnsi="Times New Roman" w:cs="Times New Roman"/>
          <w:color w:val="auto"/>
          <w:sz w:val="28"/>
          <w:szCs w:val="28"/>
        </w:rPr>
        <w:t>Yhteistyö siirtymävaiheissa</w:t>
      </w:r>
    </w:p>
    <w:p w14:paraId="760608E3" w14:textId="77777777" w:rsidR="00C74C7A" w:rsidRPr="007035B2" w:rsidRDefault="00C74C7A" w:rsidP="00DB02E9">
      <w:pPr>
        <w:spacing w:line="360" w:lineRule="auto"/>
      </w:pPr>
    </w:p>
    <w:p w14:paraId="608FF4C2" w14:textId="77777777" w:rsidR="00C74C7A" w:rsidRDefault="00C74C7A" w:rsidP="00DB02E9">
      <w:pPr>
        <w:spacing w:line="360" w:lineRule="auto"/>
        <w:rPr>
          <w:rFonts w:ascii="Times New Roman" w:hAnsi="Times New Roman" w:cs="Times New Roman"/>
          <w:b/>
          <w:bCs/>
          <w:sz w:val="24"/>
          <w:szCs w:val="24"/>
        </w:rPr>
      </w:pPr>
      <w:proofErr w:type="spellStart"/>
      <w:r w:rsidRPr="7EF950A4">
        <w:rPr>
          <w:rFonts w:ascii="Times New Roman" w:hAnsi="Times New Roman" w:cs="Times New Roman"/>
          <w:b/>
          <w:bCs/>
          <w:sz w:val="24"/>
          <w:szCs w:val="24"/>
        </w:rPr>
        <w:t>Esi-ja</w:t>
      </w:r>
      <w:proofErr w:type="spellEnd"/>
      <w:r w:rsidRPr="7EF950A4">
        <w:rPr>
          <w:rFonts w:ascii="Times New Roman" w:hAnsi="Times New Roman" w:cs="Times New Roman"/>
          <w:b/>
          <w:bCs/>
          <w:sz w:val="24"/>
          <w:szCs w:val="24"/>
        </w:rPr>
        <w:t xml:space="preserve"> alkuopetuksen yhteistyösuunnitelma</w:t>
      </w:r>
    </w:p>
    <w:p w14:paraId="0DAD9FE7" w14:textId="33237E81" w:rsidR="00C74C7A" w:rsidRDefault="00C74C7A" w:rsidP="00DB02E9">
      <w:pPr>
        <w:spacing w:line="360" w:lineRule="auto"/>
        <w:rPr>
          <w:rFonts w:ascii="Times New Roman" w:eastAsia="Times New Roman" w:hAnsi="Times New Roman" w:cs="Times New Roman"/>
          <w:sz w:val="24"/>
          <w:szCs w:val="24"/>
        </w:rPr>
      </w:pPr>
      <w:r w:rsidRPr="7EF950A4">
        <w:rPr>
          <w:rFonts w:ascii="Times New Roman" w:eastAsia="Times New Roman" w:hAnsi="Times New Roman" w:cs="Times New Roman"/>
          <w:sz w:val="24"/>
          <w:szCs w:val="24"/>
        </w:rPr>
        <w:t>Esi-</w:t>
      </w:r>
      <w:r>
        <w:rPr>
          <w:rFonts w:ascii="Times New Roman" w:eastAsia="Times New Roman" w:hAnsi="Times New Roman" w:cs="Times New Roman"/>
          <w:sz w:val="24"/>
          <w:szCs w:val="24"/>
        </w:rPr>
        <w:t xml:space="preserve"> ja alkuopetuksen opettajat tekevät</w:t>
      </w:r>
      <w:r w:rsidRPr="7EF950A4">
        <w:rPr>
          <w:rFonts w:ascii="Times New Roman" w:eastAsia="Times New Roman" w:hAnsi="Times New Roman" w:cs="Times New Roman"/>
          <w:sz w:val="24"/>
          <w:szCs w:val="24"/>
        </w:rPr>
        <w:t xml:space="preserve"> lukuvuoden alussa yhteistyösuunnitelman. </w:t>
      </w:r>
      <w:r w:rsidR="00ED5E80">
        <w:rPr>
          <w:rFonts w:ascii="Times New Roman" w:eastAsia="Times New Roman" w:hAnsi="Times New Roman" w:cs="Times New Roman"/>
          <w:sz w:val="24"/>
          <w:szCs w:val="24"/>
        </w:rPr>
        <w:t xml:space="preserve"> Yhteistyösuunnitelma löytyy koulumme nettisivuilta. </w:t>
      </w:r>
      <w:r w:rsidRPr="7EF950A4">
        <w:rPr>
          <w:rFonts w:ascii="Times New Roman" w:eastAsia="Times New Roman" w:hAnsi="Times New Roman" w:cs="Times New Roman"/>
          <w:sz w:val="24"/>
          <w:szCs w:val="24"/>
        </w:rPr>
        <w:t>Tulevien</w:t>
      </w:r>
      <w:r>
        <w:rPr>
          <w:rFonts w:ascii="Times New Roman" w:eastAsia="Times New Roman" w:hAnsi="Times New Roman" w:cs="Times New Roman"/>
          <w:sz w:val="24"/>
          <w:szCs w:val="24"/>
        </w:rPr>
        <w:t xml:space="preserve"> ekaluokkalaisten tutustumispäivä järjestetään</w:t>
      </w:r>
      <w:r w:rsidRPr="7EF950A4">
        <w:rPr>
          <w:rFonts w:ascii="Times New Roman" w:eastAsia="Times New Roman" w:hAnsi="Times New Roman" w:cs="Times New Roman"/>
          <w:sz w:val="24"/>
          <w:szCs w:val="24"/>
        </w:rPr>
        <w:t xml:space="preserve"> toukokuussa</w:t>
      </w:r>
      <w:r>
        <w:rPr>
          <w:rFonts w:ascii="Times New Roman" w:eastAsia="Times New Roman" w:hAnsi="Times New Roman" w:cs="Times New Roman"/>
          <w:sz w:val="24"/>
          <w:szCs w:val="24"/>
        </w:rPr>
        <w:t>, jolloin myös huoltajille kerrotaan tulevan kouluvuoden asioi</w:t>
      </w:r>
      <w:r w:rsidR="00DB02E9">
        <w:rPr>
          <w:rFonts w:ascii="Times New Roman" w:eastAsia="Times New Roman" w:hAnsi="Times New Roman" w:cs="Times New Roman"/>
          <w:sz w:val="24"/>
          <w:szCs w:val="24"/>
        </w:rPr>
        <w:t>s</w:t>
      </w:r>
      <w:r>
        <w:rPr>
          <w:rFonts w:ascii="Times New Roman" w:eastAsia="Times New Roman" w:hAnsi="Times New Roman" w:cs="Times New Roman"/>
          <w:sz w:val="24"/>
          <w:szCs w:val="24"/>
        </w:rPr>
        <w:t>ta.</w:t>
      </w:r>
    </w:p>
    <w:p w14:paraId="58DC2A32" w14:textId="73B8DFB8" w:rsidR="00C74C7A" w:rsidRDefault="00C74C7A" w:rsidP="00DB02E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Koulullamme toimii Maaningan päiväkodin esiopetusryhmä, jonka kanssa tehdään tiivistä yhteistyötä. Yhteisiä </w:t>
      </w:r>
      <w:r w:rsidR="00DB02E9">
        <w:rPr>
          <w:rFonts w:ascii="Times New Roman" w:eastAsia="Times New Roman" w:hAnsi="Times New Roman" w:cs="Times New Roman"/>
          <w:sz w:val="24"/>
          <w:szCs w:val="24"/>
        </w:rPr>
        <w:t>oppi</w:t>
      </w:r>
      <w:r>
        <w:rPr>
          <w:rFonts w:ascii="Times New Roman" w:eastAsia="Times New Roman" w:hAnsi="Times New Roman" w:cs="Times New Roman"/>
          <w:sz w:val="24"/>
          <w:szCs w:val="24"/>
        </w:rPr>
        <w:t>tunteja järjestetään kahtena päivänä viikossa</w:t>
      </w:r>
      <w:r w:rsidRPr="002042C9">
        <w:rPr>
          <w:rFonts w:ascii="Times New Roman" w:eastAsia="Times New Roman" w:hAnsi="Times New Roman" w:cs="Times New Roman"/>
          <w:sz w:val="24"/>
          <w:szCs w:val="24"/>
        </w:rPr>
        <w:t>.</w:t>
      </w:r>
    </w:p>
    <w:p w14:paraId="406F14F2" w14:textId="7CF28D3A" w:rsidR="00ED5E80" w:rsidRPr="00ED5E80" w:rsidRDefault="00ED5E80" w:rsidP="00DB02E9">
      <w:pPr>
        <w:spacing w:line="360" w:lineRule="auto"/>
        <w:rPr>
          <w:rFonts w:ascii="Times New Roman" w:eastAsia="Times New Roman" w:hAnsi="Times New Roman" w:cs="Times New Roman"/>
          <w:b/>
          <w:sz w:val="24"/>
          <w:szCs w:val="24"/>
        </w:rPr>
      </w:pPr>
      <w:r w:rsidRPr="00ED5E80">
        <w:rPr>
          <w:rFonts w:ascii="Times New Roman" w:eastAsia="Times New Roman" w:hAnsi="Times New Roman" w:cs="Times New Roman"/>
          <w:b/>
          <w:sz w:val="24"/>
          <w:szCs w:val="24"/>
        </w:rPr>
        <w:t>Yhteistyö luokilla 3 - 6</w:t>
      </w:r>
    </w:p>
    <w:p w14:paraId="16B76CE6" w14:textId="00837158" w:rsidR="00ED5E80" w:rsidRDefault="00ED5E80" w:rsidP="00DB02E9">
      <w:pPr>
        <w:spacing w:line="360" w:lineRule="auto"/>
        <w:rPr>
          <w:rFonts w:ascii="Times New Roman" w:eastAsia="Times New Roman" w:hAnsi="Times New Roman" w:cs="Times New Roman"/>
          <w:sz w:val="24"/>
          <w:szCs w:val="24"/>
        </w:rPr>
      </w:pPr>
      <w:r w:rsidRPr="00ED5E80">
        <w:rPr>
          <w:rFonts w:ascii="Times New Roman" w:eastAsia="Times New Roman" w:hAnsi="Times New Roman" w:cs="Times New Roman"/>
          <w:sz w:val="24"/>
          <w:szCs w:val="24"/>
        </w:rPr>
        <w:t>Ennen kolmannelle luokalle siirtymistä oppilaille ja heidän huoltajilleen annetaan tietoa mahdollisista kielivalinnoista, lähinnä koskien A1 –kielen opetusta. Mahdollinen A2 –kielen valinta tehdään kolmannella luokalla (vapaaehtoinen lisäkieli). Neljäsluokkalaisille ja heidän huoltajilleen tiedotetaan 5.-6. luokkien valinnaisaineista.</w:t>
      </w:r>
    </w:p>
    <w:p w14:paraId="114BB2BC" w14:textId="77777777" w:rsidR="00C74C7A" w:rsidRDefault="00C74C7A" w:rsidP="00DB02E9">
      <w:pPr>
        <w:spacing w:line="360" w:lineRule="auto"/>
        <w:rPr>
          <w:rFonts w:ascii="Times New Roman" w:hAnsi="Times New Roman" w:cs="Times New Roman"/>
          <w:b/>
          <w:bCs/>
          <w:sz w:val="24"/>
          <w:szCs w:val="24"/>
        </w:rPr>
      </w:pPr>
      <w:r w:rsidRPr="3590128B">
        <w:rPr>
          <w:rFonts w:ascii="Times New Roman" w:hAnsi="Times New Roman" w:cs="Times New Roman"/>
          <w:b/>
          <w:bCs/>
          <w:sz w:val="24"/>
          <w:szCs w:val="24"/>
        </w:rPr>
        <w:lastRenderedPageBreak/>
        <w:t xml:space="preserve">Nivelvaiheyhteistyö yläkouluun siirryttäessä </w:t>
      </w:r>
    </w:p>
    <w:p w14:paraId="20147F5C" w14:textId="296DD5B8" w:rsidR="00C74C7A" w:rsidRDefault="00C74C7A" w:rsidP="00DB02E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Pulkonkosken</w:t>
      </w:r>
      <w:proofErr w:type="spellEnd"/>
      <w:r>
        <w:rPr>
          <w:rFonts w:ascii="Times New Roman" w:hAnsi="Times New Roman" w:cs="Times New Roman"/>
          <w:sz w:val="24"/>
          <w:szCs w:val="24"/>
        </w:rPr>
        <w:t xml:space="preserve"> koulusta siirrytään yleensä Maaninkajärven</w:t>
      </w:r>
      <w:r w:rsidRPr="3590128B">
        <w:rPr>
          <w:rFonts w:ascii="Times New Roman" w:hAnsi="Times New Roman" w:cs="Times New Roman"/>
          <w:sz w:val="24"/>
          <w:szCs w:val="24"/>
        </w:rPr>
        <w:t xml:space="preserve"> yläkouluun. Keväällä </w:t>
      </w:r>
      <w:r>
        <w:rPr>
          <w:rFonts w:ascii="Times New Roman" w:hAnsi="Times New Roman" w:cs="Times New Roman"/>
          <w:sz w:val="24"/>
          <w:szCs w:val="24"/>
        </w:rPr>
        <w:t>yläkoulun opinto-ohjaaja ja erityisopettaja vierailevat 6. luoka</w:t>
      </w:r>
      <w:r w:rsidRPr="3590128B">
        <w:rPr>
          <w:rFonts w:ascii="Times New Roman" w:hAnsi="Times New Roman" w:cs="Times New Roman"/>
          <w:sz w:val="24"/>
          <w:szCs w:val="24"/>
        </w:rPr>
        <w:t>ssa ja keväällä oppilaat osallistuvat vierailupäivä</w:t>
      </w:r>
      <w:r>
        <w:rPr>
          <w:rFonts w:ascii="Times New Roman" w:hAnsi="Times New Roman" w:cs="Times New Roman"/>
          <w:sz w:val="24"/>
          <w:szCs w:val="24"/>
        </w:rPr>
        <w:t>än tulevassa koulussa. Samalla pidetään tiedonsiirtopalaveri, johon osallistuvat yläkoulun edellä mainitut opettajat ja kuudennen luokan opettaja.</w:t>
      </w:r>
      <w:r w:rsidRPr="3590128B">
        <w:rPr>
          <w:rFonts w:ascii="Times New Roman" w:hAnsi="Times New Roman" w:cs="Times New Roman"/>
          <w:sz w:val="24"/>
          <w:szCs w:val="24"/>
        </w:rPr>
        <w:t xml:space="preserve"> </w:t>
      </w:r>
      <w:r w:rsidR="00ED5E80">
        <w:rPr>
          <w:rFonts w:ascii="Times New Roman" w:hAnsi="Times New Roman" w:cs="Times New Roman"/>
          <w:sz w:val="24"/>
          <w:szCs w:val="24"/>
        </w:rPr>
        <w:t>Painotusopetuksen mahdollisuuksista tiedotetaan huoltajia tiedotteiden avulla.</w:t>
      </w:r>
    </w:p>
    <w:p w14:paraId="03837BAE" w14:textId="77777777" w:rsidR="00531B1D" w:rsidRDefault="00531B1D" w:rsidP="00DB02E9">
      <w:pPr>
        <w:spacing w:line="360" w:lineRule="auto"/>
      </w:pPr>
    </w:p>
    <w:p w14:paraId="426E1A92" w14:textId="75167531" w:rsidR="00531B1D" w:rsidRPr="00BA3D2D" w:rsidRDefault="3590128B" w:rsidP="00FF38E0">
      <w:pPr>
        <w:pStyle w:val="Otsikko2"/>
        <w:numPr>
          <w:ilvl w:val="1"/>
          <w:numId w:val="9"/>
        </w:numPr>
        <w:rPr>
          <w:rFonts w:ascii="Times New Roman" w:hAnsi="Times New Roman" w:cs="Times New Roman"/>
          <w:color w:val="auto"/>
          <w:sz w:val="28"/>
          <w:szCs w:val="28"/>
        </w:rPr>
      </w:pPr>
      <w:r w:rsidRPr="00BA3D2D">
        <w:rPr>
          <w:rFonts w:ascii="Times New Roman" w:hAnsi="Times New Roman" w:cs="Times New Roman"/>
          <w:color w:val="auto"/>
          <w:sz w:val="28"/>
          <w:szCs w:val="28"/>
        </w:rPr>
        <w:t>Turvallisuuden ja hyvinvoinnin edistäminen</w:t>
      </w:r>
    </w:p>
    <w:p w14:paraId="14908D26" w14:textId="03F33C7B" w:rsidR="00172E15" w:rsidRPr="00BA3D2D" w:rsidRDefault="3590128B" w:rsidP="00FF38E0">
      <w:pPr>
        <w:pStyle w:val="Otsikko3"/>
        <w:numPr>
          <w:ilvl w:val="2"/>
          <w:numId w:val="9"/>
        </w:numPr>
        <w:rPr>
          <w:rFonts w:ascii="Times New Roman" w:hAnsi="Times New Roman" w:cs="Times New Roman"/>
          <w:color w:val="auto"/>
          <w:sz w:val="28"/>
          <w:szCs w:val="28"/>
        </w:rPr>
      </w:pPr>
      <w:r w:rsidRPr="00BA3D2D">
        <w:rPr>
          <w:rFonts w:ascii="Times New Roman" w:hAnsi="Times New Roman" w:cs="Times New Roman"/>
          <w:color w:val="auto"/>
          <w:sz w:val="28"/>
          <w:szCs w:val="28"/>
        </w:rPr>
        <w:t>Yhteistyö kouluterveydenhuollon laajoissa terveystarkastuksissa sekä terveystiedon opettamisessa</w:t>
      </w:r>
    </w:p>
    <w:p w14:paraId="2EEBCD70" w14:textId="77777777" w:rsidR="00547272" w:rsidRPr="00547272" w:rsidRDefault="00547272" w:rsidP="00547272"/>
    <w:p w14:paraId="00E98DF4" w14:textId="3D43F0B0" w:rsidR="00172E15" w:rsidRPr="00DB02E9" w:rsidRDefault="3590128B" w:rsidP="00DB02E9">
      <w:pPr>
        <w:spacing w:line="360" w:lineRule="auto"/>
        <w:rPr>
          <w:rFonts w:ascii="Times New Roman" w:hAnsi="Times New Roman" w:cs="Times New Roman"/>
          <w:sz w:val="24"/>
          <w:szCs w:val="24"/>
        </w:rPr>
      </w:pPr>
      <w:r w:rsidRPr="3590128B">
        <w:rPr>
          <w:rFonts w:ascii="Times New Roman" w:hAnsi="Times New Roman" w:cs="Times New Roman"/>
          <w:sz w:val="24"/>
          <w:szCs w:val="24"/>
        </w:rPr>
        <w:t>Kouluterveydenhuolto järjestää laaja-alaisen terveystarkastuksen oppilaille ensimmäisellä ja viidennellä luokalla. Terveystarkistusta varten 1. luokkien sekä 4. luokkien opettajat täyttävät Oppilaan selviytyminen ja hyvinvointi koulussa – lomakkeen. Lomakkeen tiedonsiirtoon tarvitaan oppilaan vanhempien kirjallinen lupa. Jos laaja-alaisissa terveystarkastuksessa herää huoli oppilaan koulunkäyntiin tai hyvinvointiin liittyen</w:t>
      </w:r>
      <w:r w:rsidRPr="00DB02E9">
        <w:rPr>
          <w:rFonts w:ascii="Times New Roman" w:hAnsi="Times New Roman" w:cs="Times New Roman"/>
          <w:sz w:val="24"/>
          <w:szCs w:val="24"/>
        </w:rPr>
        <w:t>, kouluterveydenhoitaja tai – lääkäri käynnistää yksilökohtaisen oppilashuoltoryhmän koolle kutsumisen.</w:t>
      </w:r>
    </w:p>
    <w:p w14:paraId="379FE33B" w14:textId="33987660" w:rsidR="00172E6C" w:rsidRDefault="3590128B" w:rsidP="00DB02E9">
      <w:pPr>
        <w:spacing w:line="360" w:lineRule="auto"/>
        <w:rPr>
          <w:rFonts w:ascii="Times New Roman" w:hAnsi="Times New Roman" w:cs="Times New Roman"/>
          <w:sz w:val="24"/>
          <w:szCs w:val="24"/>
        </w:rPr>
      </w:pPr>
      <w:r w:rsidRPr="3590128B">
        <w:rPr>
          <w:rFonts w:ascii="Times New Roman" w:hAnsi="Times New Roman" w:cs="Times New Roman"/>
          <w:sz w:val="24"/>
          <w:szCs w:val="24"/>
        </w:rPr>
        <w:t>Kouluterveydenhuollon henkilöstö osallistuu koulun opetussuunnitelman valmisteluun. Terveystiedon opettaminen järjestetään sovitusti yhteistyössä opettajien kanssa</w:t>
      </w:r>
      <w:r w:rsidR="00ED5E80">
        <w:rPr>
          <w:rFonts w:ascii="Times New Roman" w:hAnsi="Times New Roman" w:cs="Times New Roman"/>
          <w:sz w:val="24"/>
          <w:szCs w:val="24"/>
        </w:rPr>
        <w:t>. K</w:t>
      </w:r>
      <w:r w:rsidRPr="3590128B">
        <w:rPr>
          <w:rFonts w:ascii="Times New Roman" w:hAnsi="Times New Roman" w:cs="Times New Roman"/>
          <w:sz w:val="24"/>
          <w:szCs w:val="24"/>
        </w:rPr>
        <w:t>ouluterveydenhoitaja voi oppituntivierailujen tai yhteisten tilaisuuksien puitteissa opettaa terveyden ja hyvinvoinnin asioita oppilaille. Kouluterveydenhoitaja on oppilaiden ja koko kouluyhteisön terveyden edistämisen asiantuntija, tukija, huolien havaitsija sekä jatkotutkimuksiin ja – hoitoon ohjaaja. Koululääkäri on kouluterveydenhuollon lääketieteellinen asiantuntija.</w:t>
      </w:r>
    </w:p>
    <w:p w14:paraId="51A88281" w14:textId="48A35FDC" w:rsidR="00DB02E9" w:rsidRDefault="00DB02E9" w:rsidP="00DB02E9">
      <w:pPr>
        <w:spacing w:line="360" w:lineRule="auto"/>
        <w:rPr>
          <w:rFonts w:ascii="Times New Roman" w:hAnsi="Times New Roman" w:cs="Times New Roman"/>
          <w:sz w:val="24"/>
          <w:szCs w:val="24"/>
        </w:rPr>
      </w:pPr>
      <w:r>
        <w:rPr>
          <w:rFonts w:ascii="Times New Roman" w:hAnsi="Times New Roman" w:cs="Times New Roman"/>
          <w:sz w:val="24"/>
          <w:szCs w:val="24"/>
        </w:rPr>
        <w:t>Koulukuraattori voi pitää tunne-, vuorovaikutus- ja kaveritaitoihin liittyviä tuokioita eri luokissa.</w:t>
      </w:r>
    </w:p>
    <w:p w14:paraId="190A1D57" w14:textId="77777777" w:rsidR="001877E4" w:rsidRPr="00BA3D2D" w:rsidRDefault="001877E4" w:rsidP="00DB02E9">
      <w:pPr>
        <w:spacing w:line="360" w:lineRule="auto"/>
        <w:rPr>
          <w:rFonts w:ascii="Times New Roman" w:hAnsi="Times New Roman" w:cs="Times New Roman"/>
          <w:sz w:val="24"/>
          <w:szCs w:val="24"/>
        </w:rPr>
      </w:pPr>
    </w:p>
    <w:p w14:paraId="7985B1FD" w14:textId="03F120E0" w:rsidR="001877E4" w:rsidRPr="00BA3D2D" w:rsidRDefault="3590128B" w:rsidP="00FF38E0">
      <w:pPr>
        <w:pStyle w:val="Otsikko3"/>
        <w:numPr>
          <w:ilvl w:val="2"/>
          <w:numId w:val="9"/>
        </w:numPr>
        <w:spacing w:line="360" w:lineRule="auto"/>
        <w:rPr>
          <w:rFonts w:ascii="Times New Roman" w:hAnsi="Times New Roman" w:cs="Times New Roman"/>
          <w:color w:val="auto"/>
          <w:sz w:val="28"/>
          <w:szCs w:val="28"/>
        </w:rPr>
      </w:pPr>
      <w:r w:rsidRPr="00BA3D2D">
        <w:rPr>
          <w:rFonts w:ascii="Times New Roman" w:hAnsi="Times New Roman" w:cs="Times New Roman"/>
          <w:color w:val="auto"/>
          <w:sz w:val="28"/>
          <w:szCs w:val="28"/>
        </w:rPr>
        <w:t xml:space="preserve">Oppilaan sairauden vaatiman hoidon, erityisruokavalion ja lääkityksen järjestäminen koulussa </w:t>
      </w:r>
    </w:p>
    <w:p w14:paraId="4BD75230" w14:textId="77777777" w:rsidR="00547272" w:rsidRPr="00DB02E9" w:rsidRDefault="00547272" w:rsidP="00DB02E9">
      <w:pPr>
        <w:spacing w:line="360" w:lineRule="auto"/>
        <w:rPr>
          <w:rFonts w:ascii="Times New Roman" w:hAnsi="Times New Roman" w:cs="Times New Roman"/>
          <w:sz w:val="28"/>
          <w:szCs w:val="28"/>
        </w:rPr>
      </w:pPr>
    </w:p>
    <w:p w14:paraId="3048AC99" w14:textId="3F7F1478" w:rsidR="00784535" w:rsidRDefault="00516A83" w:rsidP="00DB02E9">
      <w:pPr>
        <w:spacing w:line="360" w:lineRule="auto"/>
        <w:rPr>
          <w:rFonts w:ascii="Times New Roman" w:hAnsi="Times New Roman" w:cs="Times New Roman"/>
          <w:color w:val="FF0000"/>
          <w:sz w:val="24"/>
          <w:szCs w:val="24"/>
        </w:rPr>
      </w:pPr>
      <w:r>
        <w:rPr>
          <w:rFonts w:ascii="Times New Roman" w:hAnsi="Times New Roman" w:cs="Times New Roman"/>
          <w:sz w:val="24"/>
          <w:szCs w:val="24"/>
        </w:rPr>
        <w:lastRenderedPageBreak/>
        <w:t>Tarvittaessa koululle kootaan pitkäaikaissair</w:t>
      </w:r>
      <w:r w:rsidR="00ED5E80">
        <w:rPr>
          <w:rFonts w:ascii="Times New Roman" w:hAnsi="Times New Roman" w:cs="Times New Roman"/>
          <w:sz w:val="24"/>
          <w:szCs w:val="24"/>
        </w:rPr>
        <w:t>a</w:t>
      </w:r>
      <w:r>
        <w:rPr>
          <w:rFonts w:ascii="Times New Roman" w:hAnsi="Times New Roman" w:cs="Times New Roman"/>
          <w:sz w:val="24"/>
          <w:szCs w:val="24"/>
        </w:rPr>
        <w:t>uksien hoitokansio, jossa</w:t>
      </w:r>
      <w:r w:rsidR="3590128B" w:rsidRPr="3590128B">
        <w:rPr>
          <w:rFonts w:ascii="Times New Roman" w:hAnsi="Times New Roman" w:cs="Times New Roman"/>
          <w:sz w:val="24"/>
          <w:szCs w:val="24"/>
        </w:rPr>
        <w:t xml:space="preserve"> on kuvat oppilaista ja tiedot kouluajan hoitotarpeista. </w:t>
      </w:r>
      <w:r w:rsidR="3590128B" w:rsidRPr="00DB02E9">
        <w:rPr>
          <w:rFonts w:ascii="Times New Roman" w:hAnsi="Times New Roman" w:cs="Times New Roman"/>
          <w:sz w:val="24"/>
          <w:szCs w:val="24"/>
        </w:rPr>
        <w:t>Kansion päivitt</w:t>
      </w:r>
      <w:r w:rsidR="00ED5E80" w:rsidRPr="00DB02E9">
        <w:rPr>
          <w:rFonts w:ascii="Times New Roman" w:hAnsi="Times New Roman" w:cs="Times New Roman"/>
          <w:sz w:val="24"/>
          <w:szCs w:val="24"/>
        </w:rPr>
        <w:t>ämisestä huolehtii</w:t>
      </w:r>
      <w:r w:rsidRPr="00DB02E9">
        <w:rPr>
          <w:rFonts w:ascii="Times New Roman" w:hAnsi="Times New Roman" w:cs="Times New Roman"/>
          <w:sz w:val="24"/>
          <w:szCs w:val="24"/>
        </w:rPr>
        <w:t xml:space="preserve"> laaja-alainen</w:t>
      </w:r>
      <w:r w:rsidR="3590128B" w:rsidRPr="00DB02E9">
        <w:rPr>
          <w:rFonts w:ascii="Times New Roman" w:hAnsi="Times New Roman" w:cs="Times New Roman"/>
          <w:sz w:val="24"/>
          <w:szCs w:val="24"/>
        </w:rPr>
        <w:t xml:space="preserve"> erityisopettaja. </w:t>
      </w:r>
      <w:r w:rsidR="00DB02E9">
        <w:rPr>
          <w:rFonts w:ascii="Times New Roman" w:hAnsi="Times New Roman" w:cs="Times New Roman"/>
          <w:sz w:val="24"/>
          <w:szCs w:val="24"/>
        </w:rPr>
        <w:t xml:space="preserve"> Koulussamme noudatetaan Kuopion kaupungin perusopetuksen ohjetta oppilaiden sairaudenhoidosta.</w:t>
      </w:r>
    </w:p>
    <w:p w14:paraId="7D086049" w14:textId="112FA09C" w:rsidR="00172E6C" w:rsidRPr="00BA3D2D" w:rsidRDefault="3590128B" w:rsidP="00FF38E0">
      <w:pPr>
        <w:pStyle w:val="Otsikko3"/>
        <w:numPr>
          <w:ilvl w:val="2"/>
          <w:numId w:val="9"/>
        </w:numPr>
        <w:rPr>
          <w:rFonts w:ascii="Times New Roman" w:hAnsi="Times New Roman" w:cs="Times New Roman"/>
          <w:color w:val="auto"/>
          <w:sz w:val="28"/>
          <w:szCs w:val="28"/>
        </w:rPr>
      </w:pPr>
      <w:r w:rsidRPr="00BA3D2D">
        <w:rPr>
          <w:rFonts w:ascii="Times New Roman" w:hAnsi="Times New Roman" w:cs="Times New Roman"/>
          <w:color w:val="auto"/>
          <w:sz w:val="28"/>
          <w:szCs w:val="28"/>
        </w:rPr>
        <w:t>Oppilashuo</w:t>
      </w:r>
      <w:r w:rsidR="00146252" w:rsidRPr="00BA3D2D">
        <w:rPr>
          <w:rFonts w:ascii="Times New Roman" w:hAnsi="Times New Roman" w:cs="Times New Roman"/>
          <w:color w:val="auto"/>
          <w:sz w:val="28"/>
          <w:szCs w:val="28"/>
        </w:rPr>
        <w:t>llon tuki kurinpitorangaistuksen</w:t>
      </w:r>
      <w:r w:rsidRPr="00BA3D2D">
        <w:rPr>
          <w:rFonts w:ascii="Times New Roman" w:hAnsi="Times New Roman" w:cs="Times New Roman"/>
          <w:color w:val="auto"/>
          <w:sz w:val="28"/>
          <w:szCs w:val="28"/>
        </w:rPr>
        <w:t xml:space="preserve"> tai opetuksen epäämisen yhteydessä</w:t>
      </w:r>
    </w:p>
    <w:p w14:paraId="1FCF8020" w14:textId="64063490" w:rsidR="00784535" w:rsidRPr="00516A83" w:rsidRDefault="00784535" w:rsidP="00784535">
      <w:pPr>
        <w:rPr>
          <w:color w:val="FF0000"/>
        </w:rPr>
      </w:pPr>
    </w:p>
    <w:p w14:paraId="4B3BFBBE" w14:textId="7A2586EE" w:rsidR="00784535" w:rsidRPr="00DB02E9" w:rsidRDefault="3590128B" w:rsidP="3590128B">
      <w:pPr>
        <w:rPr>
          <w:rFonts w:ascii="Times New Roman" w:hAnsi="Times New Roman" w:cs="Times New Roman"/>
          <w:sz w:val="24"/>
          <w:szCs w:val="24"/>
        </w:rPr>
      </w:pPr>
      <w:r w:rsidRPr="00DB02E9">
        <w:rPr>
          <w:rFonts w:ascii="Times New Roman" w:hAnsi="Times New Roman" w:cs="Times New Roman"/>
          <w:sz w:val="24"/>
          <w:szCs w:val="24"/>
        </w:rPr>
        <w:t>Oppilashuollon tuki kurinpitorangaistuksen tai opetuksen epäämisen yhteydessä on aina luonteeltaan yksilökohtaista oppilashuol</w:t>
      </w:r>
      <w:r w:rsidR="00DB02E9" w:rsidRPr="00DB02E9">
        <w:rPr>
          <w:rFonts w:ascii="Times New Roman" w:hAnsi="Times New Roman" w:cs="Times New Roman"/>
          <w:sz w:val="24"/>
          <w:szCs w:val="24"/>
        </w:rPr>
        <w:t>t</w:t>
      </w:r>
      <w:r w:rsidR="00DB02E9">
        <w:rPr>
          <w:rFonts w:ascii="Times New Roman" w:hAnsi="Times New Roman" w:cs="Times New Roman"/>
          <w:sz w:val="24"/>
          <w:szCs w:val="24"/>
        </w:rPr>
        <w:t>oa, josta luvussa 4</w:t>
      </w:r>
      <w:r w:rsidR="00DB02E9" w:rsidRPr="00DB02E9">
        <w:rPr>
          <w:rFonts w:ascii="Times New Roman" w:hAnsi="Times New Roman" w:cs="Times New Roman"/>
          <w:sz w:val="24"/>
          <w:szCs w:val="24"/>
        </w:rPr>
        <w:t xml:space="preserve"> kerrotaan</w:t>
      </w:r>
      <w:r w:rsidRPr="00DB02E9">
        <w:rPr>
          <w:rFonts w:ascii="Times New Roman" w:hAnsi="Times New Roman" w:cs="Times New Roman"/>
          <w:sz w:val="24"/>
          <w:szCs w:val="24"/>
        </w:rPr>
        <w:t xml:space="preserve">. </w:t>
      </w:r>
    </w:p>
    <w:p w14:paraId="6F3DBE1A" w14:textId="77777777" w:rsidR="004457EC" w:rsidRPr="003D43DE" w:rsidRDefault="004457EC" w:rsidP="007035B2">
      <w:pPr>
        <w:rPr>
          <w:rFonts w:ascii="Times New Roman" w:hAnsi="Times New Roman" w:cs="Times New Roman"/>
          <w:b/>
          <w:sz w:val="24"/>
          <w:szCs w:val="24"/>
        </w:rPr>
      </w:pPr>
    </w:p>
    <w:p w14:paraId="249EBB34" w14:textId="22FDCDD0" w:rsidR="00172E6C" w:rsidRPr="00BA3D2D" w:rsidRDefault="3590128B" w:rsidP="00FF38E0">
      <w:pPr>
        <w:pStyle w:val="Otsikko3"/>
        <w:numPr>
          <w:ilvl w:val="2"/>
          <w:numId w:val="9"/>
        </w:numPr>
        <w:rPr>
          <w:rFonts w:ascii="Times New Roman" w:hAnsi="Times New Roman" w:cs="Times New Roman"/>
          <w:color w:val="auto"/>
          <w:sz w:val="28"/>
          <w:szCs w:val="28"/>
        </w:rPr>
      </w:pPr>
      <w:r w:rsidRPr="00BA3D2D">
        <w:rPr>
          <w:rFonts w:ascii="Times New Roman" w:hAnsi="Times New Roman" w:cs="Times New Roman"/>
          <w:color w:val="auto"/>
          <w:sz w:val="28"/>
          <w:szCs w:val="28"/>
        </w:rPr>
        <w:t xml:space="preserve"> Yhteistyö ja käytänteet kouluympäristön terveellisyyden ja turvallisuuden sekä kouluyhteisön hyvinvoinnin tarkastuksessa</w:t>
      </w:r>
    </w:p>
    <w:p w14:paraId="093ADB40" w14:textId="77777777" w:rsidR="00E91D35" w:rsidRDefault="00E91D35" w:rsidP="00E91D35"/>
    <w:p w14:paraId="5AF0DBFA" w14:textId="00809037" w:rsidR="60AA66E0" w:rsidRDefault="3590128B" w:rsidP="60AA66E0">
      <w:r w:rsidRPr="3590128B">
        <w:rPr>
          <w:rFonts w:ascii="Times New Roman" w:eastAsia="Times New Roman" w:hAnsi="Times New Roman" w:cs="Times New Roman"/>
          <w:color w:val="000000" w:themeColor="text1"/>
          <w:sz w:val="24"/>
          <w:szCs w:val="24"/>
          <w:lang w:eastAsia="fi-FI"/>
        </w:rPr>
        <w:t xml:space="preserve">Piha-alueen turvallisuuden varmistamiseksi palveluntuottaja </w:t>
      </w:r>
      <w:r w:rsidR="00063491">
        <w:rPr>
          <w:rFonts w:ascii="Times New Roman" w:eastAsia="Times New Roman" w:hAnsi="Times New Roman" w:cs="Times New Roman"/>
          <w:color w:val="000000" w:themeColor="text1"/>
          <w:sz w:val="24"/>
          <w:szCs w:val="24"/>
          <w:lang w:eastAsia="fi-FI"/>
        </w:rPr>
        <w:t xml:space="preserve">järjestää leikkivälineiden </w:t>
      </w:r>
      <w:proofErr w:type="gramStart"/>
      <w:r w:rsidR="00063491">
        <w:rPr>
          <w:rFonts w:ascii="Times New Roman" w:eastAsia="Times New Roman" w:hAnsi="Times New Roman" w:cs="Times New Roman"/>
          <w:color w:val="000000" w:themeColor="text1"/>
          <w:sz w:val="24"/>
          <w:szCs w:val="24"/>
          <w:lang w:eastAsia="fi-FI"/>
        </w:rPr>
        <w:t>tarka</w:t>
      </w:r>
      <w:r w:rsidRPr="3590128B">
        <w:rPr>
          <w:rFonts w:ascii="Times New Roman" w:eastAsia="Times New Roman" w:hAnsi="Times New Roman" w:cs="Times New Roman"/>
          <w:color w:val="000000" w:themeColor="text1"/>
          <w:sz w:val="24"/>
          <w:szCs w:val="24"/>
          <w:lang w:eastAsia="fi-FI"/>
        </w:rPr>
        <w:t>stuksen  vuosittain</w:t>
      </w:r>
      <w:proofErr w:type="gramEnd"/>
      <w:r w:rsidRPr="3590128B">
        <w:rPr>
          <w:rFonts w:ascii="Times New Roman" w:eastAsia="Times New Roman" w:hAnsi="Times New Roman" w:cs="Times New Roman"/>
          <w:color w:val="000000" w:themeColor="text1"/>
          <w:sz w:val="24"/>
          <w:szCs w:val="24"/>
          <w:lang w:eastAsia="fi-FI"/>
        </w:rPr>
        <w:t>.</w:t>
      </w:r>
      <w:r w:rsidR="00B056B8">
        <w:rPr>
          <w:rFonts w:ascii="Times New Roman" w:eastAsia="Times New Roman" w:hAnsi="Times New Roman" w:cs="Times New Roman"/>
          <w:color w:val="000000" w:themeColor="text1"/>
          <w:sz w:val="24"/>
          <w:szCs w:val="24"/>
          <w:lang w:eastAsia="fi-FI"/>
        </w:rPr>
        <w:t xml:space="preserve"> Turvallisuushavaintoja havaitessaan jokainen koulun aikuinen on velvollinen </w:t>
      </w:r>
      <w:r w:rsidR="00DB02E9">
        <w:rPr>
          <w:rFonts w:ascii="Times New Roman" w:eastAsia="Times New Roman" w:hAnsi="Times New Roman" w:cs="Times New Roman"/>
          <w:color w:val="000000" w:themeColor="text1"/>
          <w:sz w:val="24"/>
          <w:szCs w:val="24"/>
          <w:lang w:eastAsia="fi-FI"/>
        </w:rPr>
        <w:t>tekemään niistä ilmoituksen</w:t>
      </w:r>
      <w:r w:rsidR="00B056B8">
        <w:rPr>
          <w:rFonts w:ascii="Times New Roman" w:eastAsia="Times New Roman" w:hAnsi="Times New Roman" w:cs="Times New Roman"/>
          <w:color w:val="000000" w:themeColor="text1"/>
          <w:sz w:val="24"/>
          <w:szCs w:val="24"/>
          <w:lang w:eastAsia="fi-FI"/>
        </w:rPr>
        <w:t xml:space="preserve"> </w:t>
      </w:r>
      <w:proofErr w:type="gramStart"/>
      <w:r w:rsidR="00B056B8">
        <w:rPr>
          <w:rFonts w:ascii="Times New Roman" w:eastAsia="Times New Roman" w:hAnsi="Times New Roman" w:cs="Times New Roman"/>
          <w:color w:val="000000" w:themeColor="text1"/>
          <w:sz w:val="24"/>
          <w:szCs w:val="24"/>
          <w:lang w:eastAsia="fi-FI"/>
        </w:rPr>
        <w:t>reh</w:t>
      </w:r>
      <w:r w:rsidR="007A1C66">
        <w:rPr>
          <w:rFonts w:ascii="Times New Roman" w:eastAsia="Times New Roman" w:hAnsi="Times New Roman" w:cs="Times New Roman"/>
          <w:color w:val="000000" w:themeColor="text1"/>
          <w:sz w:val="24"/>
          <w:szCs w:val="24"/>
          <w:lang w:eastAsia="fi-FI"/>
        </w:rPr>
        <w:t xml:space="preserve">torille </w:t>
      </w:r>
      <w:r w:rsidR="00DB02E9">
        <w:rPr>
          <w:rFonts w:ascii="Times New Roman" w:eastAsia="Times New Roman" w:hAnsi="Times New Roman" w:cs="Times New Roman"/>
          <w:color w:val="000000" w:themeColor="text1"/>
          <w:sz w:val="24"/>
          <w:szCs w:val="24"/>
          <w:lang w:eastAsia="fi-FI"/>
        </w:rPr>
        <w:t xml:space="preserve"> sekä</w:t>
      </w:r>
      <w:proofErr w:type="gramEnd"/>
      <w:r w:rsidR="00DB02E9">
        <w:rPr>
          <w:rFonts w:ascii="Times New Roman" w:eastAsia="Times New Roman" w:hAnsi="Times New Roman" w:cs="Times New Roman"/>
          <w:color w:val="000000" w:themeColor="text1"/>
          <w:sz w:val="24"/>
          <w:szCs w:val="24"/>
          <w:lang w:eastAsia="fi-FI"/>
        </w:rPr>
        <w:t xml:space="preserve"> akuuteissa tilanteissa rehtorin poissa ollessa </w:t>
      </w:r>
      <w:proofErr w:type="spellStart"/>
      <w:r w:rsidR="007A1C66">
        <w:rPr>
          <w:rFonts w:ascii="Times New Roman" w:eastAsia="Times New Roman" w:hAnsi="Times New Roman" w:cs="Times New Roman"/>
          <w:color w:val="000000" w:themeColor="text1"/>
          <w:sz w:val="24"/>
          <w:szCs w:val="24"/>
          <w:lang w:eastAsia="fi-FI"/>
        </w:rPr>
        <w:t>Servicalle</w:t>
      </w:r>
      <w:proofErr w:type="spellEnd"/>
      <w:r w:rsidR="007A1C66">
        <w:rPr>
          <w:rFonts w:ascii="Times New Roman" w:eastAsia="Times New Roman" w:hAnsi="Times New Roman" w:cs="Times New Roman"/>
          <w:color w:val="000000" w:themeColor="text1"/>
          <w:sz w:val="24"/>
          <w:szCs w:val="24"/>
          <w:lang w:eastAsia="fi-FI"/>
        </w:rPr>
        <w:t xml:space="preserve"> tai Mestarille tai tilakeskukselle</w:t>
      </w:r>
      <w:r w:rsidRPr="3590128B">
        <w:rPr>
          <w:rFonts w:ascii="Times New Roman" w:eastAsia="Times New Roman" w:hAnsi="Times New Roman" w:cs="Times New Roman"/>
          <w:color w:val="000000" w:themeColor="text1"/>
          <w:sz w:val="24"/>
          <w:szCs w:val="24"/>
          <w:lang w:eastAsia="fi-FI"/>
        </w:rPr>
        <w:t>.</w:t>
      </w:r>
    </w:p>
    <w:p w14:paraId="175D24EC" w14:textId="423B4AA9" w:rsidR="00FC62B6" w:rsidRPr="009D2093" w:rsidRDefault="3590128B" w:rsidP="3590128B">
      <w:pPr>
        <w:rPr>
          <w:rFonts w:ascii="Times New Roman" w:eastAsia="Times New Roman" w:hAnsi="Times New Roman" w:cs="Times New Roman"/>
          <w:color w:val="000000" w:themeColor="text1"/>
          <w:sz w:val="24"/>
          <w:szCs w:val="24"/>
          <w:lang w:eastAsia="fi-FI"/>
        </w:rPr>
      </w:pPr>
      <w:r w:rsidRPr="3590128B">
        <w:rPr>
          <w:rFonts w:ascii="Times New Roman" w:hAnsi="Times New Roman" w:cs="Times New Roman"/>
          <w:sz w:val="24"/>
          <w:szCs w:val="24"/>
        </w:rPr>
        <w:t>Kouluympäristön terveellisyys ja turvallisuus sekä kouluyhteisön hyvinvointi tarkastetaan joka kolmas vuosi oppilaiden ja henkilöstön terveyden edistämiseksi. Tarkastus tehdään yhteistyössä koulun ja sen oppilaiden, kouluterveydenhuollon, terveystarkastajan, henkilöstön työterveyshuollon, työsuojeluhenkilöstön ja tarvittaessa muiden asiantuntijoiden kanssa (Kansanterveyslaki 380/2009, 12§)</w:t>
      </w:r>
    </w:p>
    <w:p w14:paraId="35B6F391" w14:textId="2DC5306C" w:rsidR="009D2093" w:rsidRPr="004457EC" w:rsidRDefault="00B056B8" w:rsidP="7EF950A4">
      <w:pPr>
        <w:rPr>
          <w:rFonts w:ascii="Times New Roman" w:hAnsi="Times New Roman" w:cs="Times New Roman"/>
          <w:sz w:val="24"/>
          <w:szCs w:val="24"/>
        </w:rPr>
      </w:pPr>
      <w:r>
        <w:rPr>
          <w:rFonts w:ascii="Times New Roman" w:hAnsi="Times New Roman" w:cs="Times New Roman"/>
          <w:sz w:val="24"/>
          <w:szCs w:val="24"/>
        </w:rPr>
        <w:t xml:space="preserve">Työhyvinvointiparina toimivat Pasi Seppänen ja Jaana </w:t>
      </w:r>
      <w:proofErr w:type="gramStart"/>
      <w:r>
        <w:rPr>
          <w:rFonts w:ascii="Times New Roman" w:hAnsi="Times New Roman" w:cs="Times New Roman"/>
          <w:sz w:val="24"/>
          <w:szCs w:val="24"/>
        </w:rPr>
        <w:t>Jääskeläinen.</w:t>
      </w:r>
      <w:r w:rsidR="7EF950A4" w:rsidRPr="009C4B02">
        <w:rPr>
          <w:rFonts w:ascii="Times New Roman" w:hAnsi="Times New Roman" w:cs="Times New Roman"/>
          <w:sz w:val="24"/>
          <w:szCs w:val="24"/>
        </w:rPr>
        <w:t>.</w:t>
      </w:r>
      <w:proofErr w:type="gramEnd"/>
    </w:p>
    <w:p w14:paraId="73E0D5D4" w14:textId="77777777" w:rsidR="004457EC" w:rsidRPr="004826CC" w:rsidRDefault="004457EC" w:rsidP="00E91D35">
      <w:pPr>
        <w:rPr>
          <w:rFonts w:ascii="Times New Roman" w:hAnsi="Times New Roman" w:cs="Times New Roman"/>
          <w:sz w:val="28"/>
          <w:szCs w:val="28"/>
        </w:rPr>
      </w:pPr>
    </w:p>
    <w:p w14:paraId="4E5204D5" w14:textId="356616FA" w:rsidR="00252664" w:rsidRPr="00BA3D2D" w:rsidRDefault="3590128B" w:rsidP="00FF38E0">
      <w:pPr>
        <w:pStyle w:val="Otsikko3"/>
        <w:numPr>
          <w:ilvl w:val="2"/>
          <w:numId w:val="9"/>
        </w:numPr>
        <w:rPr>
          <w:rFonts w:ascii="Times New Roman" w:hAnsi="Times New Roman" w:cs="Times New Roman"/>
          <w:color w:val="auto"/>
          <w:sz w:val="28"/>
          <w:szCs w:val="28"/>
        </w:rPr>
      </w:pPr>
      <w:r w:rsidRPr="00BA3D2D">
        <w:rPr>
          <w:rFonts w:ascii="Times New Roman" w:hAnsi="Times New Roman" w:cs="Times New Roman"/>
          <w:color w:val="auto"/>
          <w:sz w:val="28"/>
          <w:szCs w:val="28"/>
        </w:rPr>
        <w:t xml:space="preserve"> Järjestyssäännöt</w:t>
      </w:r>
    </w:p>
    <w:p w14:paraId="61F2A98D" w14:textId="77777777" w:rsidR="00E91D35" w:rsidRDefault="00E91D35" w:rsidP="00E91D35"/>
    <w:p w14:paraId="5B48CD87" w14:textId="6DBA7381" w:rsidR="007A1C66" w:rsidRPr="00DB02E9" w:rsidRDefault="7EF950A4" w:rsidP="7EF950A4">
      <w:pPr>
        <w:rPr>
          <w:rFonts w:ascii="Times New Roman" w:eastAsia="Times New Roman" w:hAnsi="Times New Roman" w:cs="Times New Roman"/>
          <w:sz w:val="24"/>
          <w:szCs w:val="24"/>
        </w:rPr>
      </w:pPr>
      <w:r w:rsidRPr="00DB02E9">
        <w:rPr>
          <w:rFonts w:ascii="Times New Roman" w:eastAsia="Times New Roman" w:hAnsi="Times New Roman" w:cs="Times New Roman"/>
          <w:sz w:val="24"/>
          <w:szCs w:val="24"/>
        </w:rPr>
        <w:t>Koulu</w:t>
      </w:r>
      <w:r w:rsidR="00DB02E9" w:rsidRPr="00DB02E9">
        <w:rPr>
          <w:rFonts w:ascii="Times New Roman" w:eastAsia="Times New Roman" w:hAnsi="Times New Roman" w:cs="Times New Roman"/>
          <w:sz w:val="24"/>
          <w:szCs w:val="24"/>
        </w:rPr>
        <w:t xml:space="preserve">n järjestyssäännöt löytyvät koulumme </w:t>
      </w:r>
      <w:proofErr w:type="spellStart"/>
      <w:r w:rsidR="00DB02E9" w:rsidRPr="00DB02E9">
        <w:rPr>
          <w:rFonts w:ascii="Times New Roman" w:eastAsia="Times New Roman" w:hAnsi="Times New Roman" w:cs="Times New Roman"/>
          <w:sz w:val="24"/>
          <w:szCs w:val="24"/>
        </w:rPr>
        <w:t>Pedanet</w:t>
      </w:r>
      <w:proofErr w:type="spellEnd"/>
      <w:r w:rsidR="00DB02E9" w:rsidRPr="00DB02E9">
        <w:rPr>
          <w:rFonts w:ascii="Times New Roman" w:eastAsia="Times New Roman" w:hAnsi="Times New Roman" w:cs="Times New Roman"/>
          <w:sz w:val="24"/>
          <w:szCs w:val="24"/>
        </w:rPr>
        <w:t xml:space="preserve"> – sivuilta. </w:t>
      </w:r>
    </w:p>
    <w:p w14:paraId="37D81E24" w14:textId="264010A6" w:rsidR="00FE11FE" w:rsidRPr="00E91D35" w:rsidRDefault="00FE11FE" w:rsidP="00E91D35">
      <w:pPr>
        <w:rPr>
          <w:rFonts w:ascii="Times New Roman" w:hAnsi="Times New Roman" w:cs="Times New Roman"/>
          <w:b/>
          <w:sz w:val="24"/>
          <w:szCs w:val="24"/>
        </w:rPr>
      </w:pPr>
    </w:p>
    <w:p w14:paraId="4DCF7667" w14:textId="02DBC75D" w:rsidR="00252664" w:rsidRPr="00BA3D2D" w:rsidRDefault="3590128B" w:rsidP="00FF38E0">
      <w:pPr>
        <w:pStyle w:val="Otsikko3"/>
        <w:numPr>
          <w:ilvl w:val="2"/>
          <w:numId w:val="9"/>
        </w:numPr>
        <w:rPr>
          <w:rFonts w:ascii="Times New Roman" w:hAnsi="Times New Roman" w:cs="Times New Roman"/>
          <w:color w:val="auto"/>
          <w:sz w:val="28"/>
          <w:szCs w:val="28"/>
        </w:rPr>
      </w:pPr>
      <w:r w:rsidRPr="00BA3D2D">
        <w:rPr>
          <w:rFonts w:ascii="Times New Roman" w:hAnsi="Times New Roman" w:cs="Times New Roman"/>
          <w:color w:val="auto"/>
          <w:sz w:val="28"/>
          <w:szCs w:val="28"/>
        </w:rPr>
        <w:t xml:space="preserve"> Poissaolojen seuraaminen, niistä ilmoittaminen ja niihin puuttuminen</w:t>
      </w:r>
    </w:p>
    <w:p w14:paraId="2EDED476" w14:textId="77777777" w:rsidR="00E91D35" w:rsidRDefault="00E91D35" w:rsidP="00E91D35">
      <w:pPr>
        <w:rPr>
          <w:rFonts w:ascii="Times New Roman" w:hAnsi="Times New Roman" w:cs="Times New Roman"/>
          <w:sz w:val="24"/>
          <w:szCs w:val="24"/>
        </w:rPr>
      </w:pPr>
    </w:p>
    <w:p w14:paraId="16A8B12D" w14:textId="5D75256D" w:rsidR="007A1C66" w:rsidRPr="00DB02E9" w:rsidRDefault="3590128B" w:rsidP="00DB02E9">
      <w:pPr>
        <w:spacing w:line="360" w:lineRule="auto"/>
        <w:rPr>
          <w:rStyle w:val="Hyperlinkki"/>
          <w:rFonts w:ascii="Times New Roman" w:hAnsi="Times New Roman" w:cs="Times New Roman"/>
          <w:sz w:val="24"/>
          <w:szCs w:val="24"/>
        </w:rPr>
      </w:pPr>
      <w:r w:rsidRPr="00DB02E9">
        <w:rPr>
          <w:rFonts w:ascii="Times New Roman" w:hAnsi="Times New Roman" w:cs="Times New Roman"/>
          <w:sz w:val="24"/>
          <w:szCs w:val="24"/>
        </w:rPr>
        <w:t>Kuopin kaupungin koulutoimessa on yhteiset ohjeet poissaolojen seurantaan ja puuttumiseen. Ohjeet</w:t>
      </w:r>
      <w:r w:rsidR="00DB02E9" w:rsidRPr="00DB02E9">
        <w:rPr>
          <w:rFonts w:ascii="Times New Roman" w:hAnsi="Times New Roman" w:cs="Times New Roman"/>
          <w:sz w:val="24"/>
          <w:szCs w:val="24"/>
        </w:rPr>
        <w:t xml:space="preserve"> löytyvät koulumme </w:t>
      </w:r>
      <w:proofErr w:type="spellStart"/>
      <w:r w:rsidR="00DB02E9" w:rsidRPr="00DB02E9">
        <w:rPr>
          <w:rFonts w:ascii="Times New Roman" w:hAnsi="Times New Roman" w:cs="Times New Roman"/>
          <w:sz w:val="24"/>
          <w:szCs w:val="24"/>
        </w:rPr>
        <w:t>Pedanet</w:t>
      </w:r>
      <w:proofErr w:type="spellEnd"/>
      <w:r w:rsidR="00DB02E9" w:rsidRPr="00DB02E9">
        <w:rPr>
          <w:rFonts w:ascii="Times New Roman" w:hAnsi="Times New Roman" w:cs="Times New Roman"/>
          <w:sz w:val="24"/>
          <w:szCs w:val="24"/>
        </w:rPr>
        <w:t xml:space="preserve"> – sivuilta.</w:t>
      </w:r>
    </w:p>
    <w:p w14:paraId="00DF606D" w14:textId="6169FB2C" w:rsidR="00B056B8" w:rsidRPr="00DB02E9" w:rsidRDefault="00432CE0" w:rsidP="00DB02E9">
      <w:pPr>
        <w:spacing w:line="360" w:lineRule="auto"/>
        <w:rPr>
          <w:rStyle w:val="Hyperlinkki"/>
          <w:rFonts w:ascii="Times New Roman" w:hAnsi="Times New Roman" w:cs="Times New Roman"/>
          <w:color w:val="auto"/>
          <w:sz w:val="24"/>
          <w:szCs w:val="24"/>
          <w:u w:val="none"/>
        </w:rPr>
      </w:pPr>
      <w:r w:rsidRPr="00DB02E9">
        <w:rPr>
          <w:rStyle w:val="Hyperlinkki"/>
          <w:rFonts w:ascii="Times New Roman" w:hAnsi="Times New Roman" w:cs="Times New Roman"/>
          <w:color w:val="auto"/>
          <w:sz w:val="24"/>
          <w:szCs w:val="24"/>
          <w:u w:val="none"/>
        </w:rPr>
        <w:lastRenderedPageBreak/>
        <w:t xml:space="preserve">Perusopetuksen oppilaan ollessa poissa koulusta oppilaan huoltaja on velvollinen ilmoittamaan poissaolon ja sen syyn sekä arvioidun keston mahdollisimman pian. Huoltaja tekee ilmoituksen </w:t>
      </w:r>
      <w:r w:rsidR="007A1C66" w:rsidRPr="00DB02E9">
        <w:rPr>
          <w:rStyle w:val="Hyperlinkki"/>
          <w:rFonts w:ascii="Times New Roman" w:hAnsi="Times New Roman" w:cs="Times New Roman"/>
          <w:color w:val="auto"/>
          <w:sz w:val="24"/>
          <w:szCs w:val="24"/>
          <w:u w:val="none"/>
        </w:rPr>
        <w:t>oppilaan luokanopettajalle</w:t>
      </w:r>
      <w:r w:rsidRPr="00DB02E9">
        <w:rPr>
          <w:rStyle w:val="Hyperlinkki"/>
          <w:rFonts w:ascii="Times New Roman" w:hAnsi="Times New Roman" w:cs="Times New Roman"/>
          <w:color w:val="auto"/>
          <w:sz w:val="24"/>
          <w:szCs w:val="24"/>
          <w:u w:val="none"/>
        </w:rPr>
        <w:t>. Jos huoltaja ei ilmoita poissaolosta</w:t>
      </w:r>
      <w:r w:rsidR="007A1C66" w:rsidRPr="00DB02E9">
        <w:rPr>
          <w:rStyle w:val="Hyperlinkki"/>
          <w:rFonts w:ascii="Times New Roman" w:hAnsi="Times New Roman" w:cs="Times New Roman"/>
          <w:color w:val="auto"/>
          <w:sz w:val="24"/>
          <w:szCs w:val="24"/>
          <w:u w:val="none"/>
        </w:rPr>
        <w:t xml:space="preserve"> kello 10 mennessä</w:t>
      </w:r>
      <w:r w:rsidRPr="00DB02E9">
        <w:rPr>
          <w:rStyle w:val="Hyperlinkki"/>
          <w:rFonts w:ascii="Times New Roman" w:hAnsi="Times New Roman" w:cs="Times New Roman"/>
          <w:color w:val="auto"/>
          <w:sz w:val="24"/>
          <w:szCs w:val="24"/>
          <w:u w:val="none"/>
        </w:rPr>
        <w:t xml:space="preserve">, oppilaan oma luokanopettaja ottaa </w:t>
      </w:r>
      <w:r w:rsidR="007A1C66" w:rsidRPr="00DB02E9">
        <w:rPr>
          <w:rStyle w:val="Hyperlinkki"/>
          <w:rFonts w:ascii="Times New Roman" w:hAnsi="Times New Roman" w:cs="Times New Roman"/>
          <w:color w:val="auto"/>
          <w:sz w:val="24"/>
          <w:szCs w:val="24"/>
          <w:u w:val="none"/>
        </w:rPr>
        <w:t xml:space="preserve">yhteyttä </w:t>
      </w:r>
      <w:r w:rsidRPr="00DB02E9">
        <w:rPr>
          <w:rStyle w:val="Hyperlinkki"/>
          <w:rFonts w:ascii="Times New Roman" w:hAnsi="Times New Roman" w:cs="Times New Roman"/>
          <w:color w:val="auto"/>
          <w:sz w:val="24"/>
          <w:szCs w:val="24"/>
          <w:u w:val="none"/>
        </w:rPr>
        <w:t>kotiin. Luokanopettaja huolehtii, että jokaisesta poissaolosta saadaan luotettava selvitys. Poissaolot selvitetään ja tilastoidaan tuntimääräisinä ja eri syiden perusteella jaoteltuna</w:t>
      </w:r>
      <w:r w:rsidR="007A1C66" w:rsidRPr="00DB02E9">
        <w:rPr>
          <w:rStyle w:val="Hyperlinkki"/>
          <w:rFonts w:ascii="Times New Roman" w:hAnsi="Times New Roman" w:cs="Times New Roman"/>
          <w:color w:val="auto"/>
          <w:sz w:val="24"/>
          <w:szCs w:val="24"/>
          <w:u w:val="none"/>
        </w:rPr>
        <w:t>.</w:t>
      </w:r>
    </w:p>
    <w:p w14:paraId="5FFE83D5" w14:textId="53DC46E3" w:rsidR="00432CE0" w:rsidRPr="00DB02E9" w:rsidRDefault="00432CE0" w:rsidP="00DB02E9">
      <w:pPr>
        <w:spacing w:line="360" w:lineRule="auto"/>
        <w:rPr>
          <w:rFonts w:ascii="Times New Roman" w:hAnsi="Times New Roman" w:cs="Times New Roman"/>
          <w:sz w:val="24"/>
          <w:szCs w:val="24"/>
        </w:rPr>
      </w:pPr>
      <w:r w:rsidRPr="00DB02E9">
        <w:rPr>
          <w:rFonts w:ascii="Times New Roman" w:hAnsi="Times New Roman" w:cs="Times New Roman"/>
          <w:sz w:val="24"/>
          <w:szCs w:val="24"/>
        </w:rPr>
        <w:t>Lomamatkoja varten anotaan lupa etukäteen. Luvan enintään kolmen päivän poissaoloon myöntää luokanopettaja</w:t>
      </w:r>
      <w:r w:rsidR="007A1C66" w:rsidRPr="00DB02E9">
        <w:rPr>
          <w:rFonts w:ascii="Times New Roman" w:hAnsi="Times New Roman" w:cs="Times New Roman"/>
          <w:sz w:val="24"/>
          <w:szCs w:val="24"/>
        </w:rPr>
        <w:t>, muutoin</w:t>
      </w:r>
      <w:r w:rsidRPr="00DB02E9">
        <w:rPr>
          <w:rFonts w:ascii="Times New Roman" w:hAnsi="Times New Roman" w:cs="Times New Roman"/>
          <w:sz w:val="24"/>
          <w:szCs w:val="24"/>
        </w:rPr>
        <w:t xml:space="preserve"> rehtori. Lomaa anottaessa tulee sopia opettajan/opettajien kanssa koulutehtävien hoitamisesta poissaolon aikana. Lomamatka ei yleensä oikeuta tukiopetukseen.</w:t>
      </w:r>
    </w:p>
    <w:p w14:paraId="42146D14" w14:textId="4197FABF" w:rsidR="00432CE0" w:rsidRPr="00DB02E9" w:rsidRDefault="00432CE0" w:rsidP="00DB02E9">
      <w:pPr>
        <w:spacing w:line="360" w:lineRule="auto"/>
        <w:rPr>
          <w:rFonts w:ascii="Times New Roman" w:hAnsi="Times New Roman" w:cs="Times New Roman"/>
          <w:sz w:val="24"/>
          <w:szCs w:val="24"/>
        </w:rPr>
      </w:pPr>
      <w:r w:rsidRPr="00DB02E9">
        <w:rPr>
          <w:rFonts w:ascii="Times New Roman" w:hAnsi="Times New Roman" w:cs="Times New Roman"/>
          <w:sz w:val="24"/>
          <w:szCs w:val="24"/>
        </w:rPr>
        <w:t>Jos oppilaalla on kertynyt poissaoloja 100 tuntia lukuvuoden aikana, on syytä käydä keskustelu oppilaan/huoltajan kanssa poissaolojen määrästä ja sen vaikutuksesta koulunkäyntiin (tarjotaan yksilökohtaista oppilashuoltoa). Mikäli poissaolojen syy on selkeä (yksi sairaus ja sen hoito, valmennu</w:t>
      </w:r>
      <w:r w:rsidR="007A1C66" w:rsidRPr="00DB02E9">
        <w:rPr>
          <w:rFonts w:ascii="Times New Roman" w:hAnsi="Times New Roman" w:cs="Times New Roman"/>
          <w:sz w:val="24"/>
          <w:szCs w:val="24"/>
        </w:rPr>
        <w:t xml:space="preserve">sleirit </w:t>
      </w:r>
      <w:proofErr w:type="spellStart"/>
      <w:r w:rsidR="007A1C66" w:rsidRPr="00DB02E9">
        <w:rPr>
          <w:rFonts w:ascii="Times New Roman" w:hAnsi="Times New Roman" w:cs="Times New Roman"/>
          <w:sz w:val="24"/>
          <w:szCs w:val="24"/>
        </w:rPr>
        <w:t>yms</w:t>
      </w:r>
      <w:proofErr w:type="spellEnd"/>
      <w:r w:rsidR="007A1C66" w:rsidRPr="00DB02E9">
        <w:rPr>
          <w:rFonts w:ascii="Times New Roman" w:hAnsi="Times New Roman" w:cs="Times New Roman"/>
          <w:sz w:val="24"/>
          <w:szCs w:val="24"/>
        </w:rPr>
        <w:t>), luokanopettaja</w:t>
      </w:r>
      <w:r w:rsidRPr="00DB02E9">
        <w:rPr>
          <w:rFonts w:ascii="Times New Roman" w:hAnsi="Times New Roman" w:cs="Times New Roman"/>
          <w:sz w:val="24"/>
          <w:szCs w:val="24"/>
        </w:rPr>
        <w:t xml:space="preserve"> tekee lyhyen kirjallisen selvityksen asiasta. Mikäli poissaoloihin ei saada mitään selkeää selvitystä tai syytä, tulee harkittavaksi lasten suojeluilmoituksen teko Kuopion kaupungin poissaoloseurannan mukaisesti.</w:t>
      </w:r>
    </w:p>
    <w:p w14:paraId="24A964EB" w14:textId="77777777" w:rsidR="00432CE0" w:rsidRPr="00DB02E9" w:rsidRDefault="00432CE0" w:rsidP="00DB02E9">
      <w:pPr>
        <w:spacing w:line="360" w:lineRule="auto"/>
        <w:rPr>
          <w:rFonts w:ascii="Times New Roman" w:hAnsi="Times New Roman" w:cs="Times New Roman"/>
          <w:sz w:val="24"/>
          <w:szCs w:val="24"/>
        </w:rPr>
      </w:pPr>
      <w:r w:rsidRPr="00DB02E9">
        <w:rPr>
          <w:rFonts w:ascii="Times New Roman" w:hAnsi="Times New Roman" w:cs="Times New Roman"/>
          <w:sz w:val="24"/>
          <w:szCs w:val="24"/>
        </w:rPr>
        <w:t>Ensimmäinen yhteydenotto (soitto) koteihin tulee tehdä jo selvästi aikaisemmin esim. 70 poissaolotunnin jälkeen, ellei poissaolojen syy ole selvä.</w:t>
      </w:r>
    </w:p>
    <w:p w14:paraId="1482EA20" w14:textId="15073CA4" w:rsidR="00B056B8" w:rsidRPr="00DB02E9" w:rsidRDefault="00432CE0" w:rsidP="00DB02E9">
      <w:pPr>
        <w:spacing w:line="360" w:lineRule="auto"/>
        <w:rPr>
          <w:rFonts w:ascii="Times New Roman" w:hAnsi="Times New Roman" w:cs="Times New Roman"/>
          <w:sz w:val="24"/>
          <w:szCs w:val="24"/>
        </w:rPr>
      </w:pPr>
      <w:r w:rsidRPr="00DB02E9">
        <w:rPr>
          <w:rFonts w:ascii="Times New Roman" w:hAnsi="Times New Roman" w:cs="Times New Roman"/>
          <w:sz w:val="24"/>
          <w:szCs w:val="24"/>
        </w:rPr>
        <w:t>Jos oppilas sairastuu koulussa, hänen on viipymättä käännyttävä opettajan puoleen saadakseen luvan koulusta poistumiseen.</w:t>
      </w:r>
    </w:p>
    <w:p w14:paraId="079B2894" w14:textId="77777777" w:rsidR="00DB02E9" w:rsidRPr="00BA3D2D" w:rsidRDefault="00DB02E9" w:rsidP="00DB02E9">
      <w:pPr>
        <w:spacing w:line="360" w:lineRule="auto"/>
        <w:rPr>
          <w:rFonts w:ascii="Times New Roman" w:hAnsi="Times New Roman" w:cs="Times New Roman"/>
          <w:sz w:val="24"/>
          <w:szCs w:val="24"/>
        </w:rPr>
      </w:pPr>
    </w:p>
    <w:p w14:paraId="03E2800F" w14:textId="6184711B" w:rsidR="00252664" w:rsidRPr="00BA3D2D" w:rsidRDefault="3590128B" w:rsidP="00FF38E0">
      <w:pPr>
        <w:pStyle w:val="Otsikko3"/>
        <w:numPr>
          <w:ilvl w:val="2"/>
          <w:numId w:val="9"/>
        </w:numPr>
        <w:spacing w:line="360" w:lineRule="auto"/>
        <w:rPr>
          <w:rFonts w:ascii="Times New Roman" w:hAnsi="Times New Roman" w:cs="Times New Roman"/>
          <w:color w:val="auto"/>
          <w:sz w:val="28"/>
          <w:szCs w:val="28"/>
        </w:rPr>
      </w:pPr>
      <w:r w:rsidRPr="00BA3D2D">
        <w:rPr>
          <w:rFonts w:ascii="Times New Roman" w:hAnsi="Times New Roman" w:cs="Times New Roman"/>
          <w:color w:val="auto"/>
          <w:sz w:val="28"/>
          <w:szCs w:val="28"/>
        </w:rPr>
        <w:t>Tapaturmien ehkäiseminen sekä ensiavun järjestäminen ja hoitoon ohjaus</w:t>
      </w:r>
    </w:p>
    <w:p w14:paraId="61E23984" w14:textId="77777777" w:rsidR="00E91D35" w:rsidRPr="00DB02E9" w:rsidRDefault="00E91D35" w:rsidP="00DB02E9">
      <w:pPr>
        <w:spacing w:line="360" w:lineRule="auto"/>
        <w:rPr>
          <w:rFonts w:ascii="Times New Roman" w:hAnsi="Times New Roman" w:cs="Times New Roman"/>
          <w:sz w:val="24"/>
          <w:szCs w:val="24"/>
        </w:rPr>
      </w:pPr>
    </w:p>
    <w:p w14:paraId="349F4FE9" w14:textId="3AC9EB35" w:rsidR="00E91D35" w:rsidRPr="00DB02E9" w:rsidRDefault="3590128B" w:rsidP="00DB02E9">
      <w:pPr>
        <w:spacing w:line="360" w:lineRule="auto"/>
        <w:rPr>
          <w:rFonts w:ascii="Times New Roman" w:hAnsi="Times New Roman" w:cs="Times New Roman"/>
          <w:sz w:val="24"/>
          <w:szCs w:val="24"/>
        </w:rPr>
      </w:pPr>
      <w:r w:rsidRPr="00DB02E9">
        <w:rPr>
          <w:rFonts w:ascii="Times New Roman" w:hAnsi="Times New Roman" w:cs="Times New Roman"/>
          <w:sz w:val="24"/>
          <w:szCs w:val="24"/>
        </w:rPr>
        <w:t>Tapaturmien ehkäisemiseksi koulu</w:t>
      </w:r>
      <w:r w:rsidR="00B056B8" w:rsidRPr="00DB02E9">
        <w:rPr>
          <w:rFonts w:ascii="Times New Roman" w:hAnsi="Times New Roman" w:cs="Times New Roman"/>
          <w:sz w:val="24"/>
          <w:szCs w:val="24"/>
        </w:rPr>
        <w:t xml:space="preserve">n henkilöstö tekee jatkuvasti yhteistyötä ja kehittää turvallisuuteen liittyviä toimintamalleja. </w:t>
      </w:r>
      <w:proofErr w:type="spellStart"/>
      <w:r w:rsidR="00B056B8" w:rsidRPr="00DB02E9">
        <w:rPr>
          <w:rFonts w:ascii="Times New Roman" w:hAnsi="Times New Roman" w:cs="Times New Roman"/>
          <w:sz w:val="24"/>
          <w:szCs w:val="24"/>
        </w:rPr>
        <w:t>Mestar</w:t>
      </w:r>
      <w:proofErr w:type="spellEnd"/>
      <w:r w:rsidR="00B056B8" w:rsidRPr="00DB02E9">
        <w:rPr>
          <w:rFonts w:ascii="Times New Roman" w:hAnsi="Times New Roman" w:cs="Times New Roman"/>
          <w:sz w:val="24"/>
          <w:szCs w:val="24"/>
        </w:rPr>
        <w:t xml:space="preserve"> vastaa piha-alueiden kunnossapidosta, </w:t>
      </w:r>
      <w:proofErr w:type="spellStart"/>
      <w:r w:rsidR="00B056B8" w:rsidRPr="00DB02E9">
        <w:rPr>
          <w:rFonts w:ascii="Times New Roman" w:hAnsi="Times New Roman" w:cs="Times New Roman"/>
          <w:sz w:val="24"/>
          <w:szCs w:val="24"/>
        </w:rPr>
        <w:t>Servica</w:t>
      </w:r>
      <w:proofErr w:type="spellEnd"/>
      <w:r w:rsidR="00B056B8" w:rsidRPr="00DB02E9">
        <w:rPr>
          <w:rFonts w:ascii="Times New Roman" w:hAnsi="Times New Roman" w:cs="Times New Roman"/>
          <w:sz w:val="24"/>
          <w:szCs w:val="24"/>
        </w:rPr>
        <w:t xml:space="preserve"> sisätiloista ja suuremmista toimenpiteistä vastaa kaupungin tilakeskus.</w:t>
      </w:r>
      <w:r w:rsidRPr="00DB02E9">
        <w:rPr>
          <w:rFonts w:ascii="Times New Roman" w:hAnsi="Times New Roman" w:cs="Times New Roman"/>
          <w:sz w:val="24"/>
          <w:szCs w:val="24"/>
        </w:rPr>
        <w:t xml:space="preserve"> </w:t>
      </w:r>
    </w:p>
    <w:p w14:paraId="3EC55D76" w14:textId="1E8B94DB" w:rsidR="00E91D35" w:rsidRPr="00DB02E9" w:rsidRDefault="3590128B" w:rsidP="00DB02E9">
      <w:pPr>
        <w:spacing w:line="360" w:lineRule="auto"/>
        <w:rPr>
          <w:rFonts w:ascii="Times New Roman" w:hAnsi="Times New Roman" w:cs="Times New Roman"/>
          <w:sz w:val="24"/>
          <w:szCs w:val="24"/>
        </w:rPr>
      </w:pPr>
      <w:r w:rsidRPr="00DB02E9">
        <w:rPr>
          <w:rFonts w:ascii="Times New Roman" w:hAnsi="Times New Roman" w:cs="Times New Roman"/>
          <w:sz w:val="24"/>
          <w:szCs w:val="24"/>
        </w:rPr>
        <w:t xml:space="preserve">Tapaturmien sattuessa lähin ensiapu on </w:t>
      </w:r>
      <w:r w:rsidR="00B056B8" w:rsidRPr="00DB02E9">
        <w:rPr>
          <w:rFonts w:ascii="Times New Roman" w:hAnsi="Times New Roman" w:cs="Times New Roman"/>
          <w:sz w:val="24"/>
          <w:szCs w:val="24"/>
        </w:rPr>
        <w:t>koulunkäynninohjaaja Marjaana Raatikainen tai luokanopettaja</w:t>
      </w:r>
      <w:r w:rsidRPr="00DB02E9">
        <w:rPr>
          <w:rFonts w:ascii="Times New Roman" w:hAnsi="Times New Roman" w:cs="Times New Roman"/>
          <w:sz w:val="24"/>
          <w:szCs w:val="24"/>
        </w:rPr>
        <w:t xml:space="preserve">, joka järjestää </w:t>
      </w:r>
      <w:r w:rsidR="00DB02E9" w:rsidRPr="00DB02E9">
        <w:rPr>
          <w:rFonts w:ascii="Times New Roman" w:hAnsi="Times New Roman" w:cs="Times New Roman"/>
          <w:sz w:val="24"/>
          <w:szCs w:val="24"/>
        </w:rPr>
        <w:t xml:space="preserve">ensiavun lisäksi </w:t>
      </w:r>
      <w:r w:rsidRPr="00DB02E9">
        <w:rPr>
          <w:rFonts w:ascii="Times New Roman" w:hAnsi="Times New Roman" w:cs="Times New Roman"/>
          <w:sz w:val="24"/>
          <w:szCs w:val="24"/>
        </w:rPr>
        <w:t>hoitoon ohjauksen yhteistyössä</w:t>
      </w:r>
      <w:r w:rsidR="00B056B8" w:rsidRPr="00DB02E9">
        <w:rPr>
          <w:rFonts w:ascii="Times New Roman" w:hAnsi="Times New Roman" w:cs="Times New Roman"/>
          <w:sz w:val="24"/>
          <w:szCs w:val="24"/>
        </w:rPr>
        <w:t xml:space="preserve"> muun</w:t>
      </w:r>
      <w:r w:rsidRPr="00DB02E9">
        <w:rPr>
          <w:rFonts w:ascii="Times New Roman" w:hAnsi="Times New Roman" w:cs="Times New Roman"/>
          <w:sz w:val="24"/>
          <w:szCs w:val="24"/>
        </w:rPr>
        <w:t xml:space="preserve"> koulun henkilökunnan kanssa.</w:t>
      </w:r>
    </w:p>
    <w:p w14:paraId="66707095" w14:textId="77777777" w:rsidR="00DB02E9" w:rsidRDefault="3590128B" w:rsidP="00DB02E9">
      <w:pPr>
        <w:spacing w:line="360" w:lineRule="auto"/>
        <w:rPr>
          <w:rFonts w:ascii="Times New Roman" w:hAnsi="Times New Roman" w:cs="Times New Roman"/>
          <w:sz w:val="24"/>
          <w:szCs w:val="24"/>
        </w:rPr>
      </w:pPr>
      <w:r w:rsidRPr="00DB02E9">
        <w:rPr>
          <w:rFonts w:ascii="Times New Roman" w:hAnsi="Times New Roman" w:cs="Times New Roman"/>
          <w:sz w:val="24"/>
          <w:szCs w:val="24"/>
        </w:rPr>
        <w:lastRenderedPageBreak/>
        <w:t>Kuopion kaupungin tiedote kouluta</w:t>
      </w:r>
      <w:r w:rsidR="00DB02E9" w:rsidRPr="00DB02E9">
        <w:rPr>
          <w:rFonts w:ascii="Times New Roman" w:hAnsi="Times New Roman" w:cs="Times New Roman"/>
          <w:sz w:val="24"/>
          <w:szCs w:val="24"/>
        </w:rPr>
        <w:t xml:space="preserve">paturmien korvaamiskäytännöistä löytyy koulumme </w:t>
      </w:r>
      <w:proofErr w:type="spellStart"/>
      <w:r w:rsidR="00DB02E9" w:rsidRPr="00DB02E9">
        <w:rPr>
          <w:rFonts w:ascii="Times New Roman" w:hAnsi="Times New Roman" w:cs="Times New Roman"/>
          <w:sz w:val="24"/>
          <w:szCs w:val="24"/>
        </w:rPr>
        <w:t>Pedanet</w:t>
      </w:r>
      <w:proofErr w:type="spellEnd"/>
      <w:r w:rsidR="00DB02E9" w:rsidRPr="00DB02E9">
        <w:rPr>
          <w:rFonts w:ascii="Times New Roman" w:hAnsi="Times New Roman" w:cs="Times New Roman"/>
          <w:sz w:val="24"/>
          <w:szCs w:val="24"/>
        </w:rPr>
        <w:t xml:space="preserve"> – sivuilta.</w:t>
      </w:r>
    </w:p>
    <w:p w14:paraId="34007DD7" w14:textId="77777777" w:rsidR="00DB02E9" w:rsidRPr="00D52368" w:rsidRDefault="00DB02E9" w:rsidP="00DB02E9">
      <w:pPr>
        <w:spacing w:line="360" w:lineRule="auto"/>
        <w:rPr>
          <w:rFonts w:ascii="Times New Roman" w:hAnsi="Times New Roman" w:cs="Times New Roman"/>
          <w:b/>
          <w:sz w:val="28"/>
          <w:szCs w:val="28"/>
        </w:rPr>
      </w:pPr>
    </w:p>
    <w:p w14:paraId="0F7E6EE5" w14:textId="6D453B2D" w:rsidR="00252664" w:rsidRPr="00BA3D2D" w:rsidRDefault="00DB02E9" w:rsidP="00FF38E0">
      <w:pPr>
        <w:pStyle w:val="Luettelokappale"/>
        <w:numPr>
          <w:ilvl w:val="2"/>
          <w:numId w:val="9"/>
        </w:numPr>
        <w:spacing w:line="360" w:lineRule="auto"/>
        <w:rPr>
          <w:rFonts w:ascii="Times New Roman" w:hAnsi="Times New Roman" w:cs="Times New Roman"/>
          <w:b/>
          <w:sz w:val="28"/>
          <w:szCs w:val="28"/>
        </w:rPr>
      </w:pPr>
      <w:r w:rsidRPr="00BA3D2D">
        <w:rPr>
          <w:rFonts w:ascii="Times New Roman" w:hAnsi="Times New Roman" w:cs="Times New Roman"/>
          <w:b/>
          <w:sz w:val="28"/>
          <w:szCs w:val="28"/>
        </w:rPr>
        <w:t>T</w:t>
      </w:r>
      <w:r w:rsidR="3590128B" w:rsidRPr="00BA3D2D">
        <w:rPr>
          <w:rFonts w:ascii="Times New Roman" w:hAnsi="Times New Roman" w:cs="Times New Roman"/>
          <w:b/>
          <w:sz w:val="28"/>
          <w:szCs w:val="28"/>
        </w:rPr>
        <w:t>upakkatuotteiden, alkoholin ja muiden päihteiden käytön ehkäiseminen ja käyttöön puuttuminen</w:t>
      </w:r>
    </w:p>
    <w:p w14:paraId="31F9CE43" w14:textId="77777777" w:rsidR="00E91D35" w:rsidRPr="00DB02E9" w:rsidRDefault="00E91D35" w:rsidP="00DB02E9">
      <w:pPr>
        <w:spacing w:line="360" w:lineRule="auto"/>
        <w:rPr>
          <w:rFonts w:ascii="Times New Roman" w:hAnsi="Times New Roman" w:cs="Times New Roman"/>
          <w:sz w:val="24"/>
          <w:szCs w:val="24"/>
        </w:rPr>
      </w:pPr>
    </w:p>
    <w:p w14:paraId="5EC313BD" w14:textId="49555320" w:rsidR="001D7FF5" w:rsidRPr="00DB02E9" w:rsidRDefault="7EF950A4" w:rsidP="00DB02E9">
      <w:pPr>
        <w:spacing w:line="360" w:lineRule="auto"/>
        <w:rPr>
          <w:rFonts w:ascii="Times New Roman" w:hAnsi="Times New Roman" w:cs="Times New Roman"/>
          <w:sz w:val="24"/>
          <w:szCs w:val="24"/>
        </w:rPr>
      </w:pPr>
      <w:r w:rsidRPr="00DB02E9">
        <w:rPr>
          <w:rFonts w:ascii="Times New Roman" w:hAnsi="Times New Roman" w:cs="Times New Roman"/>
          <w:sz w:val="24"/>
          <w:szCs w:val="24"/>
        </w:rPr>
        <w:t>Koulussa edistetään mielenterveyttä ja hyvinvointia opettamalla sosiaalisia taitoja sekä tunnetaitoja, siten pyritään ehkäisemään myös päihteiden käytön kokeiluja. Lasten ja nuorten päihteidenkäytön ehkäisy on ennen kaikkea asennekasvatusta, jonka tavoitteena on jokaisen terve itsetunto. Koulussa pyritään näiden toimien lisäksi lisäämään oppilaiden yhteenkuuluvuuden tunnetta ja turvallisuude</w:t>
      </w:r>
      <w:r w:rsidR="00D52368">
        <w:rPr>
          <w:rFonts w:ascii="Times New Roman" w:hAnsi="Times New Roman" w:cs="Times New Roman"/>
          <w:sz w:val="24"/>
          <w:szCs w:val="24"/>
        </w:rPr>
        <w:t>n tunnetta yhteisten toimintojen</w:t>
      </w:r>
      <w:r w:rsidRPr="00DB02E9">
        <w:rPr>
          <w:rFonts w:ascii="Times New Roman" w:hAnsi="Times New Roman" w:cs="Times New Roman"/>
          <w:sz w:val="24"/>
          <w:szCs w:val="24"/>
        </w:rPr>
        <w:t xml:space="preserve"> sekä myönteisen kasvatusotteen myötä. Oppilaiden osallisuuden lisääminen antaa mielekkyyden kokemusta ja lisää elämänhallintataitoja. </w:t>
      </w:r>
    </w:p>
    <w:p w14:paraId="0B7B21C0" w14:textId="39FA4E7B" w:rsidR="001D7FF5" w:rsidRPr="00DB02E9" w:rsidRDefault="001D7FF5" w:rsidP="00DB02E9">
      <w:pPr>
        <w:spacing w:line="360" w:lineRule="auto"/>
        <w:rPr>
          <w:rFonts w:ascii="Times New Roman" w:hAnsi="Times New Roman" w:cs="Times New Roman"/>
          <w:noProof/>
          <w:sz w:val="24"/>
          <w:szCs w:val="24"/>
          <w:lang w:eastAsia="fi-FI"/>
        </w:rPr>
      </w:pPr>
      <w:r w:rsidRPr="00DB02E9">
        <w:rPr>
          <w:rFonts w:ascii="Times New Roman" w:hAnsi="Times New Roman" w:cs="Times New Roman"/>
          <w:noProof/>
          <w:sz w:val="24"/>
          <w:szCs w:val="24"/>
          <w:lang w:eastAsia="fi-FI"/>
        </w:rPr>
        <w:t xml:space="preserve">Tupakkalain 11 §:n mukaan tupakkatuotteiden hallussapito on kielletty alle 18-vuotiailta. </w:t>
      </w:r>
      <w:r w:rsidR="00F36B37" w:rsidRPr="00DB02E9">
        <w:rPr>
          <w:rFonts w:ascii="Times New Roman" w:hAnsi="Times New Roman" w:cs="Times New Roman"/>
          <w:noProof/>
          <w:sz w:val="24"/>
          <w:szCs w:val="24"/>
          <w:lang w:eastAsia="fi-FI"/>
        </w:rPr>
        <w:t xml:space="preserve">Myös kaikkien alkoholijuomien hallussapito on kielletty alle 18-vuotiailta. Huumausaineiden hallussapito on kielletty kaiken ikäisiltä. </w:t>
      </w:r>
    </w:p>
    <w:p w14:paraId="6765171B" w14:textId="3A170EEA" w:rsidR="00E6586C" w:rsidRPr="00DB02E9" w:rsidRDefault="00E6586C" w:rsidP="00DB02E9">
      <w:pPr>
        <w:spacing w:line="360" w:lineRule="auto"/>
        <w:rPr>
          <w:rFonts w:ascii="Times New Roman" w:hAnsi="Times New Roman" w:cs="Times New Roman"/>
          <w:noProof/>
          <w:sz w:val="24"/>
          <w:szCs w:val="24"/>
          <w:lang w:eastAsia="fi-FI"/>
        </w:rPr>
      </w:pPr>
      <w:r w:rsidRPr="00DB02E9">
        <w:rPr>
          <w:rFonts w:ascii="Times New Roman" w:hAnsi="Times New Roman" w:cs="Times New Roman"/>
          <w:noProof/>
          <w:sz w:val="24"/>
          <w:szCs w:val="24"/>
          <w:lang w:eastAsia="fi-FI"/>
        </w:rPr>
        <w:t>Nuuska on nykyisin yleinen päihde. Jos oppilaalta tavataan nuuskaa, pyydetään sylkemään se pois ja ilmoitetaan asiasta kotiin sekä tarvittaessa poliisille ja sosiaalitoimeen. Takavarikoitua, käyttämätöntä nuuskaa ei voida luovuttaa edes huoltajalle, koska nuuskan vähittäismyynti (ja jakelu) on suomessa kielletty. Nuuska toimitetaan hävitettäväksi poliisille, ellei poliisi anna lupaa nuuskan hävittämiseen koululla.</w:t>
      </w:r>
    </w:p>
    <w:p w14:paraId="1C7975CB" w14:textId="6962DD8C" w:rsidR="00F36B37" w:rsidRPr="00DB02E9" w:rsidRDefault="00F36B37" w:rsidP="00DB02E9">
      <w:pPr>
        <w:spacing w:line="360" w:lineRule="auto"/>
        <w:rPr>
          <w:rFonts w:ascii="Times New Roman" w:hAnsi="Times New Roman" w:cs="Times New Roman"/>
          <w:noProof/>
          <w:sz w:val="24"/>
          <w:szCs w:val="24"/>
          <w:lang w:eastAsia="fi-FI"/>
        </w:rPr>
      </w:pPr>
      <w:r w:rsidRPr="00DB02E9">
        <w:rPr>
          <w:rFonts w:ascii="Times New Roman" w:hAnsi="Times New Roman" w:cs="Times New Roman"/>
          <w:noProof/>
          <w:sz w:val="24"/>
          <w:szCs w:val="24"/>
          <w:lang w:eastAsia="fi-FI"/>
        </w:rPr>
        <w:t xml:space="preserve">Jokaisen koulun aikuisen tehtävänä on puuttua välittömästi havaittuun päihteiden käyttöön. </w:t>
      </w:r>
    </w:p>
    <w:p w14:paraId="10DA256B" w14:textId="77777777" w:rsidR="00D52368" w:rsidRDefault="00D52368" w:rsidP="00DB02E9">
      <w:pPr>
        <w:spacing w:line="360" w:lineRule="auto"/>
        <w:rPr>
          <w:rFonts w:ascii="Times New Roman" w:hAnsi="Times New Roman" w:cs="Times New Roman"/>
          <w:b/>
          <w:sz w:val="24"/>
          <w:szCs w:val="24"/>
        </w:rPr>
      </w:pPr>
    </w:p>
    <w:p w14:paraId="7ACEE8EC" w14:textId="3AC628D6" w:rsidR="005F7588" w:rsidRPr="00DB02E9" w:rsidRDefault="004826CC" w:rsidP="00DB02E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Kuopion koulujen toimintamallit </w:t>
      </w:r>
      <w:r w:rsidR="3590128B" w:rsidRPr="00DB02E9">
        <w:rPr>
          <w:rFonts w:ascii="Times New Roman" w:hAnsi="Times New Roman" w:cs="Times New Roman"/>
          <w:b/>
          <w:sz w:val="24"/>
          <w:szCs w:val="24"/>
        </w:rPr>
        <w:t>ongelmatilanteissa:</w:t>
      </w:r>
    </w:p>
    <w:p w14:paraId="34AA78E9" w14:textId="36439ACD" w:rsidR="005F7588" w:rsidRPr="00DB02E9" w:rsidRDefault="3590128B" w:rsidP="00D52368">
      <w:pPr>
        <w:spacing w:line="360" w:lineRule="auto"/>
        <w:rPr>
          <w:rFonts w:ascii="Times New Roman" w:hAnsi="Times New Roman" w:cs="Times New Roman"/>
          <w:sz w:val="24"/>
          <w:szCs w:val="24"/>
        </w:rPr>
      </w:pPr>
      <w:r w:rsidRPr="00DB02E9">
        <w:rPr>
          <w:rFonts w:ascii="Times New Roman" w:hAnsi="Times New Roman" w:cs="Times New Roman"/>
          <w:sz w:val="24"/>
          <w:szCs w:val="24"/>
        </w:rPr>
        <w:t>Oppilas on tavattu tupakoimasta</w:t>
      </w:r>
      <w:r w:rsidR="00D52368">
        <w:rPr>
          <w:rFonts w:ascii="Times New Roman" w:hAnsi="Times New Roman" w:cs="Times New Roman"/>
          <w:sz w:val="24"/>
          <w:szCs w:val="24"/>
        </w:rPr>
        <w:t>:</w:t>
      </w:r>
      <w:r w:rsidRPr="00DB02E9">
        <w:rPr>
          <w:rFonts w:ascii="Times New Roman" w:hAnsi="Times New Roman" w:cs="Times New Roman"/>
          <w:sz w:val="24"/>
          <w:szCs w:val="24"/>
        </w:rPr>
        <w:t xml:space="preserve"> Asia saa</w:t>
      </w:r>
      <w:r w:rsidR="00B056B8" w:rsidRPr="00DB02E9">
        <w:rPr>
          <w:rFonts w:ascii="Times New Roman" w:hAnsi="Times New Roman" w:cs="Times New Roman"/>
          <w:sz w:val="24"/>
          <w:szCs w:val="24"/>
        </w:rPr>
        <w:t>tetaan luokanopettaja</w:t>
      </w:r>
      <w:r w:rsidR="007A1C66" w:rsidRPr="00DB02E9">
        <w:rPr>
          <w:rFonts w:ascii="Times New Roman" w:hAnsi="Times New Roman" w:cs="Times New Roman"/>
          <w:sz w:val="24"/>
          <w:szCs w:val="24"/>
        </w:rPr>
        <w:t>n</w:t>
      </w:r>
      <w:r w:rsidRPr="00DB02E9">
        <w:rPr>
          <w:rFonts w:ascii="Times New Roman" w:hAnsi="Times New Roman" w:cs="Times New Roman"/>
          <w:sz w:val="24"/>
          <w:szCs w:val="24"/>
        </w:rPr>
        <w:t xml:space="preserve"> tietoon, joka keskustelee oppilaan kanssa ja on yhteydessä huoltajaan. Kurinpidolliset toimenpiteet tehdään järjestyssääntöjen mukaisesti. </w:t>
      </w:r>
      <w:r w:rsidR="00D52368">
        <w:rPr>
          <w:rFonts w:ascii="Times New Roman" w:hAnsi="Times New Roman" w:cs="Times New Roman"/>
          <w:sz w:val="24"/>
          <w:szCs w:val="24"/>
        </w:rPr>
        <w:t>Ilmoitus rehtorille.</w:t>
      </w:r>
    </w:p>
    <w:p w14:paraId="4BEE3627" w14:textId="5A678DDB" w:rsidR="005F7588" w:rsidRPr="00DB02E9" w:rsidRDefault="3590128B" w:rsidP="00D52368">
      <w:pPr>
        <w:spacing w:line="360" w:lineRule="auto"/>
        <w:rPr>
          <w:rFonts w:ascii="Times New Roman" w:hAnsi="Times New Roman" w:cs="Times New Roman"/>
          <w:sz w:val="24"/>
          <w:szCs w:val="24"/>
        </w:rPr>
      </w:pPr>
      <w:r w:rsidRPr="00DB02E9">
        <w:rPr>
          <w:rFonts w:ascii="Times New Roman" w:hAnsi="Times New Roman" w:cs="Times New Roman"/>
          <w:sz w:val="24"/>
          <w:szCs w:val="24"/>
        </w:rPr>
        <w:lastRenderedPageBreak/>
        <w:t>Tieto oppilaan päihdekokeilusta /-ongelmasta</w:t>
      </w:r>
      <w:r w:rsidR="00D52368">
        <w:rPr>
          <w:rFonts w:ascii="Times New Roman" w:hAnsi="Times New Roman" w:cs="Times New Roman"/>
          <w:sz w:val="24"/>
          <w:szCs w:val="24"/>
        </w:rPr>
        <w:t>:</w:t>
      </w:r>
      <w:r w:rsidRPr="00DB02E9">
        <w:rPr>
          <w:rFonts w:ascii="Times New Roman" w:hAnsi="Times New Roman" w:cs="Times New Roman"/>
          <w:sz w:val="24"/>
          <w:szCs w:val="24"/>
        </w:rPr>
        <w:t xml:space="preserve"> Asia saatetaan luokanopettajan tietoon, joka keskustelee oppilaan kanssa ja on yhteydessä huoltajaan. Jatkotoimenpiteet toteutetaan oppilashuoltotyön yksilöllisten toimintaohjeiden mukaisesti. </w:t>
      </w:r>
      <w:r w:rsidR="00D52368">
        <w:rPr>
          <w:rFonts w:ascii="Times New Roman" w:hAnsi="Times New Roman" w:cs="Times New Roman"/>
          <w:sz w:val="24"/>
          <w:szCs w:val="24"/>
        </w:rPr>
        <w:t>Ilmoitus rehtorille.</w:t>
      </w:r>
    </w:p>
    <w:p w14:paraId="78472900" w14:textId="26F039D8" w:rsidR="00547272" w:rsidRPr="00DB02E9" w:rsidRDefault="3590128B" w:rsidP="00D52368">
      <w:pPr>
        <w:spacing w:line="360" w:lineRule="auto"/>
        <w:rPr>
          <w:rFonts w:ascii="Times New Roman" w:hAnsi="Times New Roman" w:cs="Times New Roman"/>
          <w:sz w:val="24"/>
          <w:szCs w:val="24"/>
        </w:rPr>
      </w:pPr>
      <w:r w:rsidRPr="00DB02E9">
        <w:rPr>
          <w:rFonts w:ascii="Times New Roman" w:hAnsi="Times New Roman" w:cs="Times New Roman"/>
          <w:sz w:val="24"/>
          <w:szCs w:val="24"/>
        </w:rPr>
        <w:t>Oppilas päihtyneenä koulussa</w:t>
      </w:r>
      <w:r w:rsidR="00E6586C" w:rsidRPr="00DB02E9">
        <w:rPr>
          <w:rFonts w:ascii="Times New Roman" w:hAnsi="Times New Roman" w:cs="Times New Roman"/>
          <w:sz w:val="24"/>
          <w:szCs w:val="24"/>
        </w:rPr>
        <w:t>:</w:t>
      </w:r>
      <w:r w:rsidRPr="00DB02E9">
        <w:rPr>
          <w:rFonts w:ascii="Times New Roman" w:hAnsi="Times New Roman" w:cs="Times New Roman"/>
          <w:sz w:val="24"/>
          <w:szCs w:val="24"/>
        </w:rPr>
        <w:t xml:space="preserve"> Jos oppilas tavataan koulussa päihteiden alaisena, havainnon tehnyt aikuinen ottaa työparikseen toisen aikuisen (</w:t>
      </w:r>
      <w:r w:rsidR="000B0FC6" w:rsidRPr="00DB02E9">
        <w:rPr>
          <w:rFonts w:ascii="Times New Roman" w:hAnsi="Times New Roman" w:cs="Times New Roman"/>
          <w:sz w:val="24"/>
          <w:szCs w:val="24"/>
        </w:rPr>
        <w:t>esim. luokanopettajan,</w:t>
      </w:r>
      <w:r w:rsidRPr="00DB02E9">
        <w:rPr>
          <w:rFonts w:ascii="Times New Roman" w:hAnsi="Times New Roman" w:cs="Times New Roman"/>
          <w:sz w:val="24"/>
          <w:szCs w:val="24"/>
        </w:rPr>
        <w:t xml:space="preserve"> rehtorin). </w:t>
      </w:r>
      <w:r w:rsidR="00D52368">
        <w:rPr>
          <w:rFonts w:ascii="Times New Roman" w:hAnsi="Times New Roman" w:cs="Times New Roman"/>
          <w:sz w:val="24"/>
          <w:szCs w:val="24"/>
        </w:rPr>
        <w:t>Ilmoitus rehtorille ja o</w:t>
      </w:r>
      <w:r w:rsidRPr="00DB02E9">
        <w:rPr>
          <w:rFonts w:ascii="Times New Roman" w:hAnsi="Times New Roman" w:cs="Times New Roman"/>
          <w:sz w:val="24"/>
          <w:szCs w:val="24"/>
        </w:rPr>
        <w:t>ppilaan huoltaja kutsutaan koululle selvittämään tilannetta, jonka jälkeen heidät ohjataan</w:t>
      </w:r>
      <w:r w:rsidR="007A1C66" w:rsidRPr="00DB02E9">
        <w:rPr>
          <w:rFonts w:ascii="Times New Roman" w:hAnsi="Times New Roman" w:cs="Times New Roman"/>
          <w:sz w:val="24"/>
          <w:szCs w:val="24"/>
        </w:rPr>
        <w:t xml:space="preserve"> terveyskeskuksen </w:t>
      </w:r>
      <w:r w:rsidR="009F2767" w:rsidRPr="00DB02E9">
        <w:rPr>
          <w:rFonts w:ascii="Times New Roman" w:hAnsi="Times New Roman" w:cs="Times New Roman"/>
          <w:sz w:val="24"/>
          <w:szCs w:val="24"/>
        </w:rPr>
        <w:t>lääkärille.</w:t>
      </w:r>
    </w:p>
    <w:p w14:paraId="040E05F2" w14:textId="77777777" w:rsidR="007A1C66" w:rsidRPr="00DB02E9" w:rsidRDefault="007A1C66" w:rsidP="00DB02E9">
      <w:pPr>
        <w:spacing w:line="360" w:lineRule="auto"/>
        <w:rPr>
          <w:rFonts w:ascii="Times New Roman" w:hAnsi="Times New Roman" w:cs="Times New Roman"/>
          <w:sz w:val="24"/>
          <w:szCs w:val="24"/>
        </w:rPr>
      </w:pPr>
    </w:p>
    <w:p w14:paraId="00551BFC" w14:textId="1D9C265B" w:rsidR="00252664" w:rsidRPr="00BA3D2D" w:rsidRDefault="3590128B" w:rsidP="00FF38E0">
      <w:pPr>
        <w:pStyle w:val="Otsikko3"/>
        <w:numPr>
          <w:ilvl w:val="2"/>
          <w:numId w:val="9"/>
        </w:numPr>
        <w:spacing w:line="360" w:lineRule="auto"/>
        <w:rPr>
          <w:rFonts w:ascii="Times New Roman" w:hAnsi="Times New Roman" w:cs="Times New Roman"/>
          <w:color w:val="auto"/>
          <w:sz w:val="28"/>
          <w:szCs w:val="28"/>
        </w:rPr>
      </w:pPr>
      <w:r w:rsidRPr="00BA3D2D">
        <w:rPr>
          <w:rFonts w:ascii="Times New Roman" w:hAnsi="Times New Roman" w:cs="Times New Roman"/>
          <w:color w:val="auto"/>
          <w:sz w:val="28"/>
          <w:szCs w:val="28"/>
        </w:rPr>
        <w:t xml:space="preserve"> Koulukuljetusten odotusaikoja ja turvallisuutta koskevat ohjeet</w:t>
      </w:r>
    </w:p>
    <w:p w14:paraId="0413A7D0" w14:textId="77777777" w:rsidR="00547272" w:rsidRPr="00DB02E9" w:rsidRDefault="00547272" w:rsidP="00DB02E9">
      <w:pPr>
        <w:spacing w:line="360" w:lineRule="auto"/>
        <w:rPr>
          <w:rFonts w:ascii="Times New Roman" w:hAnsi="Times New Roman" w:cs="Times New Roman"/>
          <w:sz w:val="24"/>
          <w:szCs w:val="24"/>
        </w:rPr>
      </w:pPr>
    </w:p>
    <w:p w14:paraId="7D901322" w14:textId="77777777" w:rsidR="00547272" w:rsidRPr="00DB02E9" w:rsidRDefault="3590128B" w:rsidP="00DB02E9">
      <w:pPr>
        <w:spacing w:line="360" w:lineRule="auto"/>
        <w:rPr>
          <w:rFonts w:ascii="Times New Roman" w:hAnsi="Times New Roman" w:cs="Times New Roman"/>
          <w:sz w:val="24"/>
          <w:szCs w:val="24"/>
        </w:rPr>
      </w:pPr>
      <w:r w:rsidRPr="00DB02E9">
        <w:rPr>
          <w:rFonts w:ascii="Times New Roman" w:hAnsi="Times New Roman" w:cs="Times New Roman"/>
          <w:sz w:val="24"/>
          <w:szCs w:val="24"/>
        </w:rPr>
        <w:t>Koulukuljetuksessa tulevat oppilaat tuodaan lukujärjestyksen tai aamuhoidon tarpeen mukaan koululle. Koulunkäynninohjaajat valvovat koulun alkua odottavia kuljetusoppilaita.</w:t>
      </w:r>
    </w:p>
    <w:p w14:paraId="1B3AF691" w14:textId="78CE5259" w:rsidR="00547272" w:rsidRPr="00DB02E9" w:rsidRDefault="3590128B" w:rsidP="00DB02E9">
      <w:pPr>
        <w:spacing w:line="360" w:lineRule="auto"/>
        <w:rPr>
          <w:rFonts w:ascii="Times New Roman" w:hAnsi="Times New Roman" w:cs="Times New Roman"/>
          <w:sz w:val="24"/>
          <w:szCs w:val="24"/>
        </w:rPr>
      </w:pPr>
      <w:r w:rsidRPr="00DB02E9">
        <w:rPr>
          <w:rFonts w:ascii="Times New Roman" w:hAnsi="Times New Roman" w:cs="Times New Roman"/>
          <w:sz w:val="24"/>
          <w:szCs w:val="24"/>
        </w:rPr>
        <w:t>Kotiinkuljetukse</w:t>
      </w:r>
      <w:r w:rsidR="000B0FC6" w:rsidRPr="00DB02E9">
        <w:rPr>
          <w:rFonts w:ascii="Times New Roman" w:hAnsi="Times New Roman" w:cs="Times New Roman"/>
          <w:sz w:val="24"/>
          <w:szCs w:val="24"/>
        </w:rPr>
        <w:t>t lähtevät koulun etupihalta oppilaiden koulupäivän</w:t>
      </w:r>
      <w:r w:rsidRPr="00DB02E9">
        <w:rPr>
          <w:rFonts w:ascii="Times New Roman" w:hAnsi="Times New Roman" w:cs="Times New Roman"/>
          <w:sz w:val="24"/>
          <w:szCs w:val="24"/>
        </w:rPr>
        <w:t xml:space="preserve"> päätyttyä. </w:t>
      </w:r>
      <w:r w:rsidR="000B0FC6" w:rsidRPr="00DB02E9">
        <w:rPr>
          <w:rFonts w:ascii="Times New Roman" w:hAnsi="Times New Roman" w:cs="Times New Roman"/>
          <w:sz w:val="24"/>
          <w:szCs w:val="24"/>
        </w:rPr>
        <w:t>Välituntivalvontavuorossa oleva opettaja huolehtii oppilaat koulukyytiin tai jos koulu päättyy kaikilta, oma luokanopettaja vastaa oppilaiden kyytiin menemisestä</w:t>
      </w:r>
      <w:r w:rsidRPr="00DB02E9">
        <w:rPr>
          <w:rFonts w:ascii="Times New Roman" w:hAnsi="Times New Roman" w:cs="Times New Roman"/>
          <w:sz w:val="24"/>
          <w:szCs w:val="24"/>
        </w:rPr>
        <w:t>.</w:t>
      </w:r>
    </w:p>
    <w:p w14:paraId="1E3A10A7" w14:textId="3016DE11" w:rsidR="000B0FC6" w:rsidRPr="00DB02E9" w:rsidRDefault="00D52368" w:rsidP="00DB02E9">
      <w:pPr>
        <w:spacing w:line="360" w:lineRule="auto"/>
        <w:rPr>
          <w:rFonts w:ascii="Times New Roman" w:hAnsi="Times New Roman" w:cs="Times New Roman"/>
          <w:sz w:val="24"/>
          <w:szCs w:val="24"/>
        </w:rPr>
      </w:pPr>
      <w:r>
        <w:rPr>
          <w:rFonts w:ascii="Times New Roman" w:hAnsi="Times New Roman" w:cs="Times New Roman"/>
          <w:sz w:val="24"/>
          <w:szCs w:val="24"/>
        </w:rPr>
        <w:t>Rehtori vastaa koulun kuljetus</w:t>
      </w:r>
      <w:r w:rsidR="000B0FC6" w:rsidRPr="00DB02E9">
        <w:rPr>
          <w:rFonts w:ascii="Times New Roman" w:hAnsi="Times New Roman" w:cs="Times New Roman"/>
          <w:sz w:val="24"/>
          <w:szCs w:val="24"/>
        </w:rPr>
        <w:t>järjestelyistä. Hän</w:t>
      </w:r>
    </w:p>
    <w:p w14:paraId="05C6465C" w14:textId="78521202" w:rsidR="00547272" w:rsidRPr="00547272" w:rsidRDefault="3590128B" w:rsidP="00FF38E0">
      <w:pPr>
        <w:pStyle w:val="Luettelokappale"/>
        <w:numPr>
          <w:ilvl w:val="0"/>
          <w:numId w:val="5"/>
        </w:numPr>
        <w:rPr>
          <w:rFonts w:ascii="Times New Roman" w:hAnsi="Times New Roman" w:cs="Times New Roman"/>
          <w:sz w:val="24"/>
          <w:szCs w:val="24"/>
        </w:rPr>
      </w:pPr>
      <w:r w:rsidRPr="3590128B">
        <w:rPr>
          <w:rFonts w:ascii="Times New Roman" w:hAnsi="Times New Roman" w:cs="Times New Roman"/>
          <w:sz w:val="24"/>
          <w:szCs w:val="24"/>
        </w:rPr>
        <w:t>ilmoittaa kuljetusyrityksille koulun kyytitarpeet alustavasti jo keväällä/kesällä</w:t>
      </w:r>
      <w:r w:rsidR="00D52368">
        <w:rPr>
          <w:rFonts w:ascii="Times New Roman" w:hAnsi="Times New Roman" w:cs="Times New Roman"/>
          <w:sz w:val="24"/>
          <w:szCs w:val="24"/>
        </w:rPr>
        <w:t>.</w:t>
      </w:r>
    </w:p>
    <w:p w14:paraId="2285FAEF" w14:textId="7F89BCC6" w:rsidR="00547272" w:rsidRPr="00547272" w:rsidRDefault="3590128B" w:rsidP="00FF38E0">
      <w:pPr>
        <w:pStyle w:val="Luettelokappale"/>
        <w:numPr>
          <w:ilvl w:val="0"/>
          <w:numId w:val="5"/>
        </w:numPr>
        <w:rPr>
          <w:rFonts w:ascii="Times New Roman" w:hAnsi="Times New Roman" w:cs="Times New Roman"/>
          <w:sz w:val="24"/>
          <w:szCs w:val="24"/>
        </w:rPr>
      </w:pPr>
      <w:r w:rsidRPr="3590128B">
        <w:rPr>
          <w:rFonts w:ascii="Times New Roman" w:hAnsi="Times New Roman" w:cs="Times New Roman"/>
          <w:sz w:val="24"/>
          <w:szCs w:val="24"/>
        </w:rPr>
        <w:t>ilmoittaa kyytimuutoksista sekä toimii yhteyshenkilönä koulun ja kuljetusyritysten välillä</w:t>
      </w:r>
      <w:r w:rsidR="00D52368">
        <w:rPr>
          <w:rFonts w:ascii="Times New Roman" w:hAnsi="Times New Roman" w:cs="Times New Roman"/>
          <w:sz w:val="24"/>
          <w:szCs w:val="24"/>
        </w:rPr>
        <w:t>.</w:t>
      </w:r>
    </w:p>
    <w:p w14:paraId="08F86F8E" w14:textId="621C076A" w:rsidR="00547272" w:rsidRPr="00547272" w:rsidRDefault="3590128B" w:rsidP="00FF38E0">
      <w:pPr>
        <w:pStyle w:val="Luettelokappale"/>
        <w:numPr>
          <w:ilvl w:val="0"/>
          <w:numId w:val="5"/>
        </w:numPr>
        <w:rPr>
          <w:rFonts w:ascii="Times New Roman" w:hAnsi="Times New Roman" w:cs="Times New Roman"/>
          <w:sz w:val="24"/>
          <w:szCs w:val="24"/>
        </w:rPr>
      </w:pPr>
      <w:r w:rsidRPr="3590128B">
        <w:rPr>
          <w:rFonts w:ascii="Times New Roman" w:hAnsi="Times New Roman" w:cs="Times New Roman"/>
          <w:sz w:val="24"/>
          <w:szCs w:val="24"/>
        </w:rPr>
        <w:t>huolehtii oppilaiden väliaikaiset kyytitarpeet</w:t>
      </w:r>
      <w:r w:rsidR="00914635">
        <w:rPr>
          <w:rFonts w:ascii="Times New Roman" w:hAnsi="Times New Roman" w:cs="Times New Roman"/>
          <w:sz w:val="24"/>
          <w:szCs w:val="24"/>
        </w:rPr>
        <w:t xml:space="preserve"> (esim. loukkaantumistapauksissa)</w:t>
      </w:r>
      <w:r w:rsidR="00D52368">
        <w:rPr>
          <w:rFonts w:ascii="Times New Roman" w:hAnsi="Times New Roman" w:cs="Times New Roman"/>
          <w:sz w:val="24"/>
          <w:szCs w:val="24"/>
        </w:rPr>
        <w:t>.</w:t>
      </w:r>
    </w:p>
    <w:p w14:paraId="3DDC4E10" w14:textId="685567B7" w:rsidR="00547272" w:rsidRPr="00547272" w:rsidRDefault="3590128B" w:rsidP="00FF38E0">
      <w:pPr>
        <w:pStyle w:val="Luettelokappale"/>
        <w:numPr>
          <w:ilvl w:val="0"/>
          <w:numId w:val="5"/>
        </w:numPr>
        <w:rPr>
          <w:rFonts w:ascii="Times New Roman" w:hAnsi="Times New Roman" w:cs="Times New Roman"/>
          <w:sz w:val="24"/>
          <w:szCs w:val="24"/>
        </w:rPr>
      </w:pPr>
      <w:r w:rsidRPr="3590128B">
        <w:rPr>
          <w:rFonts w:ascii="Times New Roman" w:hAnsi="Times New Roman" w:cs="Times New Roman"/>
          <w:sz w:val="24"/>
          <w:szCs w:val="24"/>
        </w:rPr>
        <w:t>vastaa kyytilistojen laatimisest</w:t>
      </w:r>
      <w:r w:rsidR="000B0FC6">
        <w:rPr>
          <w:rFonts w:ascii="Times New Roman" w:hAnsi="Times New Roman" w:cs="Times New Roman"/>
          <w:sz w:val="24"/>
          <w:szCs w:val="24"/>
        </w:rPr>
        <w:t>a ja toimittaa listat kaupungin kuljetusvastaavalle</w:t>
      </w:r>
      <w:r w:rsidR="00D52368">
        <w:rPr>
          <w:rFonts w:ascii="Times New Roman" w:hAnsi="Times New Roman" w:cs="Times New Roman"/>
          <w:sz w:val="24"/>
          <w:szCs w:val="24"/>
        </w:rPr>
        <w:t>.</w:t>
      </w:r>
    </w:p>
    <w:p w14:paraId="1B5FA770" w14:textId="3194840F" w:rsidR="00547272" w:rsidRDefault="3590128B" w:rsidP="3590128B">
      <w:pPr>
        <w:rPr>
          <w:rFonts w:ascii="Times New Roman" w:hAnsi="Times New Roman" w:cs="Times New Roman"/>
          <w:sz w:val="24"/>
          <w:szCs w:val="24"/>
        </w:rPr>
      </w:pPr>
      <w:r w:rsidRPr="3590128B">
        <w:rPr>
          <w:rFonts w:ascii="Times New Roman" w:hAnsi="Times New Roman" w:cs="Times New Roman"/>
          <w:sz w:val="24"/>
          <w:szCs w:val="24"/>
        </w:rPr>
        <w:t>Opettaja</w:t>
      </w:r>
      <w:r w:rsidR="00914635">
        <w:rPr>
          <w:rFonts w:ascii="Times New Roman" w:hAnsi="Times New Roman" w:cs="Times New Roman"/>
          <w:sz w:val="24"/>
          <w:szCs w:val="24"/>
        </w:rPr>
        <w:t xml:space="preserve"> ja muu henkilökunta</w:t>
      </w:r>
      <w:r w:rsidRPr="3590128B">
        <w:rPr>
          <w:rFonts w:ascii="Times New Roman" w:hAnsi="Times New Roman" w:cs="Times New Roman"/>
          <w:sz w:val="24"/>
          <w:szCs w:val="24"/>
        </w:rPr>
        <w:t xml:space="preserve"> ilmoitta</w:t>
      </w:r>
      <w:r w:rsidR="00914635">
        <w:rPr>
          <w:rFonts w:ascii="Times New Roman" w:hAnsi="Times New Roman" w:cs="Times New Roman"/>
          <w:sz w:val="24"/>
          <w:szCs w:val="24"/>
        </w:rPr>
        <w:t>v</w:t>
      </w:r>
      <w:r w:rsidRPr="3590128B">
        <w:rPr>
          <w:rFonts w:ascii="Times New Roman" w:hAnsi="Times New Roman" w:cs="Times New Roman"/>
          <w:sz w:val="24"/>
          <w:szCs w:val="24"/>
        </w:rPr>
        <w:t>a</w:t>
      </w:r>
      <w:r w:rsidR="00914635">
        <w:rPr>
          <w:rFonts w:ascii="Times New Roman" w:hAnsi="Times New Roman" w:cs="Times New Roman"/>
          <w:sz w:val="24"/>
          <w:szCs w:val="24"/>
        </w:rPr>
        <w:t>t</w:t>
      </w:r>
      <w:r w:rsidRPr="3590128B">
        <w:rPr>
          <w:rFonts w:ascii="Times New Roman" w:hAnsi="Times New Roman" w:cs="Times New Roman"/>
          <w:sz w:val="24"/>
          <w:szCs w:val="24"/>
        </w:rPr>
        <w:t xml:space="preserve"> oppilaansa kyytimuutoksista kuljetusvastaavalle. Vanhemmat ilmoittavat poissaolot/kyytimuutokset suoraan lapsensa kuljettajalle ja </w:t>
      </w:r>
      <w:r w:rsidR="00D52368">
        <w:rPr>
          <w:rFonts w:ascii="Times New Roman" w:hAnsi="Times New Roman" w:cs="Times New Roman"/>
          <w:sz w:val="24"/>
          <w:szCs w:val="24"/>
        </w:rPr>
        <w:t>luokanopettajalle</w:t>
      </w:r>
      <w:r w:rsidRPr="3590128B">
        <w:rPr>
          <w:rFonts w:ascii="Times New Roman" w:hAnsi="Times New Roman" w:cs="Times New Roman"/>
          <w:sz w:val="24"/>
          <w:szCs w:val="24"/>
        </w:rPr>
        <w:t xml:space="preserve">. Kyytilista oppilaista sekä </w:t>
      </w:r>
      <w:r w:rsidR="000B0FC6">
        <w:rPr>
          <w:rFonts w:ascii="Times New Roman" w:hAnsi="Times New Roman" w:cs="Times New Roman"/>
          <w:sz w:val="24"/>
          <w:szCs w:val="24"/>
        </w:rPr>
        <w:t xml:space="preserve">lukujärjestykset ovat nähtävillä </w:t>
      </w:r>
      <w:proofErr w:type="spellStart"/>
      <w:r w:rsidR="000B0FC6">
        <w:rPr>
          <w:rFonts w:ascii="Times New Roman" w:hAnsi="Times New Roman" w:cs="Times New Roman"/>
          <w:sz w:val="24"/>
          <w:szCs w:val="24"/>
        </w:rPr>
        <w:t>Pedanetissä</w:t>
      </w:r>
      <w:proofErr w:type="spellEnd"/>
      <w:r w:rsidRPr="3590128B">
        <w:rPr>
          <w:rFonts w:ascii="Times New Roman" w:hAnsi="Times New Roman" w:cs="Times New Roman"/>
          <w:sz w:val="24"/>
          <w:szCs w:val="24"/>
        </w:rPr>
        <w:t>.</w:t>
      </w:r>
    </w:p>
    <w:p w14:paraId="1EE8E219" w14:textId="36F2EEA1" w:rsidR="00432CE0" w:rsidRPr="00432CE0" w:rsidRDefault="00E6586C" w:rsidP="00432CE0">
      <w:pPr>
        <w:rPr>
          <w:rFonts w:ascii="Times New Roman" w:hAnsi="Times New Roman" w:cs="Times New Roman"/>
          <w:sz w:val="24"/>
          <w:szCs w:val="24"/>
        </w:rPr>
      </w:pPr>
      <w:r w:rsidRPr="00E6586C">
        <w:rPr>
          <w:rFonts w:ascii="Times New Roman" w:hAnsi="Times New Roman" w:cs="Times New Roman"/>
          <w:b/>
          <w:sz w:val="24"/>
          <w:szCs w:val="24"/>
        </w:rPr>
        <w:t>Koulukyyditysohjeita:</w:t>
      </w:r>
      <w:r>
        <w:rPr>
          <w:rFonts w:ascii="Times New Roman" w:hAnsi="Times New Roman" w:cs="Times New Roman"/>
          <w:sz w:val="24"/>
          <w:szCs w:val="24"/>
        </w:rPr>
        <w:br/>
      </w:r>
      <w:r w:rsidR="00432CE0" w:rsidRPr="00432CE0">
        <w:rPr>
          <w:rFonts w:ascii="Times New Roman" w:hAnsi="Times New Roman" w:cs="Times New Roman"/>
          <w:sz w:val="24"/>
          <w:szCs w:val="24"/>
        </w:rPr>
        <w:t>Jos perusopetusta saavan, lähikoulua käyvän oppilaan yhdensuuntainen koulumatka on viittä kilometriä pidempi, oppilaalla on oikeus maksuttomaan koulukuljetukseen. Alkuopetuksen oppilailla kuljetusraja on Kuopion kaupungissa 3 km. Oppilaalle on myös järjestettävä maksuton koulukyyti, jos koulumatka on oppilaalle liian vaikea, rasittava tai vaarallinen oppilaan ikä huomioon ottaen.</w:t>
      </w:r>
    </w:p>
    <w:p w14:paraId="67369E2A" w14:textId="77777777" w:rsidR="00432CE0" w:rsidRPr="00432CE0" w:rsidRDefault="00432CE0" w:rsidP="00432CE0">
      <w:pPr>
        <w:rPr>
          <w:rFonts w:ascii="Times New Roman" w:hAnsi="Times New Roman" w:cs="Times New Roman"/>
          <w:sz w:val="24"/>
          <w:szCs w:val="24"/>
        </w:rPr>
      </w:pPr>
      <w:r w:rsidRPr="00432CE0">
        <w:rPr>
          <w:rFonts w:ascii="Times New Roman" w:hAnsi="Times New Roman" w:cs="Times New Roman"/>
          <w:sz w:val="24"/>
          <w:szCs w:val="24"/>
        </w:rPr>
        <w:t>Varsinaisella koulumatkalla tarkoitetaan oppilaan päivittäistä matkaa kodista kouluun ja takaisin, suorinta tietä. Päivittäinen koulumatka odotuksineen saa kestää alle 13-vuotiaalla enintään kaksi ja puoli tuntia, 13 vuotta täyttäneellä enintään kolme tuntia päivässä.</w:t>
      </w:r>
    </w:p>
    <w:p w14:paraId="199B6D57" w14:textId="20B960AB" w:rsidR="00432CE0" w:rsidRDefault="00432CE0" w:rsidP="00432CE0">
      <w:pPr>
        <w:rPr>
          <w:rFonts w:ascii="Times New Roman" w:hAnsi="Times New Roman" w:cs="Times New Roman"/>
          <w:sz w:val="24"/>
          <w:szCs w:val="24"/>
        </w:rPr>
      </w:pPr>
      <w:r w:rsidRPr="00432CE0">
        <w:rPr>
          <w:rFonts w:ascii="Times New Roman" w:hAnsi="Times New Roman" w:cs="Times New Roman"/>
          <w:sz w:val="24"/>
          <w:szCs w:val="24"/>
        </w:rPr>
        <w:lastRenderedPageBreak/>
        <w:t>Lukuvuoden aikana opettajat (ja vanhemmat) opastavat oppilaita asianmukaiseen käyttäytymiseen sekä turvallisuuteen koulumatkojen aikana. Liikenneturvallisuutta käsitellään eri oppiaineiden yhteydessä oppitunneilla, sekä erilaisten teemapäivien yhteydessä.</w:t>
      </w:r>
    </w:p>
    <w:p w14:paraId="7ABE6690" w14:textId="77777777" w:rsidR="00432CE0" w:rsidRPr="00547272" w:rsidRDefault="00432CE0" w:rsidP="3590128B">
      <w:pPr>
        <w:rPr>
          <w:rFonts w:ascii="Times New Roman" w:hAnsi="Times New Roman" w:cs="Times New Roman"/>
          <w:sz w:val="24"/>
          <w:szCs w:val="24"/>
        </w:rPr>
      </w:pPr>
    </w:p>
    <w:p w14:paraId="6FAA733D" w14:textId="7B950663" w:rsidR="00252664" w:rsidRPr="00BA3D2D" w:rsidRDefault="3590128B" w:rsidP="00FF38E0">
      <w:pPr>
        <w:pStyle w:val="Otsikko3"/>
        <w:numPr>
          <w:ilvl w:val="2"/>
          <w:numId w:val="9"/>
        </w:numPr>
        <w:rPr>
          <w:rFonts w:ascii="Times New Roman" w:hAnsi="Times New Roman" w:cs="Times New Roman"/>
          <w:color w:val="auto"/>
          <w:sz w:val="28"/>
          <w:szCs w:val="28"/>
        </w:rPr>
      </w:pPr>
      <w:r w:rsidRPr="00BA3D2D">
        <w:rPr>
          <w:rFonts w:ascii="Times New Roman" w:hAnsi="Times New Roman" w:cs="Times New Roman"/>
          <w:color w:val="auto"/>
          <w:sz w:val="28"/>
          <w:szCs w:val="28"/>
        </w:rPr>
        <w:t xml:space="preserve">Suunnitelma oppilaiden suojaamiseksi väkivallalta, </w:t>
      </w:r>
      <w:r w:rsidR="00D40A78" w:rsidRPr="00BA3D2D">
        <w:rPr>
          <w:rFonts w:ascii="Times New Roman" w:hAnsi="Times New Roman" w:cs="Times New Roman"/>
          <w:color w:val="auto"/>
          <w:sz w:val="28"/>
          <w:szCs w:val="28"/>
        </w:rPr>
        <w:t xml:space="preserve"> </w:t>
      </w:r>
    </w:p>
    <w:p w14:paraId="1F230C90" w14:textId="1EA5A8E3" w:rsidR="00D40A78" w:rsidRPr="00BA3D2D" w:rsidRDefault="00D40A78" w:rsidP="00D40A78">
      <w:pPr>
        <w:ind w:left="2608"/>
        <w:rPr>
          <w:rFonts w:ascii="Times New Roman" w:hAnsi="Times New Roman" w:cs="Times New Roman"/>
          <w:b/>
          <w:sz w:val="28"/>
          <w:szCs w:val="28"/>
        </w:rPr>
      </w:pPr>
      <w:r w:rsidRPr="00BA3D2D">
        <w:rPr>
          <w:rFonts w:ascii="Times New Roman" w:hAnsi="Times New Roman" w:cs="Times New Roman"/>
          <w:b/>
          <w:sz w:val="28"/>
          <w:szCs w:val="28"/>
        </w:rPr>
        <w:t>kiusaamiselta ja häirinnältä</w:t>
      </w:r>
    </w:p>
    <w:p w14:paraId="2D7C92DE" w14:textId="77777777" w:rsidR="00E6586C" w:rsidRDefault="00E6586C" w:rsidP="035F9F3D">
      <w:pPr>
        <w:rPr>
          <w:rFonts w:ascii="Times New Roman" w:eastAsia="Calibri" w:hAnsi="Times New Roman" w:cs="Times New Roman"/>
          <w:sz w:val="24"/>
          <w:szCs w:val="24"/>
        </w:rPr>
      </w:pPr>
    </w:p>
    <w:p w14:paraId="776BC979" w14:textId="5A8B4FAD" w:rsidR="00782FA4" w:rsidRDefault="000B0FC6" w:rsidP="00D5236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Koulullemme on laadittu erillinen suunnitelma oppilaiden suojaamiseksi väkivallalta, kiusaamiselta ja häirinnältä.</w:t>
      </w:r>
      <w:r w:rsidR="00E6586C">
        <w:rPr>
          <w:rFonts w:ascii="Times New Roman" w:eastAsia="Calibri" w:hAnsi="Times New Roman" w:cs="Times New Roman"/>
          <w:sz w:val="24"/>
          <w:szCs w:val="24"/>
        </w:rPr>
        <w:t xml:space="preserve"> Suunnitelma löytyy koulumme nettisivuilta.</w:t>
      </w:r>
      <w:r>
        <w:rPr>
          <w:rFonts w:ascii="Times New Roman" w:eastAsia="Calibri" w:hAnsi="Times New Roman" w:cs="Times New Roman"/>
          <w:sz w:val="24"/>
          <w:szCs w:val="24"/>
        </w:rPr>
        <w:t xml:space="preserve"> </w:t>
      </w:r>
      <w:r w:rsidR="035F9F3D" w:rsidRPr="035F9F3D">
        <w:rPr>
          <w:rFonts w:ascii="Times New Roman" w:eastAsia="Calibri" w:hAnsi="Times New Roman" w:cs="Times New Roman"/>
          <w:sz w:val="24"/>
          <w:szCs w:val="24"/>
        </w:rPr>
        <w:t xml:space="preserve">Oppilaiden psyykkistä ja sosiaalista turvallisuutta edistetään koulun yhteisten käyttäytymisodotusten ja toimintaohjeiden opettamisella. Tavoitteena on lisätä oppilaiden kohtaamisessa lämpimän vuorovaikutuksen keinoja.  </w:t>
      </w:r>
    </w:p>
    <w:p w14:paraId="1F1B1229" w14:textId="77777777" w:rsidR="00E6586C" w:rsidRPr="00BA3D2D" w:rsidRDefault="00E6586C" w:rsidP="00D52368">
      <w:pPr>
        <w:spacing w:line="360" w:lineRule="auto"/>
        <w:rPr>
          <w:rFonts w:ascii="Times New Roman" w:eastAsia="Calibri" w:hAnsi="Times New Roman" w:cs="Times New Roman"/>
          <w:sz w:val="28"/>
          <w:szCs w:val="28"/>
        </w:rPr>
      </w:pPr>
    </w:p>
    <w:p w14:paraId="7AB5E86C" w14:textId="05312EAD" w:rsidR="00252664" w:rsidRPr="00BA3D2D" w:rsidRDefault="001B2899" w:rsidP="00C37C51">
      <w:pPr>
        <w:pStyle w:val="Otsikko3"/>
        <w:spacing w:line="360" w:lineRule="auto"/>
        <w:ind w:left="2608" w:hanging="1304"/>
        <w:rPr>
          <w:rFonts w:ascii="Times New Roman" w:hAnsi="Times New Roman" w:cs="Times New Roman"/>
          <w:color w:val="auto"/>
          <w:sz w:val="28"/>
          <w:szCs w:val="28"/>
        </w:rPr>
      </w:pPr>
      <w:r w:rsidRPr="00BA3D2D">
        <w:rPr>
          <w:rFonts w:ascii="Times New Roman" w:hAnsi="Times New Roman" w:cs="Times New Roman"/>
          <w:color w:val="auto"/>
          <w:sz w:val="28"/>
          <w:szCs w:val="28"/>
        </w:rPr>
        <w:t>3.6.11.</w:t>
      </w:r>
      <w:r w:rsidRPr="00BA3D2D">
        <w:rPr>
          <w:rFonts w:ascii="Times New Roman" w:hAnsi="Times New Roman" w:cs="Times New Roman"/>
          <w:color w:val="auto"/>
          <w:sz w:val="28"/>
          <w:szCs w:val="28"/>
        </w:rPr>
        <w:tab/>
      </w:r>
      <w:r w:rsidR="3590128B" w:rsidRPr="00BA3D2D">
        <w:rPr>
          <w:rFonts w:ascii="Times New Roman" w:hAnsi="Times New Roman" w:cs="Times New Roman"/>
          <w:color w:val="auto"/>
          <w:sz w:val="28"/>
          <w:szCs w:val="28"/>
        </w:rPr>
        <w:t xml:space="preserve">Toiminta äkillisissä kriiseissä sekä uhka- ja vaaratilanteissa </w:t>
      </w:r>
    </w:p>
    <w:p w14:paraId="1D7A87B0" w14:textId="77777777" w:rsidR="00252664" w:rsidRPr="00252664" w:rsidRDefault="00252664" w:rsidP="00D52368">
      <w:pPr>
        <w:spacing w:line="360" w:lineRule="auto"/>
      </w:pPr>
    </w:p>
    <w:p w14:paraId="42B7EEF0" w14:textId="2ED10897" w:rsidR="00FE11FE" w:rsidRPr="00782FA4" w:rsidRDefault="7EF950A4" w:rsidP="00D52368">
      <w:pPr>
        <w:spacing w:line="360" w:lineRule="auto"/>
        <w:rPr>
          <w:rFonts w:ascii="Times New Roman" w:hAnsi="Times New Roman" w:cs="Times New Roman"/>
          <w:sz w:val="24"/>
          <w:szCs w:val="24"/>
        </w:rPr>
      </w:pPr>
      <w:r w:rsidRPr="7EF950A4">
        <w:rPr>
          <w:rFonts w:ascii="Times New Roman" w:eastAsia="Calibri" w:hAnsi="Times New Roman" w:cs="Times New Roman"/>
          <w:sz w:val="24"/>
          <w:szCs w:val="24"/>
        </w:rPr>
        <w:t>Pelastussuunnitelma on t</w:t>
      </w:r>
      <w:r w:rsidR="009A22D7">
        <w:rPr>
          <w:rFonts w:ascii="Times New Roman" w:eastAsia="Calibri" w:hAnsi="Times New Roman" w:cs="Times New Roman"/>
          <w:sz w:val="24"/>
          <w:szCs w:val="24"/>
        </w:rPr>
        <w:t>ehty uusien ohjeiden mukaisesti</w:t>
      </w:r>
      <w:r w:rsidRPr="7EF950A4">
        <w:rPr>
          <w:rFonts w:ascii="Times New Roman" w:eastAsia="Calibri" w:hAnsi="Times New Roman" w:cs="Times New Roman"/>
          <w:sz w:val="24"/>
          <w:szCs w:val="24"/>
        </w:rPr>
        <w:t xml:space="preserve"> ja kriisikansio päivite</w:t>
      </w:r>
      <w:r w:rsidR="000B0FC6">
        <w:rPr>
          <w:rFonts w:ascii="Times New Roman" w:eastAsia="Calibri" w:hAnsi="Times New Roman" w:cs="Times New Roman"/>
          <w:sz w:val="24"/>
          <w:szCs w:val="24"/>
        </w:rPr>
        <w:t>tään aj</w:t>
      </w:r>
      <w:r w:rsidRPr="7EF950A4">
        <w:rPr>
          <w:rFonts w:ascii="Times New Roman" w:eastAsia="Calibri" w:hAnsi="Times New Roman" w:cs="Times New Roman"/>
          <w:sz w:val="24"/>
          <w:szCs w:val="24"/>
        </w:rPr>
        <w:t>an tasalle.</w:t>
      </w:r>
    </w:p>
    <w:p w14:paraId="2556545E" w14:textId="294CB2F1" w:rsidR="00FE11FE" w:rsidRPr="00782FA4" w:rsidRDefault="7EF950A4" w:rsidP="00D52368">
      <w:pPr>
        <w:spacing w:line="360" w:lineRule="auto"/>
        <w:rPr>
          <w:rFonts w:ascii="Times New Roman" w:hAnsi="Times New Roman" w:cs="Times New Roman"/>
          <w:sz w:val="24"/>
          <w:szCs w:val="24"/>
        </w:rPr>
      </w:pPr>
      <w:r w:rsidRPr="7EF950A4">
        <w:rPr>
          <w:rFonts w:ascii="Times New Roman,Calibri" w:eastAsia="Times New Roman,Calibri" w:hAnsi="Times New Roman,Calibri" w:cs="Times New Roman,Calibri"/>
          <w:sz w:val="24"/>
          <w:szCs w:val="24"/>
        </w:rPr>
        <w:t>Pelastusharjoitukset pidetään la</w:t>
      </w:r>
      <w:r w:rsidR="000B0FC6">
        <w:rPr>
          <w:rFonts w:ascii="Times New Roman,Calibri" w:eastAsia="Times New Roman,Calibri" w:hAnsi="Times New Roman,Calibri" w:cs="Times New Roman,Calibri"/>
          <w:sz w:val="24"/>
          <w:szCs w:val="24"/>
        </w:rPr>
        <w:t>kisääteisesti. Syksyllä (syyskuu</w:t>
      </w:r>
      <w:r w:rsidRPr="7EF950A4">
        <w:rPr>
          <w:rFonts w:ascii="Times New Roman,Calibri" w:eastAsia="Times New Roman,Calibri" w:hAnsi="Times New Roman,Calibri" w:cs="Times New Roman,Calibri"/>
          <w:sz w:val="24"/>
          <w:szCs w:val="24"/>
        </w:rPr>
        <w:t>) toteutetaan poistumisharjoitus ja sisääntul</w:t>
      </w:r>
      <w:r w:rsidR="000B0FC6">
        <w:rPr>
          <w:rFonts w:ascii="Times New Roman,Calibri" w:eastAsia="Times New Roman,Calibri" w:hAnsi="Times New Roman,Calibri" w:cs="Times New Roman,Calibri"/>
          <w:sz w:val="24"/>
          <w:szCs w:val="24"/>
        </w:rPr>
        <w:t>oharjoitus keväällä (huhti-toukokuussa</w:t>
      </w:r>
      <w:r w:rsidRPr="7EF950A4">
        <w:rPr>
          <w:rFonts w:ascii="Times New Roman,Calibri" w:eastAsia="Times New Roman,Calibri" w:hAnsi="Times New Roman,Calibri" w:cs="Times New Roman,Calibri"/>
          <w:sz w:val="24"/>
          <w:szCs w:val="24"/>
        </w:rPr>
        <w:t>). Harjoituksen kulku käydään läpi koko henkilökunnan kanssa ja tarvittaessa tehdään toimintatapoja koskevat tarkennukset.</w:t>
      </w:r>
    </w:p>
    <w:p w14:paraId="7BEF5231" w14:textId="3DFA0F7A" w:rsidR="00FE11FE" w:rsidRPr="00782FA4" w:rsidRDefault="3590128B" w:rsidP="00D52368">
      <w:pPr>
        <w:spacing w:line="360" w:lineRule="auto"/>
        <w:rPr>
          <w:rFonts w:ascii="Times New Roman" w:hAnsi="Times New Roman" w:cs="Times New Roman"/>
          <w:sz w:val="24"/>
          <w:szCs w:val="24"/>
        </w:rPr>
      </w:pPr>
      <w:r w:rsidRPr="3590128B">
        <w:rPr>
          <w:rFonts w:ascii="Times New Roman,Calibri" w:eastAsia="Times New Roman,Calibri" w:hAnsi="Times New Roman,Calibri" w:cs="Times New Roman,Calibri"/>
          <w:sz w:val="24"/>
          <w:szCs w:val="24"/>
        </w:rPr>
        <w:t xml:space="preserve">Oppilaiden sekä koko kouluyhteisön turvallisuuteen liittyvissä asioissa pyritään aktiiviseen tiedottamiseen ja ennaltaehkäisyyn. </w:t>
      </w:r>
      <w:r w:rsidRPr="3590128B">
        <w:rPr>
          <w:rFonts w:ascii="Times New Roman" w:eastAsia="Calibri" w:hAnsi="Times New Roman" w:cs="Times New Roman"/>
          <w:sz w:val="24"/>
          <w:szCs w:val="24"/>
        </w:rPr>
        <w:t>Ohjeet ja määräykset laitetaan niitä vaativiin kohtei</w:t>
      </w:r>
      <w:r w:rsidR="00D52368">
        <w:rPr>
          <w:rFonts w:ascii="Times New Roman" w:eastAsia="Calibri" w:hAnsi="Times New Roman" w:cs="Times New Roman"/>
          <w:sz w:val="24"/>
          <w:szCs w:val="24"/>
        </w:rPr>
        <w:t>siin. Henkilökunta on velvollinen</w:t>
      </w:r>
      <w:r w:rsidRPr="3590128B">
        <w:rPr>
          <w:rFonts w:ascii="Times New Roman" w:eastAsia="Calibri" w:hAnsi="Times New Roman" w:cs="Times New Roman"/>
          <w:sz w:val="24"/>
          <w:szCs w:val="24"/>
        </w:rPr>
        <w:t xml:space="preserve"> noudattamaan niitä.</w:t>
      </w:r>
    </w:p>
    <w:p w14:paraId="55C93539" w14:textId="03FB3D12" w:rsidR="00FE11FE" w:rsidRPr="00782FA4" w:rsidRDefault="3590128B" w:rsidP="00D52368">
      <w:pPr>
        <w:spacing w:line="360" w:lineRule="auto"/>
        <w:rPr>
          <w:rFonts w:ascii="Times New Roman" w:hAnsi="Times New Roman" w:cs="Times New Roman"/>
          <w:sz w:val="24"/>
          <w:szCs w:val="24"/>
        </w:rPr>
      </w:pPr>
      <w:r w:rsidRPr="3590128B">
        <w:rPr>
          <w:rFonts w:ascii="Times New Roman" w:eastAsia="Calibri" w:hAnsi="Times New Roman" w:cs="Times New Roman"/>
          <w:sz w:val="24"/>
          <w:szCs w:val="24"/>
        </w:rPr>
        <w:t>Koulun pelastautumissuunnitelma ja ohjeet hen</w:t>
      </w:r>
      <w:r w:rsidR="000B0FC6">
        <w:rPr>
          <w:rFonts w:ascii="Times New Roman" w:eastAsia="Calibri" w:hAnsi="Times New Roman" w:cs="Times New Roman"/>
          <w:sz w:val="24"/>
          <w:szCs w:val="24"/>
        </w:rPr>
        <w:t xml:space="preserve">kilökunnalle </w:t>
      </w:r>
      <w:r w:rsidR="00E6586C">
        <w:rPr>
          <w:rFonts w:ascii="Times New Roman" w:eastAsia="Calibri" w:hAnsi="Times New Roman" w:cs="Times New Roman"/>
          <w:sz w:val="24"/>
          <w:szCs w:val="24"/>
        </w:rPr>
        <w:t xml:space="preserve">sekä kriisisuunnitelma </w:t>
      </w:r>
      <w:r w:rsidR="000B0FC6">
        <w:rPr>
          <w:rFonts w:ascii="Times New Roman" w:eastAsia="Calibri" w:hAnsi="Times New Roman" w:cs="Times New Roman"/>
          <w:sz w:val="24"/>
          <w:szCs w:val="24"/>
        </w:rPr>
        <w:t xml:space="preserve">ovat henkilökunnan </w:t>
      </w:r>
      <w:r w:rsidRPr="3590128B">
        <w:rPr>
          <w:rFonts w:ascii="Times New Roman" w:eastAsia="Calibri" w:hAnsi="Times New Roman" w:cs="Times New Roman"/>
          <w:sz w:val="24"/>
          <w:szCs w:val="24"/>
        </w:rPr>
        <w:t xml:space="preserve">huoneessa. Henkilökunta tutustuu kansion tietoihin ja kuittaa nimikirjoituksellaan, kun sen on tehnyt. </w:t>
      </w:r>
    </w:p>
    <w:p w14:paraId="143BF69B" w14:textId="3D308C3E" w:rsidR="00FE11FE" w:rsidRPr="00782FA4" w:rsidRDefault="3590128B" w:rsidP="00D52368">
      <w:pPr>
        <w:spacing w:line="360" w:lineRule="auto"/>
        <w:rPr>
          <w:rFonts w:ascii="Times New Roman" w:hAnsi="Times New Roman" w:cs="Times New Roman"/>
          <w:sz w:val="24"/>
          <w:szCs w:val="24"/>
        </w:rPr>
      </w:pPr>
      <w:r w:rsidRPr="3590128B">
        <w:rPr>
          <w:rFonts w:ascii="Times New Roman,Calibri" w:eastAsia="Times New Roman,Calibri" w:hAnsi="Times New Roman,Calibri" w:cs="Times New Roman,Calibri"/>
          <w:sz w:val="24"/>
          <w:szCs w:val="24"/>
        </w:rPr>
        <w:t>Tilat kierretään sää</w:t>
      </w:r>
      <w:r w:rsidR="004D03A2">
        <w:rPr>
          <w:rFonts w:ascii="Times New Roman,Calibri" w:eastAsia="Times New Roman,Calibri" w:hAnsi="Times New Roman,Calibri" w:cs="Times New Roman,Calibri"/>
          <w:sz w:val="24"/>
          <w:szCs w:val="24"/>
        </w:rPr>
        <w:t>nnöllisesti turvallisuusvastaavie</w:t>
      </w:r>
      <w:r w:rsidRPr="3590128B">
        <w:rPr>
          <w:rFonts w:ascii="Times New Roman,Calibri" w:eastAsia="Times New Roman,Calibri" w:hAnsi="Times New Roman,Calibri" w:cs="Times New Roman,Calibri"/>
          <w:sz w:val="24"/>
          <w:szCs w:val="24"/>
        </w:rPr>
        <w:t>n kanssa. Henkilökunnan "turv</w:t>
      </w:r>
      <w:r w:rsidR="000B0FC6">
        <w:rPr>
          <w:rFonts w:ascii="Times New Roman,Calibri" w:eastAsia="Times New Roman,Calibri" w:hAnsi="Times New Roman,Calibri" w:cs="Times New Roman,Calibri"/>
          <w:sz w:val="24"/>
          <w:szCs w:val="24"/>
        </w:rPr>
        <w:t>allisuuskävely" vuosittain auttavat pu</w:t>
      </w:r>
      <w:r w:rsidRPr="3590128B">
        <w:rPr>
          <w:rFonts w:ascii="Times New Roman,Calibri" w:eastAsia="Times New Roman,Calibri" w:hAnsi="Times New Roman,Calibri" w:cs="Times New Roman,Calibri"/>
          <w:sz w:val="24"/>
          <w:szCs w:val="24"/>
        </w:rPr>
        <w:t>uttumaan epäkohtiin</w:t>
      </w:r>
      <w:r w:rsidR="004D03A2">
        <w:rPr>
          <w:rFonts w:ascii="Times New Roman,Calibri" w:eastAsia="Times New Roman,Calibri" w:hAnsi="Times New Roman,Calibri" w:cs="Times New Roman,Calibri"/>
          <w:sz w:val="24"/>
          <w:szCs w:val="24"/>
        </w:rPr>
        <w:t>.</w:t>
      </w:r>
      <w:r w:rsidRPr="3590128B">
        <w:rPr>
          <w:rFonts w:ascii="Times New Roman,Calibri" w:eastAsia="Times New Roman,Calibri" w:hAnsi="Times New Roman,Calibri" w:cs="Times New Roman,Calibri"/>
          <w:sz w:val="24"/>
          <w:szCs w:val="24"/>
        </w:rPr>
        <w:t xml:space="preserve"> Läheltä piti – tilanteet ja vaaranpaikat ilmoitetaan välittömästi koulusihteerille ja rehtorille ja ne kirjataan.</w:t>
      </w:r>
    </w:p>
    <w:p w14:paraId="5B7064E2" w14:textId="6FAABC00" w:rsidR="00FE11FE" w:rsidRPr="00782FA4" w:rsidRDefault="3590128B" w:rsidP="00D52368">
      <w:pPr>
        <w:spacing w:line="360" w:lineRule="auto"/>
        <w:rPr>
          <w:rFonts w:ascii="Times New Roman" w:hAnsi="Times New Roman" w:cs="Times New Roman"/>
          <w:sz w:val="24"/>
          <w:szCs w:val="24"/>
        </w:rPr>
      </w:pPr>
      <w:r w:rsidRPr="3590128B">
        <w:rPr>
          <w:rFonts w:ascii="Times New Roman,Calibri" w:eastAsia="Times New Roman,Calibri" w:hAnsi="Times New Roman,Calibri" w:cs="Times New Roman,Calibri"/>
          <w:sz w:val="24"/>
          <w:szCs w:val="24"/>
        </w:rPr>
        <w:lastRenderedPageBreak/>
        <w:t>Henkilökuntaa rohkaistaan varmistamaan toimintaohjeet re</w:t>
      </w:r>
      <w:r w:rsidR="00E6586C">
        <w:rPr>
          <w:rFonts w:ascii="Times New Roman,Calibri" w:eastAsia="Times New Roman,Calibri" w:hAnsi="Times New Roman,Calibri" w:cs="Times New Roman,Calibri"/>
          <w:sz w:val="24"/>
          <w:szCs w:val="24"/>
        </w:rPr>
        <w:t>htorilta ja turvallisuusvastaava</w:t>
      </w:r>
      <w:r w:rsidRPr="3590128B">
        <w:rPr>
          <w:rFonts w:ascii="Times New Roman,Calibri" w:eastAsia="Times New Roman,Calibri" w:hAnsi="Times New Roman,Calibri" w:cs="Times New Roman,Calibri"/>
          <w:sz w:val="24"/>
          <w:szCs w:val="24"/>
        </w:rPr>
        <w:t>lta</w:t>
      </w:r>
      <w:r w:rsidR="004D03A2">
        <w:rPr>
          <w:rFonts w:ascii="Times New Roman,Calibri" w:eastAsia="Times New Roman,Calibri" w:hAnsi="Times New Roman,Calibri" w:cs="Times New Roman,Calibri"/>
          <w:sz w:val="24"/>
          <w:szCs w:val="24"/>
        </w:rPr>
        <w:t>,</w:t>
      </w:r>
      <w:r w:rsidRPr="3590128B">
        <w:rPr>
          <w:rFonts w:ascii="Times New Roman,Calibri" w:eastAsia="Times New Roman,Calibri" w:hAnsi="Times New Roman,Calibri" w:cs="Times New Roman,Calibri"/>
          <w:sz w:val="24"/>
          <w:szCs w:val="24"/>
        </w:rPr>
        <w:t xml:space="preserve"> jos on epävarma ohjeistuksesta. Lukuvuoden aikana henkilöstön hätäensiaputaitoihin tullaan kiinnittämään huomiota ja kouluttaudutaan aiheen tiimoilta. </w:t>
      </w:r>
    </w:p>
    <w:p w14:paraId="1CA2733D" w14:textId="77777777" w:rsidR="00C74C7A" w:rsidRDefault="00C74C7A" w:rsidP="00C74C7A"/>
    <w:p w14:paraId="29F492BA" w14:textId="77777777" w:rsidR="000E790D" w:rsidRDefault="000E790D" w:rsidP="00C74C7A"/>
    <w:p w14:paraId="1F2BA4B5" w14:textId="79CFE6B9" w:rsidR="00C74C7A" w:rsidRPr="005A2414" w:rsidRDefault="001B2899" w:rsidP="00FF38E0">
      <w:pPr>
        <w:pStyle w:val="Otsikko2"/>
        <w:numPr>
          <w:ilvl w:val="0"/>
          <w:numId w:val="7"/>
        </w:numPr>
        <w:rPr>
          <w:rFonts w:ascii="Times New Roman" w:hAnsi="Times New Roman" w:cs="Times New Roman"/>
          <w:sz w:val="28"/>
          <w:szCs w:val="28"/>
        </w:rPr>
      </w:pPr>
      <w:r w:rsidRPr="005A2414">
        <w:rPr>
          <w:rFonts w:ascii="Times New Roman" w:hAnsi="Times New Roman" w:cs="Times New Roman"/>
          <w:sz w:val="28"/>
          <w:szCs w:val="28"/>
        </w:rPr>
        <w:t>YKSILÖKOHTAISEN OPPILASHUOLLON JÄRJESTÄMINEN</w:t>
      </w:r>
    </w:p>
    <w:p w14:paraId="685A7A69" w14:textId="77777777" w:rsidR="00C74C7A" w:rsidRDefault="00C74C7A" w:rsidP="00C74C7A"/>
    <w:p w14:paraId="37C3861C" w14:textId="77777777" w:rsidR="007600D5" w:rsidRPr="007600D5" w:rsidRDefault="007600D5" w:rsidP="007600D5">
      <w:pPr>
        <w:spacing w:line="360" w:lineRule="auto"/>
        <w:rPr>
          <w:rFonts w:ascii="Times New Roman" w:hAnsi="Times New Roman" w:cs="Times New Roman"/>
        </w:rPr>
      </w:pPr>
      <w:r w:rsidRPr="007600D5">
        <w:rPr>
          <w:rFonts w:ascii="Times New Roman" w:hAnsi="Times New Roman" w:cs="Times New Roman"/>
        </w:rPr>
        <w:t>Oppimisen esteiden ja kasvuun liittyvien ongelmien tunnistaminen mahdollistaa oppilaan tarvitseman varhaisen tuen ja ehkäisee syrjäytymistä. Huolenpito oppilaasta kuuluu kaikille kouluyhteisössä työskenteleville aikuisille sekä oppilashuoltopalveluista vastaaville asiantuntijoille ja sitä toteutetaan yhteistyössä kotien kanssa.</w:t>
      </w:r>
    </w:p>
    <w:p w14:paraId="7216F2FF" w14:textId="77777777" w:rsidR="00C74C7A" w:rsidRDefault="00C74C7A" w:rsidP="007600D5">
      <w:pPr>
        <w:spacing w:line="360" w:lineRule="auto"/>
        <w:rPr>
          <w:rFonts w:ascii="Times New Roman" w:hAnsi="Times New Roman" w:cs="Times New Roman"/>
          <w:sz w:val="24"/>
          <w:szCs w:val="24"/>
        </w:rPr>
      </w:pPr>
      <w:r>
        <w:rPr>
          <w:rFonts w:ascii="Times New Roman" w:hAnsi="Times New Roman" w:cs="Times New Roman"/>
          <w:sz w:val="24"/>
          <w:szCs w:val="24"/>
        </w:rPr>
        <w:t>Yksittäisen oppilaiden</w:t>
      </w:r>
      <w:r w:rsidRPr="3590128B">
        <w:rPr>
          <w:rFonts w:ascii="Times New Roman" w:hAnsi="Times New Roman" w:cs="Times New Roman"/>
          <w:sz w:val="24"/>
          <w:szCs w:val="24"/>
        </w:rPr>
        <w:t xml:space="preserve"> asioiden käsittely on osa koulun arjessa tapahtuvaa </w:t>
      </w:r>
      <w:r>
        <w:rPr>
          <w:rFonts w:ascii="Times New Roman" w:hAnsi="Times New Roman" w:cs="Times New Roman"/>
          <w:sz w:val="24"/>
          <w:szCs w:val="24"/>
        </w:rPr>
        <w:t>oppilaskohtaista huolenpitoa. Oppilas</w:t>
      </w:r>
      <w:r w:rsidRPr="3590128B">
        <w:rPr>
          <w:rFonts w:ascii="Times New Roman" w:hAnsi="Times New Roman" w:cs="Times New Roman"/>
          <w:sz w:val="24"/>
          <w:szCs w:val="24"/>
        </w:rPr>
        <w:t xml:space="preserve">kohtaiset neuvottelut järjestetään huolen herättyä tarpeenmukaisesti. </w:t>
      </w:r>
    </w:p>
    <w:p w14:paraId="75750D34" w14:textId="77777777" w:rsidR="00C74C7A" w:rsidRDefault="00C74C7A" w:rsidP="007600D5">
      <w:pPr>
        <w:spacing w:line="360" w:lineRule="auto"/>
        <w:rPr>
          <w:rFonts w:ascii="Times New Roman" w:hAnsi="Times New Roman" w:cs="Times New Roman"/>
          <w:sz w:val="24"/>
          <w:szCs w:val="24"/>
        </w:rPr>
      </w:pPr>
      <w:r w:rsidRPr="3590128B">
        <w:rPr>
          <w:rFonts w:ascii="Times New Roman" w:hAnsi="Times New Roman" w:cs="Times New Roman"/>
          <w:sz w:val="24"/>
          <w:szCs w:val="24"/>
        </w:rPr>
        <w:t>Yksilökohtaisessa oppilashuoltoryhmäs</w:t>
      </w:r>
      <w:r>
        <w:rPr>
          <w:rFonts w:ascii="Times New Roman" w:hAnsi="Times New Roman" w:cs="Times New Roman"/>
          <w:sz w:val="24"/>
          <w:szCs w:val="24"/>
        </w:rPr>
        <w:t>sä käsitellään yksittäistä oppilasta</w:t>
      </w:r>
      <w:r w:rsidRPr="3590128B">
        <w:rPr>
          <w:rFonts w:ascii="Times New Roman" w:hAnsi="Times New Roman" w:cs="Times New Roman"/>
          <w:sz w:val="24"/>
          <w:szCs w:val="24"/>
        </w:rPr>
        <w:t xml:space="preserve"> koskevaa oppilashuollollista asiaa. Asian käsittelyyn voivat osallistua vain ne lapsen opetukseen ja oppilashuollon järjestämiseen osallistuvat henkilöt, joiden tehtäviin lapsen asian käsittely välittömästi kuuluu. </w:t>
      </w:r>
    </w:p>
    <w:p w14:paraId="26888BBD" w14:textId="0A471005" w:rsidR="00C74C7A" w:rsidRDefault="00C74C7A" w:rsidP="007600D5">
      <w:pPr>
        <w:spacing w:line="360" w:lineRule="auto"/>
        <w:rPr>
          <w:rFonts w:ascii="Times New Roman" w:hAnsi="Times New Roman" w:cs="Times New Roman"/>
          <w:sz w:val="24"/>
          <w:szCs w:val="24"/>
        </w:rPr>
      </w:pPr>
      <w:r w:rsidRPr="3590128B">
        <w:rPr>
          <w:rFonts w:ascii="Times New Roman" w:hAnsi="Times New Roman" w:cs="Times New Roman"/>
          <w:sz w:val="24"/>
          <w:szCs w:val="24"/>
        </w:rPr>
        <w:t xml:space="preserve">Ratkaisu ryhmän kutsumisesta koolle </w:t>
      </w:r>
      <w:r w:rsidR="003C50D8">
        <w:rPr>
          <w:rFonts w:ascii="Times New Roman" w:hAnsi="Times New Roman" w:cs="Times New Roman"/>
          <w:sz w:val="24"/>
          <w:szCs w:val="24"/>
        </w:rPr>
        <w:t>päätetään</w:t>
      </w:r>
      <w:r w:rsidRPr="3590128B">
        <w:rPr>
          <w:rFonts w:ascii="Times New Roman" w:hAnsi="Times New Roman" w:cs="Times New Roman"/>
          <w:sz w:val="24"/>
          <w:szCs w:val="24"/>
        </w:rPr>
        <w:t xml:space="preserve"> aina tapauskohtaisesti. Lähtökohtana on lapse</w:t>
      </w:r>
      <w:r w:rsidR="007600D5">
        <w:rPr>
          <w:rFonts w:ascii="Times New Roman" w:hAnsi="Times New Roman" w:cs="Times New Roman"/>
          <w:sz w:val="24"/>
          <w:szCs w:val="24"/>
        </w:rPr>
        <w:t>n edun ja hyvinvoinnin turvaaminen</w:t>
      </w:r>
      <w:r w:rsidRPr="3590128B">
        <w:rPr>
          <w:rFonts w:ascii="Times New Roman" w:hAnsi="Times New Roman" w:cs="Times New Roman"/>
          <w:sz w:val="24"/>
          <w:szCs w:val="24"/>
        </w:rPr>
        <w:t>. Huoltaja ja vastuuhenkilö yhdessä neuvottelevat, keiden on hyvä osallistua tapaamiseen.</w:t>
      </w:r>
    </w:p>
    <w:p w14:paraId="61A9839F" w14:textId="2C3FBB19" w:rsidR="00A059DA" w:rsidRPr="00432CE0" w:rsidRDefault="00C74C7A" w:rsidP="007600D5">
      <w:pPr>
        <w:spacing w:line="360" w:lineRule="auto"/>
        <w:rPr>
          <w:rFonts w:ascii="Times New Roman" w:hAnsi="Times New Roman" w:cs="Times New Roman"/>
          <w:b/>
        </w:rPr>
      </w:pPr>
      <w:r w:rsidRPr="3590128B">
        <w:rPr>
          <w:rFonts w:ascii="Times New Roman" w:eastAsia="Times New Roman" w:hAnsi="Times New Roman" w:cs="Times New Roman"/>
          <w:sz w:val="24"/>
          <w:szCs w:val="24"/>
          <w:lang w:eastAsia="fi-FI"/>
        </w:rPr>
        <w:t>Ryhmän kokoaa se henkilö, joka huomaa huolen. Huolen herättyä hän on yhteydessä puhelimitse tai Wilman välityksellä oppilaan huoltajiin. Jos asia vaatii, kutsutaan yksilökohtainen oppilashuoltoryhmän koolle. Huoltajien kanssa sovitaan, ketkä o</w:t>
      </w:r>
      <w:r w:rsidR="007600D5">
        <w:rPr>
          <w:rFonts w:ascii="Times New Roman" w:eastAsia="Times New Roman" w:hAnsi="Times New Roman" w:cs="Times New Roman"/>
          <w:sz w:val="24"/>
          <w:szCs w:val="24"/>
          <w:lang w:eastAsia="fi-FI"/>
        </w:rPr>
        <w:t>n</w:t>
      </w:r>
      <w:r w:rsidRPr="3590128B">
        <w:rPr>
          <w:rFonts w:ascii="Times New Roman" w:eastAsia="Times New Roman" w:hAnsi="Times New Roman" w:cs="Times New Roman"/>
          <w:sz w:val="24"/>
          <w:szCs w:val="24"/>
          <w:lang w:eastAsia="fi-FI"/>
        </w:rPr>
        <w:t xml:space="preserve"> asian käsittelyn kannalta tarpeen kutsua ryhmään. Oppilas voi esittää toiveita, ketä ryhmään osallistuu. Huoltajilta pyydetään kirjallinen suostumus asioiden käsittelyyn oppilashuoltoryhmässä. Suostumukseen kirjataan kaikki osallistujat. Ryhmä nimeää keskuudestaan vastuuhenkilön, joka kirjoittaa muistion ja huolehtii sen </w:t>
      </w:r>
      <w:r w:rsidRPr="00A059DA">
        <w:rPr>
          <w:rFonts w:ascii="Times New Roman" w:eastAsia="Times New Roman" w:hAnsi="Times New Roman" w:cs="Times New Roman"/>
          <w:sz w:val="24"/>
          <w:szCs w:val="24"/>
          <w:lang w:eastAsia="fi-FI"/>
        </w:rPr>
        <w:t>arkistoinnista</w:t>
      </w:r>
      <w:r w:rsidRPr="00A059DA">
        <w:rPr>
          <w:rFonts w:ascii="Times New Roman" w:eastAsia="Times New Roman" w:hAnsi="Times New Roman" w:cs="Times New Roman"/>
          <w:color w:val="FF0000"/>
          <w:sz w:val="24"/>
          <w:szCs w:val="24"/>
          <w:lang w:eastAsia="fi-FI"/>
        </w:rPr>
        <w:t xml:space="preserve">. </w:t>
      </w:r>
      <w:r w:rsidR="00A059DA" w:rsidRPr="00A059DA">
        <w:rPr>
          <w:rFonts w:ascii="Times New Roman" w:hAnsi="Times New Roman" w:cs="Times New Roman"/>
        </w:rPr>
        <w:t xml:space="preserve">Kullekin kokoontumiskerralle valitaan puheenjohtaja ja kirjaaja tapauskohtaisesti. </w:t>
      </w:r>
    </w:p>
    <w:p w14:paraId="56830C6F" w14:textId="77777777" w:rsidR="00C74C7A" w:rsidRDefault="00C74C7A" w:rsidP="00C74C7A">
      <w:pPr>
        <w:rPr>
          <w:rFonts w:ascii="Times New Roman" w:eastAsia="Times New Roman" w:hAnsi="Times New Roman" w:cs="Times New Roman"/>
          <w:sz w:val="24"/>
          <w:szCs w:val="24"/>
          <w:lang w:eastAsia="fi-FI"/>
        </w:rPr>
      </w:pPr>
      <w:r w:rsidRPr="3590128B">
        <w:rPr>
          <w:rFonts w:ascii="Times New Roman" w:eastAsia="Times New Roman" w:hAnsi="Times New Roman" w:cs="Times New Roman"/>
          <w:sz w:val="24"/>
          <w:szCs w:val="24"/>
          <w:lang w:eastAsia="fi-FI"/>
        </w:rPr>
        <w:t xml:space="preserve"> Tärkeää on, että</w:t>
      </w:r>
    </w:p>
    <w:p w14:paraId="7C80EEA3" w14:textId="77777777" w:rsidR="00C74C7A" w:rsidRPr="008913AC" w:rsidRDefault="00C74C7A" w:rsidP="00FF38E0">
      <w:pPr>
        <w:pStyle w:val="Luettelokappale"/>
        <w:numPr>
          <w:ilvl w:val="0"/>
          <w:numId w:val="3"/>
        </w:numPr>
        <w:jc w:val="both"/>
        <w:rPr>
          <w:rFonts w:ascii="Times New Roman" w:hAnsi="Times New Roman" w:cs="Times New Roman"/>
          <w:sz w:val="24"/>
          <w:szCs w:val="24"/>
        </w:rPr>
      </w:pPr>
      <w:r w:rsidRPr="3590128B">
        <w:rPr>
          <w:rFonts w:ascii="Times New Roman" w:hAnsi="Times New Roman" w:cs="Times New Roman"/>
          <w:sz w:val="24"/>
          <w:szCs w:val="24"/>
        </w:rPr>
        <w:t>kokoonpanosta sovitaan yhteistyössä huoltajien kanssa</w:t>
      </w:r>
    </w:p>
    <w:p w14:paraId="794FEE21" w14:textId="77777777" w:rsidR="00C74C7A" w:rsidRDefault="00C74C7A" w:rsidP="00FF38E0">
      <w:pPr>
        <w:pStyle w:val="Luettelokappale"/>
        <w:numPr>
          <w:ilvl w:val="0"/>
          <w:numId w:val="3"/>
        </w:numPr>
        <w:jc w:val="both"/>
        <w:rPr>
          <w:rFonts w:ascii="Times New Roman" w:hAnsi="Times New Roman" w:cs="Times New Roman"/>
          <w:sz w:val="24"/>
          <w:szCs w:val="24"/>
        </w:rPr>
      </w:pPr>
      <w:r w:rsidRPr="3590128B">
        <w:rPr>
          <w:rFonts w:ascii="Times New Roman" w:hAnsi="Times New Roman" w:cs="Times New Roman"/>
          <w:sz w:val="24"/>
          <w:szCs w:val="24"/>
        </w:rPr>
        <w:t>lapsikohtaisista neuvotteluista laaditaan kirjaamisvelvoitteen mukainen oppilashuoltokertomus.</w:t>
      </w:r>
    </w:p>
    <w:p w14:paraId="0A6F5F34" w14:textId="47EDC348" w:rsidR="00C74C7A" w:rsidRPr="00E6586C" w:rsidRDefault="00C74C7A" w:rsidP="00C74C7A">
      <w:pPr>
        <w:spacing w:after="0" w:line="360" w:lineRule="auto"/>
        <w:jc w:val="both"/>
        <w:rPr>
          <w:rFonts w:ascii="Times New Roman" w:hAnsi="Times New Roman" w:cs="Times New Roman"/>
          <w:sz w:val="24"/>
          <w:szCs w:val="24"/>
        </w:rPr>
      </w:pPr>
      <w:r w:rsidRPr="00E6586C">
        <w:rPr>
          <w:rFonts w:ascii="Times New Roman" w:hAnsi="Times New Roman" w:cs="Times New Roman"/>
          <w:sz w:val="24"/>
          <w:szCs w:val="24"/>
        </w:rPr>
        <w:lastRenderedPageBreak/>
        <w:t>Lapsikohtaiset neuvottelut kirjataan perusopetuksen oppilashuollon muistioon. Muistioista muodostuu oppilashuoltokertomus.</w:t>
      </w:r>
      <w:r w:rsidR="000A0EFA" w:rsidRPr="000A0EFA">
        <w:rPr>
          <w:rFonts w:ascii="Times New Roman" w:hAnsi="Times New Roman" w:cs="Times New Roman"/>
        </w:rPr>
        <w:t xml:space="preserve"> </w:t>
      </w:r>
      <w:r w:rsidR="000A0EFA" w:rsidRPr="00A059DA">
        <w:rPr>
          <w:rFonts w:ascii="Times New Roman" w:hAnsi="Times New Roman" w:cs="Times New Roman"/>
        </w:rPr>
        <w:t>Oppilashuoltokertomus on yhtä oppilasta koskeva kokonaisuus, joka etenee aikajärjestyksessä.</w:t>
      </w:r>
    </w:p>
    <w:p w14:paraId="6DA40110" w14:textId="77777777" w:rsidR="00C74C7A" w:rsidRDefault="00C74C7A" w:rsidP="00C74C7A">
      <w:pPr>
        <w:spacing w:after="0" w:line="360" w:lineRule="auto"/>
        <w:jc w:val="both"/>
        <w:rPr>
          <w:rFonts w:ascii="Times New Roman" w:hAnsi="Times New Roman" w:cs="Times New Roman"/>
          <w:sz w:val="24"/>
          <w:szCs w:val="24"/>
        </w:rPr>
      </w:pPr>
    </w:p>
    <w:p w14:paraId="47C9C556" w14:textId="77777777" w:rsidR="00C74C7A" w:rsidRDefault="00C74C7A" w:rsidP="00C74C7A">
      <w:p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t>Opettajan ja huoltajan keskinäisistä oppilashuollollisista keskusteluista kirjataan päätökset. Lisäksi kukin ammattihenkilö kirjaa oppilaskohtaiset asiat oman ammattialansa säädösten mukaisesti omiin asiakasrekistereihinsä. Lapsen henkilötietojen käsittelystä vastaa rekisterinpitäjänä opetuksen järjestäjä.</w:t>
      </w:r>
    </w:p>
    <w:p w14:paraId="22A45E45" w14:textId="77777777" w:rsidR="00C74C7A" w:rsidRDefault="00C74C7A" w:rsidP="00C74C7A">
      <w:pPr>
        <w:spacing w:after="0" w:line="360" w:lineRule="auto"/>
        <w:jc w:val="both"/>
        <w:rPr>
          <w:rFonts w:ascii="Times New Roman" w:hAnsi="Times New Roman" w:cs="Times New Roman"/>
          <w:sz w:val="24"/>
          <w:szCs w:val="24"/>
        </w:rPr>
      </w:pPr>
    </w:p>
    <w:p w14:paraId="16C1315F" w14:textId="77777777" w:rsidR="00C74C7A" w:rsidRPr="008913AC" w:rsidRDefault="00C74C7A" w:rsidP="00C74C7A">
      <w:p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t>Oppilaskohtaisia asioita käsittelevästä muistiosta on käytävä aina ilmi:</w:t>
      </w:r>
    </w:p>
    <w:p w14:paraId="0C8FB4C0" w14:textId="58A517A8" w:rsidR="00C74C7A" w:rsidRDefault="00C74C7A" w:rsidP="00FF38E0">
      <w:pPr>
        <w:numPr>
          <w:ilvl w:val="0"/>
          <w:numId w:val="4"/>
        </w:numPr>
        <w:tabs>
          <w:tab w:val="clear" w:pos="360"/>
          <w:tab w:val="num" w:pos="720"/>
        </w:tabs>
        <w:spacing w:after="0" w:line="360" w:lineRule="auto"/>
        <w:ind w:left="720"/>
        <w:jc w:val="both"/>
        <w:rPr>
          <w:rFonts w:ascii="Times New Roman" w:hAnsi="Times New Roman" w:cs="Times New Roman"/>
          <w:sz w:val="24"/>
          <w:szCs w:val="24"/>
        </w:rPr>
      </w:pPr>
      <w:r w:rsidRPr="7EF950A4">
        <w:rPr>
          <w:rFonts w:ascii="Times New Roman" w:hAnsi="Times New Roman" w:cs="Times New Roman"/>
          <w:sz w:val="24"/>
          <w:szCs w:val="24"/>
        </w:rPr>
        <w:t>Asian vireille</w:t>
      </w:r>
      <w:r w:rsidR="00E6586C">
        <w:rPr>
          <w:rFonts w:ascii="Times New Roman" w:hAnsi="Times New Roman" w:cs="Times New Roman"/>
          <w:sz w:val="24"/>
          <w:szCs w:val="24"/>
        </w:rPr>
        <w:t xml:space="preserve"> </w:t>
      </w:r>
      <w:r w:rsidRPr="7EF950A4">
        <w:rPr>
          <w:rFonts w:ascii="Times New Roman" w:hAnsi="Times New Roman" w:cs="Times New Roman"/>
          <w:sz w:val="24"/>
          <w:szCs w:val="24"/>
        </w:rPr>
        <w:t xml:space="preserve">panija </w:t>
      </w:r>
    </w:p>
    <w:p w14:paraId="0015D5D0" w14:textId="77777777" w:rsidR="00C74C7A" w:rsidRPr="008913AC" w:rsidRDefault="00C74C7A" w:rsidP="00FF38E0">
      <w:pPr>
        <w:numPr>
          <w:ilvl w:val="0"/>
          <w:numId w:val="4"/>
        </w:numPr>
        <w:tabs>
          <w:tab w:val="clear" w:pos="360"/>
          <w:tab w:val="num" w:pos="720"/>
        </w:tabs>
        <w:spacing w:after="0" w:line="360" w:lineRule="auto"/>
        <w:ind w:left="720"/>
        <w:jc w:val="both"/>
        <w:rPr>
          <w:rFonts w:ascii="Times New Roman" w:hAnsi="Times New Roman" w:cs="Times New Roman"/>
          <w:sz w:val="24"/>
          <w:szCs w:val="24"/>
        </w:rPr>
      </w:pPr>
      <w:r w:rsidRPr="3590128B">
        <w:rPr>
          <w:rFonts w:ascii="Times New Roman" w:hAnsi="Times New Roman" w:cs="Times New Roman"/>
          <w:sz w:val="24"/>
          <w:szCs w:val="24"/>
        </w:rPr>
        <w:t>Päiväys</w:t>
      </w:r>
    </w:p>
    <w:p w14:paraId="60B8388B" w14:textId="77777777" w:rsidR="00C74C7A" w:rsidRPr="008913AC" w:rsidRDefault="00C74C7A" w:rsidP="00FF38E0">
      <w:pPr>
        <w:numPr>
          <w:ilvl w:val="0"/>
          <w:numId w:val="4"/>
        </w:numPr>
        <w:tabs>
          <w:tab w:val="clear" w:pos="360"/>
          <w:tab w:val="num" w:pos="720"/>
        </w:tabs>
        <w:spacing w:after="0" w:line="360" w:lineRule="auto"/>
        <w:ind w:left="720"/>
        <w:jc w:val="both"/>
        <w:rPr>
          <w:rFonts w:ascii="Times New Roman" w:hAnsi="Times New Roman" w:cs="Times New Roman"/>
          <w:sz w:val="24"/>
          <w:szCs w:val="24"/>
        </w:rPr>
      </w:pPr>
      <w:r w:rsidRPr="3590128B">
        <w:rPr>
          <w:rFonts w:ascii="Times New Roman" w:hAnsi="Times New Roman" w:cs="Times New Roman"/>
          <w:sz w:val="24"/>
          <w:szCs w:val="24"/>
        </w:rPr>
        <w:t>Aihe</w:t>
      </w:r>
    </w:p>
    <w:p w14:paraId="165E1E3E" w14:textId="5089798C" w:rsidR="00C74C7A" w:rsidRPr="008913AC" w:rsidRDefault="00C74C7A" w:rsidP="00FF38E0">
      <w:pPr>
        <w:numPr>
          <w:ilvl w:val="0"/>
          <w:numId w:val="4"/>
        </w:numPr>
        <w:tabs>
          <w:tab w:val="clear" w:pos="360"/>
          <w:tab w:val="num" w:pos="720"/>
        </w:tabs>
        <w:spacing w:after="0" w:line="360" w:lineRule="auto"/>
        <w:ind w:left="720"/>
        <w:jc w:val="both"/>
        <w:rPr>
          <w:rFonts w:ascii="Times New Roman" w:hAnsi="Times New Roman" w:cs="Times New Roman"/>
          <w:sz w:val="24"/>
          <w:szCs w:val="24"/>
        </w:rPr>
      </w:pPr>
      <w:r w:rsidRPr="3590128B">
        <w:rPr>
          <w:rFonts w:ascii="Times New Roman" w:hAnsi="Times New Roman" w:cs="Times New Roman"/>
          <w:sz w:val="24"/>
          <w:szCs w:val="24"/>
        </w:rPr>
        <w:t>Päätetyt jatkotoimenpiteet ja tarvittaessa niiden perustelut sekä vastuuhenkilöt</w:t>
      </w:r>
      <w:r w:rsidR="00E6586C">
        <w:rPr>
          <w:rFonts w:ascii="Times New Roman" w:hAnsi="Times New Roman" w:cs="Times New Roman"/>
          <w:sz w:val="24"/>
          <w:szCs w:val="24"/>
        </w:rPr>
        <w:t>.</w:t>
      </w:r>
    </w:p>
    <w:p w14:paraId="33BAE74C" w14:textId="77777777" w:rsidR="00C74C7A" w:rsidRPr="008913AC" w:rsidRDefault="00C74C7A" w:rsidP="00FF38E0">
      <w:pPr>
        <w:numPr>
          <w:ilvl w:val="0"/>
          <w:numId w:val="4"/>
        </w:numPr>
        <w:tabs>
          <w:tab w:val="clear" w:pos="360"/>
          <w:tab w:val="num" w:pos="720"/>
        </w:tabs>
        <w:spacing w:after="0" w:line="360" w:lineRule="auto"/>
        <w:ind w:left="720"/>
        <w:jc w:val="both"/>
        <w:rPr>
          <w:rFonts w:ascii="Times New Roman" w:hAnsi="Times New Roman" w:cs="Times New Roman"/>
          <w:sz w:val="24"/>
          <w:szCs w:val="24"/>
        </w:rPr>
      </w:pPr>
      <w:r w:rsidRPr="3590128B">
        <w:rPr>
          <w:rFonts w:ascii="Times New Roman" w:hAnsi="Times New Roman" w:cs="Times New Roman"/>
          <w:sz w:val="24"/>
          <w:szCs w:val="24"/>
        </w:rPr>
        <w:t>Asian käsittelyyn osallistuneet</w:t>
      </w:r>
    </w:p>
    <w:p w14:paraId="24481FFC" w14:textId="77777777" w:rsidR="00C74C7A" w:rsidRDefault="00C74C7A" w:rsidP="00FF38E0">
      <w:pPr>
        <w:numPr>
          <w:ilvl w:val="0"/>
          <w:numId w:val="4"/>
        </w:numPr>
        <w:tabs>
          <w:tab w:val="clear" w:pos="360"/>
          <w:tab w:val="num" w:pos="720"/>
        </w:tabs>
        <w:spacing w:after="0" w:line="360" w:lineRule="auto"/>
        <w:ind w:left="720"/>
        <w:jc w:val="both"/>
        <w:rPr>
          <w:rFonts w:ascii="Times New Roman" w:hAnsi="Times New Roman" w:cs="Times New Roman"/>
          <w:sz w:val="24"/>
          <w:szCs w:val="24"/>
        </w:rPr>
      </w:pPr>
      <w:r w:rsidRPr="3590128B">
        <w:rPr>
          <w:rFonts w:ascii="Times New Roman" w:hAnsi="Times New Roman" w:cs="Times New Roman"/>
          <w:sz w:val="24"/>
          <w:szCs w:val="24"/>
        </w:rPr>
        <w:t>Mitä tietoja ja kenelle oppilaasta annetaan</w:t>
      </w:r>
    </w:p>
    <w:p w14:paraId="41F05F7D" w14:textId="77777777" w:rsidR="000A0EFA" w:rsidRDefault="000A0EFA" w:rsidP="000A0EFA">
      <w:pPr>
        <w:spacing w:after="0" w:line="360" w:lineRule="auto"/>
        <w:ind w:left="720"/>
        <w:jc w:val="both"/>
        <w:rPr>
          <w:rFonts w:ascii="Times New Roman" w:hAnsi="Times New Roman" w:cs="Times New Roman"/>
          <w:sz w:val="24"/>
          <w:szCs w:val="24"/>
        </w:rPr>
      </w:pPr>
    </w:p>
    <w:p w14:paraId="7DFFC40F" w14:textId="65DBAD5C" w:rsidR="00C74C7A" w:rsidRDefault="00C74C7A" w:rsidP="00C74C7A">
      <w:p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t xml:space="preserve">Muistion voivat lukea vain ne henkilöt, joille muistiossa on annettu siihen lupa. </w:t>
      </w:r>
      <w:r w:rsidR="00E6586C" w:rsidRPr="00E6586C">
        <w:rPr>
          <w:rFonts w:ascii="Times New Roman" w:hAnsi="Times New Roman" w:cs="Times New Roman"/>
        </w:rPr>
        <w:t>Oppilashuoltorekisteriin tallennetut tiedot, jotka koskevat yksittäistä oppilasta taikka muuta yksityistä henkilöä, ovat salassa pidettäviä.</w:t>
      </w:r>
    </w:p>
    <w:p w14:paraId="3D8C1EB2" w14:textId="77777777" w:rsidR="000A0EFA" w:rsidRDefault="000A0EFA" w:rsidP="00C74C7A">
      <w:pPr>
        <w:spacing w:after="0" w:line="360" w:lineRule="auto"/>
        <w:jc w:val="both"/>
        <w:rPr>
          <w:rFonts w:ascii="Times New Roman" w:hAnsi="Times New Roman" w:cs="Times New Roman"/>
          <w:sz w:val="24"/>
          <w:szCs w:val="24"/>
        </w:rPr>
      </w:pPr>
    </w:p>
    <w:p w14:paraId="314976EF" w14:textId="5D822193" w:rsidR="00C74C7A" w:rsidRPr="000A0EFA" w:rsidRDefault="00C74C7A" w:rsidP="000A0EFA">
      <w:pPr>
        <w:spacing w:after="0" w:line="360" w:lineRule="auto"/>
        <w:jc w:val="both"/>
        <w:rPr>
          <w:rFonts w:ascii="Times New Roman" w:hAnsi="Times New Roman" w:cs="Times New Roman"/>
          <w:sz w:val="24"/>
          <w:szCs w:val="24"/>
        </w:rPr>
      </w:pPr>
      <w:r w:rsidRPr="3590128B">
        <w:rPr>
          <w:rFonts w:ascii="Times New Roman" w:hAnsi="Times New Roman" w:cs="Times New Roman"/>
          <w:sz w:val="24"/>
          <w:szCs w:val="24"/>
        </w:rPr>
        <w:t xml:space="preserve">Oppilashuoltokertomukset tallennetaan oppilashuoltorekisteriin, jonka vastuuhenkilönä toimii </w:t>
      </w:r>
      <w:r w:rsidR="000A0EFA">
        <w:rPr>
          <w:rFonts w:ascii="Times New Roman" w:hAnsi="Times New Roman" w:cs="Times New Roman"/>
          <w:sz w:val="24"/>
          <w:szCs w:val="24"/>
        </w:rPr>
        <w:t xml:space="preserve">nimetty henkilö; erityisopettaja tai </w:t>
      </w:r>
      <w:r w:rsidRPr="3590128B">
        <w:rPr>
          <w:rFonts w:ascii="Times New Roman" w:hAnsi="Times New Roman" w:cs="Times New Roman"/>
          <w:sz w:val="24"/>
          <w:szCs w:val="24"/>
        </w:rPr>
        <w:t>rehtori.</w:t>
      </w:r>
      <w:r w:rsidR="000A0EFA">
        <w:rPr>
          <w:rFonts w:ascii="Times New Roman" w:hAnsi="Times New Roman" w:cs="Times New Roman"/>
          <w:sz w:val="24"/>
          <w:szCs w:val="24"/>
        </w:rPr>
        <w:t xml:space="preserve"> Vastuuhenkilö vastaa tarvittaessa tietojen luovuttamisesta.</w:t>
      </w:r>
      <w:r w:rsidRPr="3590128B">
        <w:rPr>
          <w:rFonts w:ascii="Times New Roman" w:hAnsi="Times New Roman" w:cs="Times New Roman"/>
          <w:sz w:val="24"/>
          <w:szCs w:val="24"/>
        </w:rPr>
        <w:t xml:space="preserve"> Rekisteriin tallennetut tiedot ovat salassa pidettäviä ja huoltajalla on oikeus saada pyydettäessä kopiot merkinnöistä.</w:t>
      </w:r>
      <w:r w:rsidR="000A0EFA" w:rsidRPr="000A0EFA">
        <w:rPr>
          <w:rFonts w:ascii="Times New Roman" w:hAnsi="Times New Roman" w:cs="Times New Roman"/>
        </w:rPr>
        <w:t xml:space="preserve"> </w:t>
      </w:r>
      <w:r w:rsidR="003C50D8">
        <w:rPr>
          <w:rFonts w:ascii="Times New Roman" w:hAnsi="Times New Roman" w:cs="Times New Roman"/>
        </w:rPr>
        <w:t>Luokanopettaja</w:t>
      </w:r>
      <w:r w:rsidR="000A0EFA" w:rsidRPr="00A059DA">
        <w:rPr>
          <w:rFonts w:ascii="Times New Roman" w:hAnsi="Times New Roman" w:cs="Times New Roman"/>
        </w:rPr>
        <w:t xml:space="preserve"> voi saada oppilashuoltokertomuksesta </w:t>
      </w:r>
      <w:r w:rsidR="000A0EFA" w:rsidRPr="000A0EFA">
        <w:rPr>
          <w:rFonts w:ascii="Times New Roman" w:hAnsi="Times New Roman" w:cs="Times New Roman"/>
          <w:sz w:val="24"/>
          <w:szCs w:val="24"/>
        </w:rPr>
        <w:t xml:space="preserve">tietoonsa vain opetuksen kannalta välttämättömät tiedot. </w:t>
      </w:r>
      <w:r w:rsidRPr="000A0EFA">
        <w:rPr>
          <w:rFonts w:ascii="Times New Roman" w:hAnsi="Times New Roman" w:cs="Times New Roman"/>
          <w:sz w:val="24"/>
          <w:szCs w:val="24"/>
        </w:rPr>
        <w:t>Jos ryhmässä on useita oppilaita kerrallaan, on jokaiselta oltava edellä mainitut suostumukset.</w:t>
      </w:r>
    </w:p>
    <w:p w14:paraId="6A6488E3" w14:textId="77777777" w:rsidR="00C74C7A" w:rsidRPr="000A0EFA" w:rsidRDefault="00C74C7A" w:rsidP="000A0EFA">
      <w:pPr>
        <w:spacing w:after="0" w:line="360" w:lineRule="auto"/>
        <w:jc w:val="both"/>
        <w:rPr>
          <w:rFonts w:ascii="Times New Roman" w:hAnsi="Times New Roman" w:cs="Times New Roman"/>
          <w:sz w:val="24"/>
          <w:szCs w:val="24"/>
        </w:rPr>
      </w:pPr>
    </w:p>
    <w:p w14:paraId="51D6CD0D" w14:textId="01EAC758" w:rsidR="00910CE6" w:rsidRPr="000A0EFA" w:rsidRDefault="00910CE6" w:rsidP="000A0EFA">
      <w:pPr>
        <w:spacing w:line="360" w:lineRule="auto"/>
        <w:rPr>
          <w:rFonts w:ascii="Times New Roman" w:hAnsi="Times New Roman" w:cs="Times New Roman"/>
          <w:sz w:val="24"/>
          <w:szCs w:val="24"/>
        </w:rPr>
      </w:pPr>
      <w:r w:rsidRPr="000A0EFA">
        <w:rPr>
          <w:rFonts w:ascii="Times New Roman" w:hAnsi="Times New Roman" w:cs="Times New Roman"/>
          <w:sz w:val="24"/>
          <w:szCs w:val="24"/>
        </w:rPr>
        <w:t>Jos sivulliselle annetaan oppilashuoltokertomukseen sisältyviä tietoja, asiakirjaan on lisäksi merkittävä mitä tietoja, kenelle ja millä perusteella tietoja on luovutettu.</w:t>
      </w:r>
    </w:p>
    <w:p w14:paraId="63A286B7" w14:textId="77777777" w:rsidR="00432CE0" w:rsidRPr="004826CC" w:rsidRDefault="00432CE0" w:rsidP="00432CE0">
      <w:pPr>
        <w:rPr>
          <w:rFonts w:ascii="Times New Roman" w:hAnsi="Times New Roman" w:cs="Times New Roman"/>
          <w:b/>
          <w:sz w:val="24"/>
          <w:szCs w:val="24"/>
        </w:rPr>
      </w:pPr>
      <w:r w:rsidRPr="004826CC">
        <w:rPr>
          <w:rFonts w:ascii="Times New Roman" w:hAnsi="Times New Roman" w:cs="Times New Roman"/>
          <w:b/>
          <w:sz w:val="24"/>
          <w:szCs w:val="24"/>
        </w:rPr>
        <w:t>Opetuksen tukitoimet:</w:t>
      </w:r>
    </w:p>
    <w:p w14:paraId="6D16F8BD" w14:textId="227801AF" w:rsidR="00432CE0" w:rsidRPr="00A059DA" w:rsidRDefault="00432CE0" w:rsidP="000A0EFA">
      <w:pPr>
        <w:spacing w:line="360" w:lineRule="auto"/>
        <w:rPr>
          <w:rFonts w:ascii="Times New Roman" w:hAnsi="Times New Roman" w:cs="Times New Roman"/>
        </w:rPr>
      </w:pPr>
      <w:r w:rsidRPr="00A059DA">
        <w:rPr>
          <w:rFonts w:ascii="Times New Roman" w:hAnsi="Times New Roman" w:cs="Times New Roman"/>
        </w:rPr>
        <w:t>Perusopetuslain tarkoittama yleinen, tehostettu ja erityinen tuki käsitellään koulun moni</w:t>
      </w:r>
      <w:r w:rsidR="00A059DA" w:rsidRPr="00A059DA">
        <w:rPr>
          <w:rFonts w:ascii="Times New Roman" w:hAnsi="Times New Roman" w:cs="Times New Roman"/>
        </w:rPr>
        <w:t xml:space="preserve"> </w:t>
      </w:r>
      <w:r w:rsidRPr="00A059DA">
        <w:rPr>
          <w:rFonts w:ascii="Times New Roman" w:hAnsi="Times New Roman" w:cs="Times New Roman"/>
        </w:rPr>
        <w:t>ammatillisessa ryhmässä, joka tekee esityksen tuen järjestämisestä. Esitystä tehdessään tulee moni</w:t>
      </w:r>
      <w:r w:rsidR="00A059DA" w:rsidRPr="00A059DA">
        <w:rPr>
          <w:rFonts w:ascii="Times New Roman" w:hAnsi="Times New Roman" w:cs="Times New Roman"/>
        </w:rPr>
        <w:t xml:space="preserve"> </w:t>
      </w:r>
      <w:r w:rsidRPr="00A059DA">
        <w:rPr>
          <w:rFonts w:ascii="Times New Roman" w:hAnsi="Times New Roman" w:cs="Times New Roman"/>
        </w:rPr>
        <w:t xml:space="preserve">ammatillisen ryhmän </w:t>
      </w:r>
      <w:r w:rsidRPr="00A059DA">
        <w:rPr>
          <w:rFonts w:ascii="Times New Roman" w:hAnsi="Times New Roman" w:cs="Times New Roman"/>
        </w:rPr>
        <w:lastRenderedPageBreak/>
        <w:t>ottaa huomioon opetuksen kannalta välttämättömät oppilashuollossa esiin tulleet tiedot, jotka vaikuttavat opetusjärjestelyihin. Oppilashuoltokertomuksen ylläpidosta vastaa erikse</w:t>
      </w:r>
      <w:r w:rsidR="00A059DA" w:rsidRPr="00A059DA">
        <w:rPr>
          <w:rFonts w:ascii="Times New Roman" w:hAnsi="Times New Roman" w:cs="Times New Roman"/>
        </w:rPr>
        <w:t xml:space="preserve">en nimetty henkilö, yleensä </w:t>
      </w:r>
      <w:r w:rsidRPr="00A059DA">
        <w:rPr>
          <w:rFonts w:ascii="Times New Roman" w:hAnsi="Times New Roman" w:cs="Times New Roman"/>
        </w:rPr>
        <w:t>koulun erityisopettaja. Rehtori ei voi suoraan olla oppilashuoltokertomuksen ylläpitäjä.</w:t>
      </w:r>
    </w:p>
    <w:p w14:paraId="4BA2189A" w14:textId="16A76AA7" w:rsidR="00432CE0" w:rsidRPr="00A059DA" w:rsidRDefault="000A0EFA" w:rsidP="000A0EFA">
      <w:pPr>
        <w:spacing w:line="360" w:lineRule="auto"/>
        <w:rPr>
          <w:rFonts w:ascii="Times New Roman" w:hAnsi="Times New Roman" w:cs="Times New Roman"/>
        </w:rPr>
      </w:pPr>
      <w:r w:rsidRPr="00E74BD8">
        <w:rPr>
          <w:rFonts w:ascii="Times New Roman" w:hAnsi="Times New Roman" w:cs="Times New Roman"/>
        </w:rPr>
        <w:t>Perusopetuksen alkuvaiheessa tehtävät seulat ja kartoitukset ovat osa oppilaiden tuen tarpeen tunnistamista. Siirryttäessä esiopetuksesta perusopetukseen psykologi tekevät tarvittaessa kouluvalmiuskartoituksia. Oppimisvaikeustutkimuksia tehdään yleensä opettajan, oppilashuoltoryhmän tai huoltajien aloitteesta, mutta aina yhteistyössä huoltajien kanssa. Tutkimuksia tekee psykologi</w:t>
      </w:r>
      <w:r>
        <w:rPr>
          <w:rFonts w:ascii="Times New Roman" w:hAnsi="Times New Roman" w:cs="Times New Roman"/>
        </w:rPr>
        <w:t xml:space="preserve">. </w:t>
      </w:r>
      <w:r w:rsidR="00432CE0" w:rsidRPr="00A059DA">
        <w:rPr>
          <w:rFonts w:ascii="Times New Roman" w:hAnsi="Times New Roman" w:cs="Times New Roman"/>
        </w:rPr>
        <w:t>Moniammatillinen ryhmä voi saada oppilashuoltokertomuksesta oppilaan opetuksen kannalta välttämättömät tiedot.</w:t>
      </w:r>
    </w:p>
    <w:p w14:paraId="2496A4BD" w14:textId="72D307AD" w:rsidR="00432CE0" w:rsidRPr="00A059DA" w:rsidRDefault="00432CE0" w:rsidP="000A0EFA">
      <w:pPr>
        <w:spacing w:line="360" w:lineRule="auto"/>
        <w:rPr>
          <w:rFonts w:ascii="Times New Roman" w:hAnsi="Times New Roman" w:cs="Times New Roman"/>
        </w:rPr>
      </w:pPr>
      <w:r w:rsidRPr="00A059DA">
        <w:rPr>
          <w:rFonts w:ascii="Times New Roman" w:hAnsi="Times New Roman" w:cs="Times New Roman"/>
        </w:rPr>
        <w:t>Mikäli oppilas opiskelee jossain toisessa koulussa tai sairaalakoulussa,</w:t>
      </w:r>
      <w:r w:rsidR="00A059DA" w:rsidRPr="00A059DA">
        <w:rPr>
          <w:rFonts w:ascii="Times New Roman" w:hAnsi="Times New Roman" w:cs="Times New Roman"/>
        </w:rPr>
        <w:t xml:space="preserve"> mutta on edelleen </w:t>
      </w:r>
      <w:proofErr w:type="spellStart"/>
      <w:r w:rsidR="00A059DA" w:rsidRPr="00A059DA">
        <w:rPr>
          <w:rFonts w:ascii="Times New Roman" w:hAnsi="Times New Roman" w:cs="Times New Roman"/>
        </w:rPr>
        <w:t>Pulkonkosken</w:t>
      </w:r>
      <w:proofErr w:type="spellEnd"/>
      <w:r w:rsidR="00A059DA" w:rsidRPr="00A059DA">
        <w:rPr>
          <w:rFonts w:ascii="Times New Roman" w:hAnsi="Times New Roman" w:cs="Times New Roman"/>
        </w:rPr>
        <w:t xml:space="preserve"> </w:t>
      </w:r>
      <w:r w:rsidRPr="00A059DA">
        <w:rPr>
          <w:rFonts w:ascii="Times New Roman" w:hAnsi="Times New Roman" w:cs="Times New Roman"/>
        </w:rPr>
        <w:t>koulun oppilaana, on luokanopettaja sekä erityisopettaja yhteyshenkilö toiseen kouluun. Samoin toimitaan, jos oppilaalta on evätty kouluopetus ja hänelle on tehty opiskelusuunnitelma opintojensa etenemisestä opetuksen epäämisen ajaksi.</w:t>
      </w:r>
    </w:p>
    <w:p w14:paraId="423AA381" w14:textId="77777777" w:rsidR="00432CE0" w:rsidRPr="00A059DA" w:rsidRDefault="00432CE0" w:rsidP="000A0EFA">
      <w:pPr>
        <w:spacing w:line="360" w:lineRule="auto"/>
        <w:rPr>
          <w:rFonts w:ascii="Times New Roman" w:hAnsi="Times New Roman" w:cs="Times New Roman"/>
        </w:rPr>
      </w:pPr>
      <w:r w:rsidRPr="00A059DA">
        <w:rPr>
          <w:rFonts w:ascii="Times New Roman" w:hAnsi="Times New Roman" w:cs="Times New Roman"/>
        </w:rPr>
        <w:t>Mikäli oppilaalle tulee useita kurinpitorangaistuksia, hänelle tai hänen huoltajalleen (riippuen oppilaan ikätasosta) tarjotaan mahdollisuutta yksilökohtaiseen oppilashuoltoryhmään, jossa käydään läpi koulunkäynnin tukemista.</w:t>
      </w:r>
    </w:p>
    <w:p w14:paraId="0CF8520C" w14:textId="5E9F5238" w:rsidR="00432CE0" w:rsidRPr="00A059DA" w:rsidRDefault="00432CE0" w:rsidP="000A0EFA">
      <w:pPr>
        <w:spacing w:line="360" w:lineRule="auto"/>
        <w:rPr>
          <w:rFonts w:ascii="Times New Roman" w:hAnsi="Times New Roman" w:cs="Times New Roman"/>
        </w:rPr>
      </w:pPr>
      <w:r w:rsidRPr="00A059DA">
        <w:rPr>
          <w:rFonts w:ascii="Times New Roman" w:hAnsi="Times New Roman" w:cs="Times New Roman"/>
        </w:rPr>
        <w:t>Oppilaat saavat kouluruokailussa erityisruokavalion terveydenhoitajan kautta. Sairauksien hoidon yhteydessä, esim. diabetes, oppilaan koulunkäyntiä tuetaan opettajan ja koulunkäynnin ohjaajan yhteistyönä. Koulun henkilökunnan osuus lääkityksessä painottuu pieniin oppilaisiin, vanhemmat oppilaiden osalta oletusarvona on, että he pystyvät huolehtimaan lääkityksestään itse. Myös kouluterveydenhoitaja voi olla lääkehoidossa mukana, riippuen sairauden tai lääkityksen laadusta ja vaativuudesta.</w:t>
      </w:r>
    </w:p>
    <w:p w14:paraId="2D704C29" w14:textId="7D5A8391" w:rsidR="00432CE0" w:rsidRDefault="00A059DA" w:rsidP="000A0EFA">
      <w:pPr>
        <w:spacing w:line="360" w:lineRule="auto"/>
        <w:rPr>
          <w:rFonts w:ascii="Times New Roman" w:hAnsi="Times New Roman" w:cs="Times New Roman"/>
        </w:rPr>
      </w:pPr>
      <w:r w:rsidRPr="00A059DA">
        <w:rPr>
          <w:rFonts w:ascii="Times New Roman" w:hAnsi="Times New Roman" w:cs="Times New Roman"/>
        </w:rPr>
        <w:t>Tarvittaessa tehdään yhteistyötä koulun ulkopuolisten palvelujen ja yhteistyökumppaneiden kanssa yksilökohtaisen oppilashuollon järjestämiseksi.</w:t>
      </w:r>
    </w:p>
    <w:p w14:paraId="23413480" w14:textId="77777777" w:rsidR="00E74BD8" w:rsidRPr="004826CC" w:rsidRDefault="00E74BD8" w:rsidP="000A0EFA">
      <w:pPr>
        <w:spacing w:line="360" w:lineRule="auto"/>
        <w:rPr>
          <w:rFonts w:ascii="Times New Roman" w:hAnsi="Times New Roman" w:cs="Times New Roman"/>
          <w:b/>
          <w:sz w:val="24"/>
          <w:szCs w:val="24"/>
        </w:rPr>
      </w:pPr>
      <w:r w:rsidRPr="004826CC">
        <w:rPr>
          <w:rFonts w:ascii="Times New Roman" w:hAnsi="Times New Roman" w:cs="Times New Roman"/>
          <w:b/>
          <w:sz w:val="24"/>
          <w:szCs w:val="24"/>
        </w:rPr>
        <w:t>Oppilashuollollinen tuki tehostetun ja erityisen tuen aikana</w:t>
      </w:r>
    </w:p>
    <w:p w14:paraId="4F4CD349" w14:textId="085BED70" w:rsidR="00E74BD8" w:rsidRPr="00E74BD8" w:rsidRDefault="00E74BD8" w:rsidP="000A0EFA">
      <w:pPr>
        <w:spacing w:line="360" w:lineRule="auto"/>
        <w:rPr>
          <w:rFonts w:ascii="Times New Roman" w:hAnsi="Times New Roman" w:cs="Times New Roman"/>
        </w:rPr>
      </w:pPr>
      <w:r w:rsidRPr="00E74BD8">
        <w:rPr>
          <w:rFonts w:ascii="Times New Roman" w:hAnsi="Times New Roman" w:cs="Times New Roman"/>
        </w:rPr>
        <w:t xml:space="preserve">Yleisen tuen aikana saatu ohjauksen riittävyys ja kohdentuminen arvioidaan osana pedagogista arviota ennen tehostetun tuen aloittamista. Tehostetun tuen alkaessa oppimissuunnitelmaan kirjataan ohjaukselliset tavoitteet ja toimenpiteet tarvittaessa. Ohjauksen tavoitteena on tukea erityisesti oppilaan opiskelu- ja työskentelytaitoja sekä sosiaalisia taitoja. Ohjauksella voidaan myös tukea ja vahvistaa oppilaan itseluottamusta sekä ymmärrystä opiskelun ja/tai käyttäytymisen merkityksestä omalle tulevaisuudelle. Lisäksi voidaan pyrkiä lisäämään opiskelumotivaatiota ja vahvistaa työelämä tuntemusta. </w:t>
      </w:r>
    </w:p>
    <w:p w14:paraId="403EB80F" w14:textId="51526AEA" w:rsidR="00E74BD8" w:rsidRPr="00A059DA" w:rsidRDefault="00E74BD8" w:rsidP="003E1342">
      <w:pPr>
        <w:spacing w:line="360" w:lineRule="auto"/>
        <w:rPr>
          <w:rFonts w:ascii="Times New Roman" w:hAnsi="Times New Roman" w:cs="Times New Roman"/>
        </w:rPr>
      </w:pPr>
      <w:r w:rsidRPr="00E74BD8">
        <w:rPr>
          <w:rFonts w:ascii="Times New Roman" w:hAnsi="Times New Roman" w:cs="Times New Roman"/>
        </w:rPr>
        <w:t xml:space="preserve">Myös erityisen tuen päätöstä valmisteltaessa arvioidaan oppilaan tehostetun tuen aikana saaman ohjauksen riittävyys ja vaikutus osana pedagogista selvitystä. Samalla arvioidaan oppilaan ohjaukselliset tarpeet jatkossa. Erityisen tuen päätöksen tekemisen jälkeen laaditaan oppilaalle HOJKS (henkilökohtainen </w:t>
      </w:r>
      <w:r w:rsidRPr="00E74BD8">
        <w:rPr>
          <w:rFonts w:ascii="Times New Roman" w:hAnsi="Times New Roman" w:cs="Times New Roman"/>
        </w:rPr>
        <w:lastRenderedPageBreak/>
        <w:t>opetuksen järjestämistä koskeva suunnitelma), johon kirjataan myös ohjaukseen liittyvät tavoitteet ja toimenpiteet.</w:t>
      </w:r>
    </w:p>
    <w:p w14:paraId="08B25683" w14:textId="77777777" w:rsidR="00432CE0" w:rsidRDefault="00432CE0" w:rsidP="00910CE6">
      <w:pPr>
        <w:rPr>
          <w:rFonts w:ascii="Times New Roman" w:hAnsi="Times New Roman" w:cs="Times New Roman"/>
          <w:b/>
        </w:rPr>
      </w:pPr>
    </w:p>
    <w:p w14:paraId="734563C7" w14:textId="77777777" w:rsidR="000E790D" w:rsidRDefault="000E790D" w:rsidP="00910CE6">
      <w:pPr>
        <w:rPr>
          <w:rFonts w:ascii="Times New Roman" w:hAnsi="Times New Roman" w:cs="Times New Roman"/>
          <w:b/>
        </w:rPr>
      </w:pPr>
    </w:p>
    <w:p w14:paraId="36466A63" w14:textId="3451D099" w:rsidR="000D075D" w:rsidRPr="004826CC" w:rsidRDefault="001B2899" w:rsidP="00FF38E0">
      <w:pPr>
        <w:pStyle w:val="Otsikko2"/>
        <w:numPr>
          <w:ilvl w:val="0"/>
          <w:numId w:val="7"/>
        </w:numPr>
        <w:rPr>
          <w:rFonts w:ascii="Times New Roman" w:hAnsi="Times New Roman" w:cs="Times New Roman"/>
          <w:sz w:val="28"/>
          <w:szCs w:val="28"/>
        </w:rPr>
      </w:pPr>
      <w:r w:rsidRPr="004826CC">
        <w:rPr>
          <w:rFonts w:ascii="Times New Roman" w:hAnsi="Times New Roman" w:cs="Times New Roman"/>
          <w:sz w:val="28"/>
          <w:szCs w:val="28"/>
        </w:rPr>
        <w:t>OPPILASHUOLLON YHTEISTYÖN JÄRJESTÄMINEN OPPILAIDEN JA HEIDÄN HUOLTAJIENSA KANSSA</w:t>
      </w:r>
    </w:p>
    <w:p w14:paraId="4E7B4AF6" w14:textId="025507B9" w:rsidR="00AD6073" w:rsidRDefault="00AD6073" w:rsidP="00AD6073">
      <w:pPr>
        <w:rPr>
          <w:rFonts w:ascii="Times New Roman" w:hAnsi="Times New Roman" w:cs="Times New Roman"/>
          <w:sz w:val="24"/>
          <w:szCs w:val="24"/>
        </w:rPr>
      </w:pPr>
    </w:p>
    <w:p w14:paraId="73F24D75" w14:textId="79B5DFDC" w:rsidR="001C5B1B" w:rsidRDefault="7EF950A4" w:rsidP="7EF950A4">
      <w:pPr>
        <w:rPr>
          <w:rFonts w:ascii="Times New Roman" w:hAnsi="Times New Roman" w:cs="Times New Roman"/>
          <w:sz w:val="24"/>
          <w:szCs w:val="24"/>
        </w:rPr>
      </w:pPr>
      <w:r w:rsidRPr="7EF950A4">
        <w:rPr>
          <w:rFonts w:ascii="Times New Roman" w:hAnsi="Times New Roman" w:cs="Times New Roman"/>
          <w:sz w:val="24"/>
          <w:szCs w:val="24"/>
        </w:rPr>
        <w:t xml:space="preserve">Yhteisöllinen </w:t>
      </w:r>
      <w:proofErr w:type="spellStart"/>
      <w:r w:rsidRPr="7EF950A4">
        <w:rPr>
          <w:rFonts w:ascii="Times New Roman" w:hAnsi="Times New Roman" w:cs="Times New Roman"/>
          <w:sz w:val="24"/>
          <w:szCs w:val="24"/>
        </w:rPr>
        <w:t>IsoOhr</w:t>
      </w:r>
      <w:proofErr w:type="spellEnd"/>
      <w:r w:rsidRPr="7EF950A4">
        <w:rPr>
          <w:rFonts w:ascii="Times New Roman" w:hAnsi="Times New Roman" w:cs="Times New Roman"/>
          <w:sz w:val="24"/>
          <w:szCs w:val="24"/>
        </w:rPr>
        <w:t xml:space="preserve"> on paikka oppilaiden ja vanhempien edustajan osallisuudelle. Vanhempia pyritään </w:t>
      </w:r>
      <w:proofErr w:type="spellStart"/>
      <w:r w:rsidRPr="7EF950A4">
        <w:rPr>
          <w:rFonts w:ascii="Times New Roman" w:hAnsi="Times New Roman" w:cs="Times New Roman"/>
          <w:sz w:val="24"/>
          <w:szCs w:val="24"/>
        </w:rPr>
        <w:t>osallistamaan</w:t>
      </w:r>
      <w:proofErr w:type="spellEnd"/>
      <w:r w:rsidRPr="7EF950A4">
        <w:rPr>
          <w:rFonts w:ascii="Times New Roman" w:hAnsi="Times New Roman" w:cs="Times New Roman"/>
          <w:sz w:val="24"/>
          <w:szCs w:val="24"/>
        </w:rPr>
        <w:t xml:space="preserve"> myös </w:t>
      </w:r>
      <w:proofErr w:type="spellStart"/>
      <w:r w:rsidRPr="7EF950A4">
        <w:rPr>
          <w:rFonts w:ascii="Times New Roman" w:hAnsi="Times New Roman" w:cs="Times New Roman"/>
          <w:sz w:val="24"/>
          <w:szCs w:val="24"/>
        </w:rPr>
        <w:t>IsoOhr:ssä</w:t>
      </w:r>
      <w:proofErr w:type="spellEnd"/>
      <w:r w:rsidRPr="7EF950A4">
        <w:rPr>
          <w:rFonts w:ascii="Times New Roman" w:hAnsi="Times New Roman" w:cs="Times New Roman"/>
          <w:sz w:val="24"/>
          <w:szCs w:val="24"/>
        </w:rPr>
        <w:t xml:space="preserve"> valmisteltavien teemojen käytännön toteutuksessa ja arvioinnissa. Vanhempainyhdistys valitsee vuosittain keskuudestaan yhteisölliseen </w:t>
      </w:r>
      <w:proofErr w:type="spellStart"/>
      <w:r w:rsidRPr="7EF950A4">
        <w:rPr>
          <w:rFonts w:ascii="Times New Roman" w:hAnsi="Times New Roman" w:cs="Times New Roman"/>
          <w:sz w:val="24"/>
          <w:szCs w:val="24"/>
        </w:rPr>
        <w:t>IsoOhr:ään</w:t>
      </w:r>
      <w:proofErr w:type="spellEnd"/>
      <w:r w:rsidRPr="7EF950A4">
        <w:rPr>
          <w:rFonts w:ascii="Times New Roman" w:hAnsi="Times New Roman" w:cs="Times New Roman"/>
          <w:sz w:val="24"/>
          <w:szCs w:val="24"/>
        </w:rPr>
        <w:t xml:space="preserve"> osallistujan.</w:t>
      </w:r>
      <w:r w:rsidR="00C70047">
        <w:rPr>
          <w:rFonts w:ascii="Times New Roman" w:hAnsi="Times New Roman" w:cs="Times New Roman"/>
          <w:sz w:val="24"/>
          <w:szCs w:val="24"/>
        </w:rPr>
        <w:t xml:space="preserve"> Oppilaiden osallisuus tapahtuu oppilaskunnan hallituksen kautta.</w:t>
      </w:r>
      <w:r w:rsidR="00F11DD1">
        <w:rPr>
          <w:rFonts w:ascii="Times New Roman" w:hAnsi="Times New Roman" w:cs="Times New Roman"/>
          <w:sz w:val="24"/>
          <w:szCs w:val="24"/>
        </w:rPr>
        <w:t xml:space="preserve"> Oppilashuoltotyöstä tiedotetaan sekä edustajien että koulun nettisivujen kautta.</w:t>
      </w:r>
    </w:p>
    <w:p w14:paraId="19F5CFC1" w14:textId="57D4B167" w:rsidR="00AD6073" w:rsidRDefault="003E1342" w:rsidP="3590128B">
      <w:pPr>
        <w:rPr>
          <w:rFonts w:ascii="Times New Roman" w:hAnsi="Times New Roman" w:cs="Times New Roman"/>
          <w:sz w:val="24"/>
          <w:szCs w:val="24"/>
        </w:rPr>
      </w:pPr>
      <w:r>
        <w:rPr>
          <w:rFonts w:ascii="Times New Roman" w:hAnsi="Times New Roman" w:cs="Times New Roman"/>
          <w:sz w:val="24"/>
          <w:szCs w:val="24"/>
        </w:rPr>
        <w:t>Vanhemmat ovat osallisia y</w:t>
      </w:r>
      <w:r w:rsidR="3590128B" w:rsidRPr="3590128B">
        <w:rPr>
          <w:rFonts w:ascii="Times New Roman" w:hAnsi="Times New Roman" w:cs="Times New Roman"/>
          <w:sz w:val="24"/>
          <w:szCs w:val="24"/>
        </w:rPr>
        <w:t>ksilökohtaisen oppilashuoltoryhmän suunnittelusta lähtien. Osallisuutta tuetaan ryhmän keskusteluissa ja päätöksissä sekä toimenpiteiden käytännön toteutuksessa. Oppilashuollon periaatteista ja menettelytavoista tiedotetaan koulun nettisivuilla, W</w:t>
      </w:r>
      <w:r w:rsidR="000B0FC6">
        <w:rPr>
          <w:rFonts w:ascii="Times New Roman" w:hAnsi="Times New Roman" w:cs="Times New Roman"/>
          <w:sz w:val="24"/>
          <w:szCs w:val="24"/>
        </w:rPr>
        <w:t>ilman kautta, vanhempainillassa sekä</w:t>
      </w:r>
      <w:r w:rsidR="3590128B" w:rsidRPr="3590128B">
        <w:rPr>
          <w:rFonts w:ascii="Times New Roman" w:hAnsi="Times New Roman" w:cs="Times New Roman"/>
          <w:sz w:val="24"/>
          <w:szCs w:val="24"/>
        </w:rPr>
        <w:t xml:space="preserve"> opetushenkilöstön k</w:t>
      </w:r>
      <w:r w:rsidR="000B0FC6">
        <w:rPr>
          <w:rFonts w:ascii="Times New Roman" w:hAnsi="Times New Roman" w:cs="Times New Roman"/>
          <w:sz w:val="24"/>
          <w:szCs w:val="24"/>
        </w:rPr>
        <w:t>autta</w:t>
      </w:r>
      <w:r w:rsidR="3590128B" w:rsidRPr="3590128B">
        <w:rPr>
          <w:rFonts w:ascii="Times New Roman" w:hAnsi="Times New Roman" w:cs="Times New Roman"/>
          <w:sz w:val="24"/>
          <w:szCs w:val="24"/>
        </w:rPr>
        <w:t>.</w:t>
      </w:r>
    </w:p>
    <w:p w14:paraId="4E78BBBF" w14:textId="77777777" w:rsidR="00432CE0" w:rsidRPr="00A059DA" w:rsidRDefault="00432CE0" w:rsidP="003E1342">
      <w:pPr>
        <w:spacing w:line="240" w:lineRule="auto"/>
        <w:rPr>
          <w:rFonts w:ascii="Times New Roman" w:hAnsi="Times New Roman" w:cs="Times New Roman"/>
          <w:b/>
          <w:sz w:val="24"/>
          <w:szCs w:val="24"/>
        </w:rPr>
      </w:pPr>
      <w:r w:rsidRPr="00A059DA">
        <w:rPr>
          <w:rFonts w:ascii="Times New Roman" w:hAnsi="Times New Roman" w:cs="Times New Roman"/>
          <w:b/>
          <w:sz w:val="24"/>
          <w:szCs w:val="24"/>
        </w:rPr>
        <w:t>Käytännön yhteistyömuotoja ovat:</w:t>
      </w:r>
    </w:p>
    <w:p w14:paraId="08C7654F" w14:textId="77777777" w:rsidR="00432CE0" w:rsidRPr="00A059DA" w:rsidRDefault="00432CE0" w:rsidP="003E1342">
      <w:pPr>
        <w:spacing w:line="240" w:lineRule="auto"/>
        <w:rPr>
          <w:rFonts w:ascii="Times New Roman" w:hAnsi="Times New Roman" w:cs="Times New Roman"/>
          <w:b/>
          <w:sz w:val="24"/>
          <w:szCs w:val="24"/>
        </w:rPr>
      </w:pPr>
      <w:r w:rsidRPr="00A059DA">
        <w:rPr>
          <w:rFonts w:ascii="Times New Roman" w:hAnsi="Times New Roman" w:cs="Times New Roman"/>
          <w:b/>
          <w:sz w:val="24"/>
          <w:szCs w:val="24"/>
        </w:rPr>
        <w:t>koulun tasolla</w:t>
      </w:r>
    </w:p>
    <w:p w14:paraId="40CB1825" w14:textId="77777777" w:rsidR="003E1342" w:rsidRDefault="00432CE0" w:rsidP="003E1342">
      <w:pPr>
        <w:spacing w:line="240" w:lineRule="auto"/>
        <w:rPr>
          <w:rFonts w:ascii="Times New Roman" w:hAnsi="Times New Roman" w:cs="Times New Roman"/>
          <w:sz w:val="24"/>
          <w:szCs w:val="24"/>
        </w:rPr>
      </w:pPr>
      <w:r w:rsidRPr="00432CE0">
        <w:rPr>
          <w:rFonts w:ascii="Times New Roman" w:hAnsi="Times New Roman" w:cs="Times New Roman"/>
          <w:sz w:val="24"/>
          <w:szCs w:val="24"/>
        </w:rPr>
        <w:t>- avoimet ovet ja vanhempainillat</w:t>
      </w:r>
    </w:p>
    <w:p w14:paraId="0AE412AE" w14:textId="4A6A102B" w:rsidR="00432CE0" w:rsidRPr="00432CE0" w:rsidRDefault="00432CE0" w:rsidP="003E1342">
      <w:pPr>
        <w:spacing w:line="240" w:lineRule="auto"/>
        <w:rPr>
          <w:rFonts w:ascii="Times New Roman" w:hAnsi="Times New Roman" w:cs="Times New Roman"/>
          <w:sz w:val="24"/>
          <w:szCs w:val="24"/>
        </w:rPr>
      </w:pPr>
      <w:r w:rsidRPr="00432CE0">
        <w:rPr>
          <w:rFonts w:ascii="Times New Roman" w:hAnsi="Times New Roman" w:cs="Times New Roman"/>
          <w:sz w:val="24"/>
          <w:szCs w:val="24"/>
        </w:rPr>
        <w:t>- vanhempainyhdistykset</w:t>
      </w:r>
    </w:p>
    <w:p w14:paraId="6AAD5CD3" w14:textId="77777777" w:rsidR="00432CE0" w:rsidRPr="00432CE0" w:rsidRDefault="00432CE0" w:rsidP="003E1342">
      <w:pPr>
        <w:spacing w:line="240" w:lineRule="auto"/>
        <w:rPr>
          <w:rFonts w:ascii="Times New Roman" w:hAnsi="Times New Roman" w:cs="Times New Roman"/>
          <w:sz w:val="24"/>
          <w:szCs w:val="24"/>
        </w:rPr>
      </w:pPr>
      <w:r w:rsidRPr="00432CE0">
        <w:rPr>
          <w:rFonts w:ascii="Times New Roman" w:hAnsi="Times New Roman" w:cs="Times New Roman"/>
          <w:sz w:val="24"/>
          <w:szCs w:val="24"/>
        </w:rPr>
        <w:t>- juhlat ja muut tapahtumat</w:t>
      </w:r>
    </w:p>
    <w:p w14:paraId="17CEECA9" w14:textId="77777777" w:rsidR="00432CE0" w:rsidRPr="00432CE0" w:rsidRDefault="00432CE0" w:rsidP="003E1342">
      <w:pPr>
        <w:spacing w:line="240" w:lineRule="auto"/>
        <w:rPr>
          <w:rFonts w:ascii="Times New Roman" w:hAnsi="Times New Roman" w:cs="Times New Roman"/>
          <w:sz w:val="24"/>
          <w:szCs w:val="24"/>
        </w:rPr>
      </w:pPr>
      <w:r w:rsidRPr="00432CE0">
        <w:rPr>
          <w:rFonts w:ascii="Times New Roman" w:hAnsi="Times New Roman" w:cs="Times New Roman"/>
          <w:sz w:val="24"/>
          <w:szCs w:val="24"/>
        </w:rPr>
        <w:t>- tiedotteet</w:t>
      </w:r>
    </w:p>
    <w:p w14:paraId="7859D958" w14:textId="77777777" w:rsidR="00432CE0" w:rsidRPr="00A059DA" w:rsidRDefault="00432CE0" w:rsidP="003E1342">
      <w:pPr>
        <w:spacing w:line="240" w:lineRule="auto"/>
        <w:rPr>
          <w:rFonts w:ascii="Times New Roman" w:hAnsi="Times New Roman" w:cs="Times New Roman"/>
          <w:b/>
          <w:sz w:val="24"/>
          <w:szCs w:val="24"/>
        </w:rPr>
      </w:pPr>
      <w:r w:rsidRPr="00A059DA">
        <w:rPr>
          <w:rFonts w:ascii="Times New Roman" w:hAnsi="Times New Roman" w:cs="Times New Roman"/>
          <w:b/>
          <w:sz w:val="24"/>
          <w:szCs w:val="24"/>
        </w:rPr>
        <w:t>luokan tasolla</w:t>
      </w:r>
    </w:p>
    <w:p w14:paraId="29F40FE3" w14:textId="77777777" w:rsidR="00432CE0" w:rsidRPr="00432CE0" w:rsidRDefault="00432CE0" w:rsidP="003E1342">
      <w:pPr>
        <w:spacing w:line="240" w:lineRule="auto"/>
        <w:rPr>
          <w:rFonts w:ascii="Times New Roman" w:hAnsi="Times New Roman" w:cs="Times New Roman"/>
          <w:sz w:val="24"/>
          <w:szCs w:val="24"/>
        </w:rPr>
      </w:pPr>
      <w:r w:rsidRPr="00432CE0">
        <w:rPr>
          <w:rFonts w:ascii="Times New Roman" w:hAnsi="Times New Roman" w:cs="Times New Roman"/>
          <w:sz w:val="24"/>
          <w:szCs w:val="24"/>
        </w:rPr>
        <w:t>- luokan vanhempainillat</w:t>
      </w:r>
    </w:p>
    <w:p w14:paraId="13124851" w14:textId="77777777" w:rsidR="00432CE0" w:rsidRPr="00432CE0" w:rsidRDefault="00432CE0" w:rsidP="003E1342">
      <w:pPr>
        <w:spacing w:line="240" w:lineRule="auto"/>
        <w:rPr>
          <w:rFonts w:ascii="Times New Roman" w:hAnsi="Times New Roman" w:cs="Times New Roman"/>
          <w:sz w:val="24"/>
          <w:szCs w:val="24"/>
        </w:rPr>
      </w:pPr>
      <w:r w:rsidRPr="00432CE0">
        <w:rPr>
          <w:rFonts w:ascii="Times New Roman" w:hAnsi="Times New Roman" w:cs="Times New Roman"/>
          <w:sz w:val="24"/>
          <w:szCs w:val="24"/>
        </w:rPr>
        <w:t>- Wilma-viestittäminen ja muut tiedotteet</w:t>
      </w:r>
    </w:p>
    <w:p w14:paraId="3F6CFE87" w14:textId="77777777" w:rsidR="00432CE0" w:rsidRPr="00432CE0" w:rsidRDefault="00432CE0" w:rsidP="003E1342">
      <w:pPr>
        <w:spacing w:line="240" w:lineRule="auto"/>
        <w:rPr>
          <w:rFonts w:ascii="Times New Roman" w:hAnsi="Times New Roman" w:cs="Times New Roman"/>
          <w:sz w:val="24"/>
          <w:szCs w:val="24"/>
        </w:rPr>
      </w:pPr>
      <w:r w:rsidRPr="00432CE0">
        <w:rPr>
          <w:rFonts w:ascii="Times New Roman" w:hAnsi="Times New Roman" w:cs="Times New Roman"/>
          <w:sz w:val="24"/>
          <w:szCs w:val="24"/>
        </w:rPr>
        <w:t>- luokan juhlat, retket ja tapahtumat</w:t>
      </w:r>
    </w:p>
    <w:p w14:paraId="536D563C" w14:textId="77777777" w:rsidR="00432CE0" w:rsidRPr="00A059DA" w:rsidRDefault="00432CE0" w:rsidP="003E1342">
      <w:pPr>
        <w:spacing w:line="240" w:lineRule="auto"/>
        <w:rPr>
          <w:rFonts w:ascii="Times New Roman" w:hAnsi="Times New Roman" w:cs="Times New Roman"/>
          <w:b/>
          <w:sz w:val="24"/>
          <w:szCs w:val="24"/>
        </w:rPr>
      </w:pPr>
      <w:r w:rsidRPr="00A059DA">
        <w:rPr>
          <w:rFonts w:ascii="Times New Roman" w:hAnsi="Times New Roman" w:cs="Times New Roman"/>
          <w:b/>
          <w:sz w:val="24"/>
          <w:szCs w:val="24"/>
        </w:rPr>
        <w:t>henkilökohtaisella tasolla</w:t>
      </w:r>
    </w:p>
    <w:p w14:paraId="249229CB" w14:textId="77777777" w:rsidR="00432CE0" w:rsidRPr="00432CE0" w:rsidRDefault="00432CE0" w:rsidP="003E1342">
      <w:pPr>
        <w:spacing w:line="240" w:lineRule="auto"/>
        <w:rPr>
          <w:rFonts w:ascii="Times New Roman" w:hAnsi="Times New Roman" w:cs="Times New Roman"/>
          <w:sz w:val="24"/>
          <w:szCs w:val="24"/>
        </w:rPr>
      </w:pPr>
      <w:r w:rsidRPr="00432CE0">
        <w:rPr>
          <w:rFonts w:ascii="Times New Roman" w:hAnsi="Times New Roman" w:cs="Times New Roman"/>
          <w:sz w:val="24"/>
          <w:szCs w:val="24"/>
        </w:rPr>
        <w:t>- keskustelut oppilaan ja/tai vanhempien kanssa (oppimiskeskustelut, huolen ilmaantuessa)</w:t>
      </w:r>
    </w:p>
    <w:p w14:paraId="165A1D1A" w14:textId="77777777" w:rsidR="00432CE0" w:rsidRPr="00432CE0" w:rsidRDefault="00432CE0" w:rsidP="003E1342">
      <w:pPr>
        <w:spacing w:line="240" w:lineRule="auto"/>
        <w:rPr>
          <w:rFonts w:ascii="Times New Roman" w:hAnsi="Times New Roman" w:cs="Times New Roman"/>
          <w:sz w:val="24"/>
          <w:szCs w:val="24"/>
        </w:rPr>
      </w:pPr>
      <w:r w:rsidRPr="00432CE0">
        <w:rPr>
          <w:rFonts w:ascii="Times New Roman" w:hAnsi="Times New Roman" w:cs="Times New Roman"/>
          <w:sz w:val="24"/>
          <w:szCs w:val="24"/>
        </w:rPr>
        <w:t>- henkilökohtaiset yhteydenotot soittamalla/sähköpostilla/ Wilmalla</w:t>
      </w:r>
    </w:p>
    <w:p w14:paraId="1A1B2572" w14:textId="77777777" w:rsidR="00432CE0" w:rsidRPr="00432CE0" w:rsidRDefault="00432CE0" w:rsidP="003E1342">
      <w:pPr>
        <w:spacing w:line="240" w:lineRule="auto"/>
        <w:rPr>
          <w:rFonts w:ascii="Times New Roman" w:hAnsi="Times New Roman" w:cs="Times New Roman"/>
          <w:sz w:val="24"/>
          <w:szCs w:val="24"/>
        </w:rPr>
      </w:pPr>
      <w:r w:rsidRPr="00432CE0">
        <w:rPr>
          <w:rFonts w:ascii="Times New Roman" w:hAnsi="Times New Roman" w:cs="Times New Roman"/>
          <w:sz w:val="24"/>
          <w:szCs w:val="24"/>
        </w:rPr>
        <w:t>- palaverit oppilashuoltohenkilöstön kanssa</w:t>
      </w:r>
    </w:p>
    <w:p w14:paraId="1E784655" w14:textId="77777777" w:rsidR="00432CE0" w:rsidRDefault="00432CE0" w:rsidP="003E1342">
      <w:pPr>
        <w:spacing w:line="240" w:lineRule="auto"/>
        <w:rPr>
          <w:rFonts w:ascii="Times New Roman" w:hAnsi="Times New Roman" w:cs="Times New Roman"/>
          <w:sz w:val="24"/>
          <w:szCs w:val="24"/>
        </w:rPr>
      </w:pPr>
      <w:r w:rsidRPr="00432CE0">
        <w:rPr>
          <w:rFonts w:ascii="Times New Roman" w:hAnsi="Times New Roman" w:cs="Times New Roman"/>
          <w:sz w:val="24"/>
          <w:szCs w:val="24"/>
        </w:rPr>
        <w:t>- jatkuva palaute koulunkäynnin sujumisesta</w:t>
      </w:r>
    </w:p>
    <w:p w14:paraId="2ED6B13F" w14:textId="77777777" w:rsidR="00A059DA" w:rsidRPr="00432CE0" w:rsidRDefault="00A059DA" w:rsidP="00432CE0">
      <w:pPr>
        <w:rPr>
          <w:rFonts w:ascii="Times New Roman" w:hAnsi="Times New Roman" w:cs="Times New Roman"/>
          <w:sz w:val="24"/>
          <w:szCs w:val="24"/>
        </w:rPr>
      </w:pPr>
    </w:p>
    <w:p w14:paraId="2BBBFEBE" w14:textId="602FC3E4" w:rsidR="00432CE0" w:rsidRPr="00AD6073" w:rsidRDefault="00432CE0" w:rsidP="003E1342">
      <w:pPr>
        <w:spacing w:line="360" w:lineRule="auto"/>
        <w:rPr>
          <w:rFonts w:ascii="Times New Roman" w:hAnsi="Times New Roman" w:cs="Times New Roman"/>
          <w:sz w:val="24"/>
          <w:szCs w:val="24"/>
        </w:rPr>
      </w:pPr>
      <w:r w:rsidRPr="00432CE0">
        <w:rPr>
          <w:rFonts w:ascii="Times New Roman" w:hAnsi="Times New Roman" w:cs="Times New Roman"/>
          <w:sz w:val="24"/>
          <w:szCs w:val="24"/>
        </w:rPr>
        <w:lastRenderedPageBreak/>
        <w:t>Kodin ja koulun yhteistyö on erityisen tärkeää silloin, kun koulunkäynnissä ilmenee ongelmia ja oppilas tarvitsee erityistä tukea ja ohjausta. Tällöin tavoite on löytää yhdessä oppilaan ke</w:t>
      </w:r>
      <w:r w:rsidR="003E1342">
        <w:rPr>
          <w:rFonts w:ascii="Times New Roman" w:hAnsi="Times New Roman" w:cs="Times New Roman"/>
          <w:sz w:val="24"/>
          <w:szCs w:val="24"/>
        </w:rPr>
        <w:t>hitystä parhaiten tukevat toimet</w:t>
      </w:r>
      <w:r w:rsidRPr="00432CE0">
        <w:rPr>
          <w:rFonts w:ascii="Times New Roman" w:hAnsi="Times New Roman" w:cs="Times New Roman"/>
          <w:sz w:val="24"/>
          <w:szCs w:val="24"/>
        </w:rPr>
        <w:t>. Kodin ja koulun yhteistyötä tarvitaan yksittäisen oppilaan kasvun tukemisen lisäksi myös koulun yleisessä kehittämisessä. Yhteistyö koulun kanssa, vanhempainillat ja vanhempainyhdistystoiminta ovat väyliä, joiden kautta vanhemmat voivat olla vaikuttamassa koulun toiminnan arviointiin ja kehittämiseen.</w:t>
      </w:r>
    </w:p>
    <w:p w14:paraId="62236135" w14:textId="77777777" w:rsidR="00AD6073" w:rsidRPr="004826CC" w:rsidRDefault="00AD6073" w:rsidP="00AD6073">
      <w:pPr>
        <w:rPr>
          <w:rFonts w:ascii="Times New Roman" w:hAnsi="Times New Roman" w:cs="Times New Roman"/>
          <w:sz w:val="28"/>
          <w:szCs w:val="28"/>
        </w:rPr>
      </w:pPr>
    </w:p>
    <w:p w14:paraId="36466A65" w14:textId="50123202" w:rsidR="000D075D" w:rsidRPr="004826CC" w:rsidRDefault="001B2899" w:rsidP="00FF38E0">
      <w:pPr>
        <w:pStyle w:val="Otsikko2"/>
        <w:numPr>
          <w:ilvl w:val="0"/>
          <w:numId w:val="7"/>
        </w:numPr>
        <w:rPr>
          <w:rFonts w:ascii="Times New Roman" w:hAnsi="Times New Roman" w:cs="Times New Roman"/>
          <w:sz w:val="28"/>
          <w:szCs w:val="28"/>
        </w:rPr>
      </w:pPr>
      <w:r w:rsidRPr="004826CC">
        <w:rPr>
          <w:rFonts w:ascii="Times New Roman" w:hAnsi="Times New Roman" w:cs="Times New Roman"/>
          <w:sz w:val="28"/>
          <w:szCs w:val="28"/>
        </w:rPr>
        <w:t>OPPILASHUOLTOSUUNNITELMAN TOTEUTUMINEN JA SEURAAMINEN</w:t>
      </w:r>
    </w:p>
    <w:p w14:paraId="44D645E3" w14:textId="69015CFE" w:rsidR="001C5B1B" w:rsidRPr="001C5B1B" w:rsidRDefault="001C5B1B" w:rsidP="001C5B1B">
      <w:pPr>
        <w:rPr>
          <w:rFonts w:ascii="Times New Roman" w:hAnsi="Times New Roman" w:cs="Times New Roman"/>
          <w:sz w:val="24"/>
          <w:szCs w:val="24"/>
        </w:rPr>
      </w:pPr>
    </w:p>
    <w:p w14:paraId="1F389E21" w14:textId="4F286AA1" w:rsidR="00F11DD1" w:rsidRDefault="7EF950A4" w:rsidP="003E1342">
      <w:pPr>
        <w:spacing w:line="360" w:lineRule="auto"/>
        <w:rPr>
          <w:rFonts w:ascii="Times New Roman" w:hAnsi="Times New Roman" w:cs="Times New Roman"/>
          <w:sz w:val="24"/>
          <w:szCs w:val="24"/>
        </w:rPr>
      </w:pPr>
      <w:r w:rsidRPr="7EF950A4">
        <w:rPr>
          <w:rFonts w:ascii="Times New Roman" w:hAnsi="Times New Roman" w:cs="Times New Roman"/>
          <w:sz w:val="24"/>
          <w:szCs w:val="24"/>
        </w:rPr>
        <w:t>Lu</w:t>
      </w:r>
      <w:r w:rsidR="009A22D7">
        <w:rPr>
          <w:rFonts w:ascii="Times New Roman" w:hAnsi="Times New Roman" w:cs="Times New Roman"/>
          <w:sz w:val="24"/>
          <w:szCs w:val="24"/>
        </w:rPr>
        <w:t xml:space="preserve">kuvuoden päätteeksi </w:t>
      </w:r>
      <w:r w:rsidR="00125CC7">
        <w:rPr>
          <w:rFonts w:ascii="Times New Roman" w:hAnsi="Times New Roman" w:cs="Times New Roman"/>
          <w:sz w:val="24"/>
          <w:szCs w:val="24"/>
        </w:rPr>
        <w:t xml:space="preserve">koulun henkilöstö ja oppilashuollon aktiivitoimijat </w:t>
      </w:r>
      <w:r w:rsidRPr="7EF950A4">
        <w:rPr>
          <w:rFonts w:ascii="Times New Roman" w:hAnsi="Times New Roman" w:cs="Times New Roman"/>
          <w:sz w:val="24"/>
          <w:szCs w:val="24"/>
        </w:rPr>
        <w:t xml:space="preserve">arvioivat toimintaansa ja arvioinnin pohjalta tehdään arvioinnin suunnittelua tulevalle lukuvuodelle. </w:t>
      </w:r>
      <w:r w:rsidR="00F11DD1">
        <w:rPr>
          <w:rFonts w:ascii="Times New Roman" w:hAnsi="Times New Roman" w:cs="Times New Roman"/>
          <w:sz w:val="24"/>
          <w:szCs w:val="24"/>
        </w:rPr>
        <w:t>Tuolloin arvioidaan oppilashuoltosuunnitelman toimivuutta ja tehdään siihen tarpeellisia muutoksia ja lisäyksiä. Lisäksi mietitään tarpeellisia painopistealueita seuraavalle lukuvuodelle. Arviointia voidaan toteuttaa keskustellen, kyselyiden tai muiden asiaan soveltuvien menetelmien avulla.</w:t>
      </w:r>
    </w:p>
    <w:p w14:paraId="2ADC85AF" w14:textId="4ACC90C6" w:rsidR="001C5B1B" w:rsidRPr="001C5B1B" w:rsidRDefault="7EF950A4" w:rsidP="003E1342">
      <w:pPr>
        <w:spacing w:line="360" w:lineRule="auto"/>
        <w:rPr>
          <w:rFonts w:ascii="Times New Roman" w:hAnsi="Times New Roman" w:cs="Times New Roman"/>
          <w:sz w:val="24"/>
          <w:szCs w:val="24"/>
        </w:rPr>
      </w:pPr>
      <w:r w:rsidRPr="7EF950A4">
        <w:rPr>
          <w:rFonts w:ascii="Times New Roman" w:hAnsi="Times New Roman" w:cs="Times New Roman"/>
          <w:sz w:val="24"/>
          <w:szCs w:val="24"/>
        </w:rPr>
        <w:t>Keskeisistä tuloksista ja yhteisöllisen oppilashuollon teemojen toteutumisista tiedotetaan oppilaille, huoltajille</w:t>
      </w:r>
      <w:r w:rsidR="003E1342">
        <w:rPr>
          <w:rFonts w:ascii="Times New Roman" w:hAnsi="Times New Roman" w:cs="Times New Roman"/>
          <w:sz w:val="24"/>
          <w:szCs w:val="24"/>
        </w:rPr>
        <w:t>, henkilöstölle</w:t>
      </w:r>
      <w:r w:rsidRPr="7EF950A4">
        <w:rPr>
          <w:rFonts w:ascii="Times New Roman" w:hAnsi="Times New Roman" w:cs="Times New Roman"/>
          <w:sz w:val="24"/>
          <w:szCs w:val="24"/>
        </w:rPr>
        <w:t xml:space="preserve"> sekä mukana oleville yhteistyötahoille koulun nettisivujen kautta sekä </w:t>
      </w:r>
      <w:r w:rsidR="003E1342">
        <w:rPr>
          <w:rFonts w:ascii="Times New Roman" w:hAnsi="Times New Roman" w:cs="Times New Roman"/>
          <w:sz w:val="24"/>
          <w:szCs w:val="24"/>
        </w:rPr>
        <w:t>koulun sisäisen tiedottamisen kanavilla.</w:t>
      </w:r>
    </w:p>
    <w:p w14:paraId="36466A66" w14:textId="793CA630" w:rsidR="002E52ED" w:rsidRPr="002E52ED" w:rsidRDefault="002E52ED" w:rsidP="00685985"/>
    <w:sectPr w:rsidR="002E52ED" w:rsidRPr="002E52ED" w:rsidSect="00C218A8">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6645E" w14:textId="77777777" w:rsidR="00176D3B" w:rsidRDefault="00176D3B" w:rsidP="00D8764E">
      <w:pPr>
        <w:spacing w:after="0" w:line="240" w:lineRule="auto"/>
      </w:pPr>
      <w:r>
        <w:separator/>
      </w:r>
    </w:p>
  </w:endnote>
  <w:endnote w:type="continuationSeparator" w:id="0">
    <w:p w14:paraId="60466593" w14:textId="77777777" w:rsidR="00176D3B" w:rsidRDefault="00176D3B" w:rsidP="00D8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034C0" w14:textId="77777777" w:rsidR="00176D3B" w:rsidRDefault="00176D3B" w:rsidP="00D8764E">
      <w:pPr>
        <w:spacing w:after="0" w:line="240" w:lineRule="auto"/>
      </w:pPr>
      <w:r>
        <w:separator/>
      </w:r>
    </w:p>
  </w:footnote>
  <w:footnote w:type="continuationSeparator" w:id="0">
    <w:p w14:paraId="47ADF5DF" w14:textId="77777777" w:rsidR="00176D3B" w:rsidRDefault="00176D3B" w:rsidP="00D87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644914"/>
      <w:docPartObj>
        <w:docPartGallery w:val="Page Numbers (Top of Page)"/>
        <w:docPartUnique/>
      </w:docPartObj>
    </w:sdtPr>
    <w:sdtEndPr/>
    <w:sdtContent>
      <w:p w14:paraId="4892C904" w14:textId="4649A793" w:rsidR="00FF0339" w:rsidRDefault="00FF0339">
        <w:pPr>
          <w:pStyle w:val="Yltunniste"/>
          <w:jc w:val="right"/>
        </w:pPr>
        <w:r>
          <w:fldChar w:fldCharType="begin"/>
        </w:r>
        <w:r>
          <w:instrText>PAGE   \* MERGEFORMAT</w:instrText>
        </w:r>
        <w:r>
          <w:fldChar w:fldCharType="separate"/>
        </w:r>
        <w:r w:rsidR="00F72747">
          <w:rPr>
            <w:noProof/>
          </w:rPr>
          <w:t>1</w:t>
        </w:r>
        <w:r>
          <w:fldChar w:fldCharType="end"/>
        </w:r>
      </w:p>
    </w:sdtContent>
  </w:sdt>
  <w:p w14:paraId="3B6C4A42" w14:textId="77777777" w:rsidR="00FF0339" w:rsidRDefault="00FF033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42A6"/>
    <w:multiLevelType w:val="multilevel"/>
    <w:tmpl w:val="1D4A17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88C152B"/>
    <w:multiLevelType w:val="hybridMultilevel"/>
    <w:tmpl w:val="B2CA645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F212019"/>
    <w:multiLevelType w:val="hybridMultilevel"/>
    <w:tmpl w:val="519432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1787CFE"/>
    <w:multiLevelType w:val="hybridMultilevel"/>
    <w:tmpl w:val="D8A271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D9B1474"/>
    <w:multiLevelType w:val="multilevel"/>
    <w:tmpl w:val="C78AB1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5E76E66"/>
    <w:multiLevelType w:val="hybridMultilevel"/>
    <w:tmpl w:val="3634E66E"/>
    <w:lvl w:ilvl="0" w:tplc="6D306CE4">
      <w:start w:val="1"/>
      <w:numFmt w:val="decimal"/>
      <w:lvlText w:val="%1."/>
      <w:lvlJc w:val="left"/>
      <w:pPr>
        <w:ind w:left="720" w:hanging="360"/>
      </w:pPr>
      <w:rPr>
        <w:rFonts w:asciiTheme="minorHAnsi" w:eastAsia="Times New Roman" w:hAnsiTheme="minorHAnsi" w:cs="Arial"/>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1F97696"/>
    <w:multiLevelType w:val="multilevel"/>
    <w:tmpl w:val="34ACF9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9B5582"/>
    <w:multiLevelType w:val="multilevel"/>
    <w:tmpl w:val="4E6014D2"/>
    <w:lvl w:ilvl="0">
      <w:start w:val="4"/>
      <w:numFmt w:val="decimal"/>
      <w:lvlText w:val="%1."/>
      <w:lvlJc w:val="left"/>
      <w:pPr>
        <w:tabs>
          <w:tab w:val="num" w:pos="786"/>
        </w:tabs>
        <w:ind w:left="786"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8" w15:restartNumberingAfterBreak="0">
    <w:nsid w:val="72377B87"/>
    <w:multiLevelType w:val="hybridMultilevel"/>
    <w:tmpl w:val="8ECEF11E"/>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
      <w:lvlJc w:val="left"/>
      <w:pPr>
        <w:tabs>
          <w:tab w:val="num" w:pos="1080"/>
        </w:tabs>
        <w:ind w:left="1080" w:hanging="360"/>
      </w:pPr>
      <w:rPr>
        <w:rFonts w:ascii="Arial" w:hAnsi="Arial" w:hint="default"/>
      </w:rPr>
    </w:lvl>
    <w:lvl w:ilvl="2" w:tplc="040B0005" w:tentative="1">
      <w:start w:val="1"/>
      <w:numFmt w:val="bullet"/>
      <w:lvlText w:val="•"/>
      <w:lvlJc w:val="left"/>
      <w:pPr>
        <w:tabs>
          <w:tab w:val="num" w:pos="1800"/>
        </w:tabs>
        <w:ind w:left="1800" w:hanging="360"/>
      </w:pPr>
      <w:rPr>
        <w:rFonts w:ascii="Arial" w:hAnsi="Arial" w:hint="default"/>
      </w:rPr>
    </w:lvl>
    <w:lvl w:ilvl="3" w:tplc="040B0001" w:tentative="1">
      <w:start w:val="1"/>
      <w:numFmt w:val="bullet"/>
      <w:lvlText w:val="•"/>
      <w:lvlJc w:val="left"/>
      <w:pPr>
        <w:tabs>
          <w:tab w:val="num" w:pos="2520"/>
        </w:tabs>
        <w:ind w:left="2520" w:hanging="360"/>
      </w:pPr>
      <w:rPr>
        <w:rFonts w:ascii="Arial" w:hAnsi="Arial" w:hint="default"/>
      </w:rPr>
    </w:lvl>
    <w:lvl w:ilvl="4" w:tplc="040B0003" w:tentative="1">
      <w:start w:val="1"/>
      <w:numFmt w:val="bullet"/>
      <w:lvlText w:val="•"/>
      <w:lvlJc w:val="left"/>
      <w:pPr>
        <w:tabs>
          <w:tab w:val="num" w:pos="3240"/>
        </w:tabs>
        <w:ind w:left="3240" w:hanging="360"/>
      </w:pPr>
      <w:rPr>
        <w:rFonts w:ascii="Arial" w:hAnsi="Arial" w:hint="default"/>
      </w:rPr>
    </w:lvl>
    <w:lvl w:ilvl="5" w:tplc="040B0005" w:tentative="1">
      <w:start w:val="1"/>
      <w:numFmt w:val="bullet"/>
      <w:lvlText w:val="•"/>
      <w:lvlJc w:val="left"/>
      <w:pPr>
        <w:tabs>
          <w:tab w:val="num" w:pos="3960"/>
        </w:tabs>
        <w:ind w:left="3960" w:hanging="360"/>
      </w:pPr>
      <w:rPr>
        <w:rFonts w:ascii="Arial" w:hAnsi="Arial" w:hint="default"/>
      </w:rPr>
    </w:lvl>
    <w:lvl w:ilvl="6" w:tplc="040B0001" w:tentative="1">
      <w:start w:val="1"/>
      <w:numFmt w:val="bullet"/>
      <w:lvlText w:val="•"/>
      <w:lvlJc w:val="left"/>
      <w:pPr>
        <w:tabs>
          <w:tab w:val="num" w:pos="4680"/>
        </w:tabs>
        <w:ind w:left="4680" w:hanging="360"/>
      </w:pPr>
      <w:rPr>
        <w:rFonts w:ascii="Arial" w:hAnsi="Arial" w:hint="default"/>
      </w:rPr>
    </w:lvl>
    <w:lvl w:ilvl="7" w:tplc="040B0003" w:tentative="1">
      <w:start w:val="1"/>
      <w:numFmt w:val="bullet"/>
      <w:lvlText w:val="•"/>
      <w:lvlJc w:val="left"/>
      <w:pPr>
        <w:tabs>
          <w:tab w:val="num" w:pos="5400"/>
        </w:tabs>
        <w:ind w:left="5400" w:hanging="360"/>
      </w:pPr>
      <w:rPr>
        <w:rFonts w:ascii="Arial" w:hAnsi="Arial" w:hint="default"/>
      </w:rPr>
    </w:lvl>
    <w:lvl w:ilvl="8" w:tplc="040B0005"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79725F94"/>
    <w:multiLevelType w:val="hybridMultilevel"/>
    <w:tmpl w:val="9EE2D7F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7F995662"/>
    <w:multiLevelType w:val="multilevel"/>
    <w:tmpl w:val="49187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9"/>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6"/>
  </w:num>
  <w:num w:numId="8">
    <w:abstractNumId w:val="7"/>
  </w:num>
  <w:num w:numId="9">
    <w:abstractNumId w:val="0"/>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75D"/>
    <w:rsid w:val="00046A1B"/>
    <w:rsid w:val="000518D8"/>
    <w:rsid w:val="00063491"/>
    <w:rsid w:val="000A0EFA"/>
    <w:rsid w:val="000A4741"/>
    <w:rsid w:val="000B0FC6"/>
    <w:rsid w:val="000C01CC"/>
    <w:rsid w:val="000D075D"/>
    <w:rsid w:val="000E56E8"/>
    <w:rsid w:val="000E790D"/>
    <w:rsid w:val="000F1636"/>
    <w:rsid w:val="001079E4"/>
    <w:rsid w:val="00111056"/>
    <w:rsid w:val="00112510"/>
    <w:rsid w:val="00120F01"/>
    <w:rsid w:val="001253BB"/>
    <w:rsid w:val="001259B3"/>
    <w:rsid w:val="00125CC7"/>
    <w:rsid w:val="00127497"/>
    <w:rsid w:val="00136DE3"/>
    <w:rsid w:val="001436D4"/>
    <w:rsid w:val="00146252"/>
    <w:rsid w:val="0017109D"/>
    <w:rsid w:val="00172E15"/>
    <w:rsid w:val="00172E6C"/>
    <w:rsid w:val="00176D3B"/>
    <w:rsid w:val="001871D9"/>
    <w:rsid w:val="001877E4"/>
    <w:rsid w:val="0019778C"/>
    <w:rsid w:val="001A3AD5"/>
    <w:rsid w:val="001B2899"/>
    <w:rsid w:val="001C5B1B"/>
    <w:rsid w:val="001D3E4B"/>
    <w:rsid w:val="001D7FF5"/>
    <w:rsid w:val="002042C9"/>
    <w:rsid w:val="00207A00"/>
    <w:rsid w:val="0021354D"/>
    <w:rsid w:val="0022497E"/>
    <w:rsid w:val="00225F84"/>
    <w:rsid w:val="00252664"/>
    <w:rsid w:val="00263FB2"/>
    <w:rsid w:val="002921F9"/>
    <w:rsid w:val="00293B51"/>
    <w:rsid w:val="002A08B3"/>
    <w:rsid w:val="002B0705"/>
    <w:rsid w:val="002C6450"/>
    <w:rsid w:val="002E52ED"/>
    <w:rsid w:val="003069D8"/>
    <w:rsid w:val="003A5A65"/>
    <w:rsid w:val="003C50D8"/>
    <w:rsid w:val="003D43DE"/>
    <w:rsid w:val="003E1342"/>
    <w:rsid w:val="003E182F"/>
    <w:rsid w:val="003E3590"/>
    <w:rsid w:val="003F7CF6"/>
    <w:rsid w:val="00414775"/>
    <w:rsid w:val="00417720"/>
    <w:rsid w:val="00432CE0"/>
    <w:rsid w:val="004457EC"/>
    <w:rsid w:val="004810DE"/>
    <w:rsid w:val="004826CC"/>
    <w:rsid w:val="0049229B"/>
    <w:rsid w:val="00492A05"/>
    <w:rsid w:val="00496D27"/>
    <w:rsid w:val="004B1A0D"/>
    <w:rsid w:val="004C2DA4"/>
    <w:rsid w:val="004D03A2"/>
    <w:rsid w:val="00504920"/>
    <w:rsid w:val="00516A83"/>
    <w:rsid w:val="00531B1D"/>
    <w:rsid w:val="00547272"/>
    <w:rsid w:val="005524F0"/>
    <w:rsid w:val="005626F3"/>
    <w:rsid w:val="005A2414"/>
    <w:rsid w:val="005D01B0"/>
    <w:rsid w:val="005F2A3E"/>
    <w:rsid w:val="005F7588"/>
    <w:rsid w:val="006440FE"/>
    <w:rsid w:val="00660317"/>
    <w:rsid w:val="006659A3"/>
    <w:rsid w:val="006754A8"/>
    <w:rsid w:val="00677B14"/>
    <w:rsid w:val="00685985"/>
    <w:rsid w:val="006A2B7F"/>
    <w:rsid w:val="006B4869"/>
    <w:rsid w:val="006B6706"/>
    <w:rsid w:val="006E1864"/>
    <w:rsid w:val="006E4239"/>
    <w:rsid w:val="006E5FE1"/>
    <w:rsid w:val="007035B2"/>
    <w:rsid w:val="00736987"/>
    <w:rsid w:val="0074753C"/>
    <w:rsid w:val="007507B6"/>
    <w:rsid w:val="007600D5"/>
    <w:rsid w:val="00782FA4"/>
    <w:rsid w:val="00784535"/>
    <w:rsid w:val="00792B26"/>
    <w:rsid w:val="007A1C66"/>
    <w:rsid w:val="007C67A0"/>
    <w:rsid w:val="008950A8"/>
    <w:rsid w:val="008B2B7A"/>
    <w:rsid w:val="008B3F62"/>
    <w:rsid w:val="008B4030"/>
    <w:rsid w:val="008B54F5"/>
    <w:rsid w:val="008C3821"/>
    <w:rsid w:val="00910CE6"/>
    <w:rsid w:val="00912E87"/>
    <w:rsid w:val="00914635"/>
    <w:rsid w:val="00921FC5"/>
    <w:rsid w:val="00940702"/>
    <w:rsid w:val="00972870"/>
    <w:rsid w:val="00986459"/>
    <w:rsid w:val="009A22D7"/>
    <w:rsid w:val="009A4FCF"/>
    <w:rsid w:val="009B28DD"/>
    <w:rsid w:val="009B2BAC"/>
    <w:rsid w:val="009C4B02"/>
    <w:rsid w:val="009D2093"/>
    <w:rsid w:val="009E5D10"/>
    <w:rsid w:val="009F2767"/>
    <w:rsid w:val="009F2D52"/>
    <w:rsid w:val="00A01C62"/>
    <w:rsid w:val="00A059DA"/>
    <w:rsid w:val="00A074EE"/>
    <w:rsid w:val="00A14939"/>
    <w:rsid w:val="00A47BC8"/>
    <w:rsid w:val="00A56AEA"/>
    <w:rsid w:val="00A6110D"/>
    <w:rsid w:val="00A6509F"/>
    <w:rsid w:val="00A73C72"/>
    <w:rsid w:val="00A838E8"/>
    <w:rsid w:val="00A91786"/>
    <w:rsid w:val="00AD6073"/>
    <w:rsid w:val="00AF5893"/>
    <w:rsid w:val="00B056B8"/>
    <w:rsid w:val="00B07A33"/>
    <w:rsid w:val="00B34EBF"/>
    <w:rsid w:val="00B743A8"/>
    <w:rsid w:val="00B7480B"/>
    <w:rsid w:val="00B914C6"/>
    <w:rsid w:val="00B94E83"/>
    <w:rsid w:val="00BA3D2D"/>
    <w:rsid w:val="00BA61A2"/>
    <w:rsid w:val="00BB3F82"/>
    <w:rsid w:val="00BF49D1"/>
    <w:rsid w:val="00C218A8"/>
    <w:rsid w:val="00C3187C"/>
    <w:rsid w:val="00C37C51"/>
    <w:rsid w:val="00C45CFB"/>
    <w:rsid w:val="00C510D7"/>
    <w:rsid w:val="00C56CD1"/>
    <w:rsid w:val="00C60FD9"/>
    <w:rsid w:val="00C70047"/>
    <w:rsid w:val="00C74C7A"/>
    <w:rsid w:val="00C8602B"/>
    <w:rsid w:val="00C95DEA"/>
    <w:rsid w:val="00CB3BE5"/>
    <w:rsid w:val="00CB687B"/>
    <w:rsid w:val="00CC3BA3"/>
    <w:rsid w:val="00D061C4"/>
    <w:rsid w:val="00D0692C"/>
    <w:rsid w:val="00D10271"/>
    <w:rsid w:val="00D24F77"/>
    <w:rsid w:val="00D40A78"/>
    <w:rsid w:val="00D42A36"/>
    <w:rsid w:val="00D52368"/>
    <w:rsid w:val="00D53A65"/>
    <w:rsid w:val="00D74712"/>
    <w:rsid w:val="00D865BF"/>
    <w:rsid w:val="00D8764E"/>
    <w:rsid w:val="00DB02E9"/>
    <w:rsid w:val="00DC20A7"/>
    <w:rsid w:val="00DD6414"/>
    <w:rsid w:val="00E161FD"/>
    <w:rsid w:val="00E26222"/>
    <w:rsid w:val="00E318E8"/>
    <w:rsid w:val="00E3614C"/>
    <w:rsid w:val="00E440AF"/>
    <w:rsid w:val="00E6586C"/>
    <w:rsid w:val="00E675DA"/>
    <w:rsid w:val="00E74BD8"/>
    <w:rsid w:val="00E7518F"/>
    <w:rsid w:val="00E91D35"/>
    <w:rsid w:val="00E93C31"/>
    <w:rsid w:val="00EA5D24"/>
    <w:rsid w:val="00EC770D"/>
    <w:rsid w:val="00ED5E80"/>
    <w:rsid w:val="00EE4199"/>
    <w:rsid w:val="00EF354A"/>
    <w:rsid w:val="00F036D1"/>
    <w:rsid w:val="00F11DD1"/>
    <w:rsid w:val="00F36B37"/>
    <w:rsid w:val="00F42186"/>
    <w:rsid w:val="00F518F6"/>
    <w:rsid w:val="00F564E0"/>
    <w:rsid w:val="00F72747"/>
    <w:rsid w:val="00F93EF3"/>
    <w:rsid w:val="00FB31DC"/>
    <w:rsid w:val="00FB3748"/>
    <w:rsid w:val="00FC62B6"/>
    <w:rsid w:val="00FE11FE"/>
    <w:rsid w:val="00FE2C60"/>
    <w:rsid w:val="00FF0339"/>
    <w:rsid w:val="00FF38E0"/>
    <w:rsid w:val="00FF3A9A"/>
    <w:rsid w:val="035F9F3D"/>
    <w:rsid w:val="21808376"/>
    <w:rsid w:val="3155A5CC"/>
    <w:rsid w:val="3590128B"/>
    <w:rsid w:val="3CF9BECE"/>
    <w:rsid w:val="3E48845E"/>
    <w:rsid w:val="60AA66E0"/>
    <w:rsid w:val="674557B2"/>
    <w:rsid w:val="7EF950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466A1E"/>
  <w15:docId w15:val="{E3A0BC4A-BF1C-445C-B392-723124D8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D07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0D07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0D07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D075D"/>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0D075D"/>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0D075D"/>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2E52ED"/>
    <w:pPr>
      <w:ind w:left="720"/>
      <w:contextualSpacing/>
    </w:pPr>
  </w:style>
  <w:style w:type="paragraph" w:styleId="Seliteteksti">
    <w:name w:val="Balloon Text"/>
    <w:basedOn w:val="Normaali"/>
    <w:link w:val="SelitetekstiChar"/>
    <w:uiPriority w:val="99"/>
    <w:semiHidden/>
    <w:unhideWhenUsed/>
    <w:rsid w:val="00CC3BA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C3BA3"/>
    <w:rPr>
      <w:rFonts w:ascii="Tahoma" w:hAnsi="Tahoma" w:cs="Tahoma"/>
      <w:sz w:val="16"/>
      <w:szCs w:val="16"/>
    </w:rPr>
  </w:style>
  <w:style w:type="paragraph" w:styleId="Alaviitteenteksti">
    <w:name w:val="footnote text"/>
    <w:basedOn w:val="Normaali"/>
    <w:link w:val="AlaviitteentekstiChar"/>
    <w:uiPriority w:val="99"/>
    <w:unhideWhenUsed/>
    <w:rsid w:val="00D8764E"/>
    <w:pPr>
      <w:spacing w:after="0" w:line="240" w:lineRule="auto"/>
    </w:pPr>
    <w:rPr>
      <w:rFonts w:eastAsiaTheme="minorEastAsia" w:cstheme="minorHAnsi"/>
      <w:sz w:val="24"/>
      <w:szCs w:val="24"/>
      <w:lang w:val="en-US" w:eastAsia="zh-CN"/>
    </w:rPr>
  </w:style>
  <w:style w:type="character" w:customStyle="1" w:styleId="AlaviitteentekstiChar">
    <w:name w:val="Alaviitteen teksti Char"/>
    <w:basedOn w:val="Kappaleenoletusfontti"/>
    <w:link w:val="Alaviitteenteksti"/>
    <w:uiPriority w:val="99"/>
    <w:rsid w:val="00D8764E"/>
    <w:rPr>
      <w:rFonts w:eastAsiaTheme="minorEastAsia" w:cstheme="minorHAnsi"/>
      <w:sz w:val="24"/>
      <w:szCs w:val="24"/>
      <w:lang w:val="en-US" w:eastAsia="zh-CN"/>
    </w:rPr>
  </w:style>
  <w:style w:type="character" w:styleId="Alaviitteenviite">
    <w:name w:val="footnote reference"/>
    <w:basedOn w:val="Kappaleenoletusfontti"/>
    <w:uiPriority w:val="99"/>
    <w:unhideWhenUsed/>
    <w:rsid w:val="00D8764E"/>
    <w:rPr>
      <w:vertAlign w:val="superscript"/>
    </w:rPr>
  </w:style>
  <w:style w:type="character" w:styleId="Hyperlinkki">
    <w:name w:val="Hyperlink"/>
    <w:basedOn w:val="Kappaleenoletusfontti"/>
    <w:uiPriority w:val="99"/>
    <w:unhideWhenUsed/>
    <w:rsid w:val="00E91D35"/>
    <w:rPr>
      <w:color w:val="0000FF" w:themeColor="hyperlink"/>
      <w:u w:val="single"/>
    </w:rPr>
  </w:style>
  <w:style w:type="paragraph" w:styleId="Sisllysluettelonotsikko">
    <w:name w:val="TOC Heading"/>
    <w:basedOn w:val="Otsikko1"/>
    <w:next w:val="Normaali"/>
    <w:uiPriority w:val="39"/>
    <w:semiHidden/>
    <w:unhideWhenUsed/>
    <w:qFormat/>
    <w:rsid w:val="003A5A65"/>
    <w:pPr>
      <w:outlineLvl w:val="9"/>
    </w:pPr>
    <w:rPr>
      <w:lang w:eastAsia="fi-FI"/>
    </w:rPr>
  </w:style>
  <w:style w:type="paragraph" w:styleId="Sisluet1">
    <w:name w:val="toc 1"/>
    <w:basedOn w:val="Normaali"/>
    <w:next w:val="Normaali"/>
    <w:autoRedefine/>
    <w:uiPriority w:val="39"/>
    <w:unhideWhenUsed/>
    <w:rsid w:val="003A5A65"/>
    <w:pPr>
      <w:spacing w:after="100"/>
    </w:pPr>
  </w:style>
  <w:style w:type="paragraph" w:styleId="Sisluet2">
    <w:name w:val="toc 2"/>
    <w:basedOn w:val="Normaali"/>
    <w:next w:val="Normaali"/>
    <w:autoRedefine/>
    <w:uiPriority w:val="39"/>
    <w:unhideWhenUsed/>
    <w:rsid w:val="003A5A65"/>
    <w:pPr>
      <w:spacing w:after="100"/>
      <w:ind w:left="220"/>
    </w:pPr>
  </w:style>
  <w:style w:type="paragraph" w:styleId="Sisluet3">
    <w:name w:val="toc 3"/>
    <w:basedOn w:val="Normaali"/>
    <w:next w:val="Normaali"/>
    <w:autoRedefine/>
    <w:uiPriority w:val="39"/>
    <w:unhideWhenUsed/>
    <w:rsid w:val="003A5A65"/>
    <w:pPr>
      <w:spacing w:after="100"/>
      <w:ind w:left="440"/>
    </w:pPr>
  </w:style>
  <w:style w:type="paragraph" w:styleId="Yltunniste">
    <w:name w:val="header"/>
    <w:basedOn w:val="Normaali"/>
    <w:link w:val="YltunnisteChar"/>
    <w:uiPriority w:val="99"/>
    <w:unhideWhenUsed/>
    <w:rsid w:val="0022497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2497E"/>
  </w:style>
  <w:style w:type="paragraph" w:styleId="Alatunniste">
    <w:name w:val="footer"/>
    <w:basedOn w:val="Normaali"/>
    <w:link w:val="AlatunnisteChar"/>
    <w:uiPriority w:val="99"/>
    <w:unhideWhenUsed/>
    <w:rsid w:val="002249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2497E"/>
  </w:style>
  <w:style w:type="character" w:customStyle="1" w:styleId="apple-converted-space">
    <w:name w:val="apple-converted-space"/>
    <w:basedOn w:val="Kappaleenoletusfontti"/>
    <w:rsid w:val="009D2093"/>
  </w:style>
  <w:style w:type="paragraph" w:styleId="Eivli">
    <w:name w:val="No Spacing"/>
    <w:link w:val="EivliChar"/>
    <w:uiPriority w:val="1"/>
    <w:qFormat/>
    <w:rsid w:val="00A56AEA"/>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A56AEA"/>
    <w:rPr>
      <w:rFonts w:eastAsiaTheme="minorEastAsia"/>
      <w:lang w:eastAsia="fi-FI"/>
    </w:rPr>
  </w:style>
  <w:style w:type="paragraph" w:styleId="Otsikko">
    <w:name w:val="Title"/>
    <w:basedOn w:val="Normaali"/>
    <w:next w:val="Normaali"/>
    <w:link w:val="OtsikkoChar"/>
    <w:uiPriority w:val="10"/>
    <w:qFormat/>
    <w:rsid w:val="00E440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E440AF"/>
    <w:rPr>
      <w:rFonts w:asciiTheme="majorHAnsi" w:eastAsiaTheme="majorEastAsia" w:hAnsiTheme="majorHAnsi" w:cstheme="majorBidi"/>
      <w:color w:val="17365D" w:themeColor="text2" w:themeShade="BF"/>
      <w:spacing w:val="5"/>
      <w:kern w:val="28"/>
      <w:sz w:val="52"/>
      <w:szCs w:val="52"/>
    </w:rPr>
  </w:style>
  <w:style w:type="table" w:styleId="TaulukkoRuudukko">
    <w:name w:val="Table Grid"/>
    <w:basedOn w:val="Normaalitaulukko"/>
    <w:uiPriority w:val="59"/>
    <w:rsid w:val="00E44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E440A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E440AF"/>
  </w:style>
  <w:style w:type="character" w:customStyle="1" w:styleId="eop">
    <w:name w:val="eop"/>
    <w:basedOn w:val="Kappaleenoletusfontti"/>
    <w:rsid w:val="00E440AF"/>
  </w:style>
  <w:style w:type="character" w:customStyle="1" w:styleId="unsupportedobjecttext">
    <w:name w:val="unsupportedobjecttext"/>
    <w:basedOn w:val="Kappaleenoletusfontti"/>
    <w:rsid w:val="00E440AF"/>
  </w:style>
  <w:style w:type="character" w:customStyle="1" w:styleId="Ratkaisematonmaininta1">
    <w:name w:val="Ratkaisematon maininta1"/>
    <w:basedOn w:val="Kappaleenoletusfontti"/>
    <w:uiPriority w:val="99"/>
    <w:semiHidden/>
    <w:unhideWhenUsed/>
    <w:rsid w:val="004C2DA4"/>
    <w:rPr>
      <w:color w:val="808080"/>
      <w:shd w:val="clear" w:color="auto" w:fill="E6E6E6"/>
    </w:rPr>
  </w:style>
  <w:style w:type="character" w:styleId="AvattuHyperlinkki">
    <w:name w:val="FollowedHyperlink"/>
    <w:basedOn w:val="Kappaleenoletusfontti"/>
    <w:uiPriority w:val="99"/>
    <w:semiHidden/>
    <w:unhideWhenUsed/>
    <w:rsid w:val="00C318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6022">
      <w:bodyDiv w:val="1"/>
      <w:marLeft w:val="0"/>
      <w:marRight w:val="0"/>
      <w:marTop w:val="0"/>
      <w:marBottom w:val="0"/>
      <w:divBdr>
        <w:top w:val="none" w:sz="0" w:space="0" w:color="auto"/>
        <w:left w:val="none" w:sz="0" w:space="0" w:color="auto"/>
        <w:bottom w:val="none" w:sz="0" w:space="0" w:color="auto"/>
        <w:right w:val="none" w:sz="0" w:space="0" w:color="auto"/>
      </w:divBdr>
      <w:divsChild>
        <w:div w:id="515657053">
          <w:marLeft w:val="0"/>
          <w:marRight w:val="0"/>
          <w:marTop w:val="0"/>
          <w:marBottom w:val="0"/>
          <w:divBdr>
            <w:top w:val="none" w:sz="0" w:space="0" w:color="auto"/>
            <w:left w:val="none" w:sz="0" w:space="0" w:color="auto"/>
            <w:bottom w:val="none" w:sz="0" w:space="0" w:color="auto"/>
            <w:right w:val="none" w:sz="0" w:space="0" w:color="auto"/>
          </w:divBdr>
        </w:div>
        <w:div w:id="22559219">
          <w:marLeft w:val="720"/>
          <w:marRight w:val="0"/>
          <w:marTop w:val="0"/>
          <w:marBottom w:val="0"/>
          <w:divBdr>
            <w:top w:val="none" w:sz="0" w:space="0" w:color="auto"/>
            <w:left w:val="none" w:sz="0" w:space="0" w:color="auto"/>
            <w:bottom w:val="none" w:sz="0" w:space="0" w:color="auto"/>
            <w:right w:val="none" w:sz="0" w:space="0" w:color="auto"/>
          </w:divBdr>
        </w:div>
        <w:div w:id="731582328">
          <w:marLeft w:val="720"/>
          <w:marRight w:val="0"/>
          <w:marTop w:val="0"/>
          <w:marBottom w:val="0"/>
          <w:divBdr>
            <w:top w:val="none" w:sz="0" w:space="0" w:color="auto"/>
            <w:left w:val="none" w:sz="0" w:space="0" w:color="auto"/>
            <w:bottom w:val="none" w:sz="0" w:space="0" w:color="auto"/>
            <w:right w:val="none" w:sz="0" w:space="0" w:color="auto"/>
          </w:divBdr>
        </w:div>
        <w:div w:id="219289329">
          <w:marLeft w:val="720"/>
          <w:marRight w:val="0"/>
          <w:marTop w:val="0"/>
          <w:marBottom w:val="0"/>
          <w:divBdr>
            <w:top w:val="none" w:sz="0" w:space="0" w:color="auto"/>
            <w:left w:val="none" w:sz="0" w:space="0" w:color="auto"/>
            <w:bottom w:val="none" w:sz="0" w:space="0" w:color="auto"/>
            <w:right w:val="none" w:sz="0" w:space="0" w:color="auto"/>
          </w:divBdr>
        </w:div>
        <w:div w:id="709652881">
          <w:marLeft w:val="720"/>
          <w:marRight w:val="0"/>
          <w:marTop w:val="0"/>
          <w:marBottom w:val="0"/>
          <w:divBdr>
            <w:top w:val="none" w:sz="0" w:space="0" w:color="auto"/>
            <w:left w:val="none" w:sz="0" w:space="0" w:color="auto"/>
            <w:bottom w:val="none" w:sz="0" w:space="0" w:color="auto"/>
            <w:right w:val="none" w:sz="0" w:space="0" w:color="auto"/>
          </w:divBdr>
        </w:div>
        <w:div w:id="2008820692">
          <w:marLeft w:val="720"/>
          <w:marRight w:val="0"/>
          <w:marTop w:val="0"/>
          <w:marBottom w:val="0"/>
          <w:divBdr>
            <w:top w:val="none" w:sz="0" w:space="0" w:color="auto"/>
            <w:left w:val="none" w:sz="0" w:space="0" w:color="auto"/>
            <w:bottom w:val="none" w:sz="0" w:space="0" w:color="auto"/>
            <w:right w:val="none" w:sz="0" w:space="0" w:color="auto"/>
          </w:divBdr>
        </w:div>
        <w:div w:id="1709716195">
          <w:marLeft w:val="720"/>
          <w:marRight w:val="0"/>
          <w:marTop w:val="0"/>
          <w:marBottom w:val="0"/>
          <w:divBdr>
            <w:top w:val="none" w:sz="0" w:space="0" w:color="auto"/>
            <w:left w:val="none" w:sz="0" w:space="0" w:color="auto"/>
            <w:bottom w:val="none" w:sz="0" w:space="0" w:color="auto"/>
            <w:right w:val="none" w:sz="0" w:space="0" w:color="auto"/>
          </w:divBdr>
        </w:div>
        <w:div w:id="1358266052">
          <w:marLeft w:val="720"/>
          <w:marRight w:val="0"/>
          <w:marTop w:val="0"/>
          <w:marBottom w:val="0"/>
          <w:divBdr>
            <w:top w:val="none" w:sz="0" w:space="0" w:color="auto"/>
            <w:left w:val="none" w:sz="0" w:space="0" w:color="auto"/>
            <w:bottom w:val="none" w:sz="0" w:space="0" w:color="auto"/>
            <w:right w:val="none" w:sz="0" w:space="0" w:color="auto"/>
          </w:divBdr>
        </w:div>
        <w:div w:id="1110199578">
          <w:marLeft w:val="720"/>
          <w:marRight w:val="0"/>
          <w:marTop w:val="0"/>
          <w:marBottom w:val="0"/>
          <w:divBdr>
            <w:top w:val="none" w:sz="0" w:space="0" w:color="auto"/>
            <w:left w:val="none" w:sz="0" w:space="0" w:color="auto"/>
            <w:bottom w:val="none" w:sz="0" w:space="0" w:color="auto"/>
            <w:right w:val="none" w:sz="0" w:space="0" w:color="auto"/>
          </w:divBdr>
        </w:div>
      </w:divsChild>
    </w:div>
    <w:div w:id="935676171">
      <w:bodyDiv w:val="1"/>
      <w:marLeft w:val="0"/>
      <w:marRight w:val="0"/>
      <w:marTop w:val="0"/>
      <w:marBottom w:val="0"/>
      <w:divBdr>
        <w:top w:val="none" w:sz="0" w:space="0" w:color="auto"/>
        <w:left w:val="none" w:sz="0" w:space="0" w:color="auto"/>
        <w:bottom w:val="none" w:sz="0" w:space="0" w:color="auto"/>
        <w:right w:val="none" w:sz="0" w:space="0" w:color="auto"/>
      </w:divBdr>
      <w:divsChild>
        <w:div w:id="941955226">
          <w:marLeft w:val="418"/>
          <w:marRight w:val="0"/>
          <w:marTop w:val="0"/>
          <w:marBottom w:val="120"/>
          <w:divBdr>
            <w:top w:val="none" w:sz="0" w:space="0" w:color="auto"/>
            <w:left w:val="none" w:sz="0" w:space="0" w:color="auto"/>
            <w:bottom w:val="none" w:sz="0" w:space="0" w:color="auto"/>
            <w:right w:val="none" w:sz="0" w:space="0" w:color="auto"/>
          </w:divBdr>
        </w:div>
        <w:div w:id="1365324696">
          <w:marLeft w:val="850"/>
          <w:marRight w:val="0"/>
          <w:marTop w:val="0"/>
          <w:marBottom w:val="120"/>
          <w:divBdr>
            <w:top w:val="none" w:sz="0" w:space="0" w:color="auto"/>
            <w:left w:val="none" w:sz="0" w:space="0" w:color="auto"/>
            <w:bottom w:val="none" w:sz="0" w:space="0" w:color="auto"/>
            <w:right w:val="none" w:sz="0" w:space="0" w:color="auto"/>
          </w:divBdr>
        </w:div>
        <w:div w:id="1745762688">
          <w:marLeft w:val="850"/>
          <w:marRight w:val="0"/>
          <w:marTop w:val="0"/>
          <w:marBottom w:val="120"/>
          <w:divBdr>
            <w:top w:val="none" w:sz="0" w:space="0" w:color="auto"/>
            <w:left w:val="none" w:sz="0" w:space="0" w:color="auto"/>
            <w:bottom w:val="none" w:sz="0" w:space="0" w:color="auto"/>
            <w:right w:val="none" w:sz="0" w:space="0" w:color="auto"/>
          </w:divBdr>
        </w:div>
        <w:div w:id="1382903773">
          <w:marLeft w:val="850"/>
          <w:marRight w:val="0"/>
          <w:marTop w:val="0"/>
          <w:marBottom w:val="120"/>
          <w:divBdr>
            <w:top w:val="none" w:sz="0" w:space="0" w:color="auto"/>
            <w:left w:val="none" w:sz="0" w:space="0" w:color="auto"/>
            <w:bottom w:val="none" w:sz="0" w:space="0" w:color="auto"/>
            <w:right w:val="none" w:sz="0" w:space="0" w:color="auto"/>
          </w:divBdr>
        </w:div>
        <w:div w:id="1160386646">
          <w:marLeft w:val="850"/>
          <w:marRight w:val="0"/>
          <w:marTop w:val="0"/>
          <w:marBottom w:val="120"/>
          <w:divBdr>
            <w:top w:val="none" w:sz="0" w:space="0" w:color="auto"/>
            <w:left w:val="none" w:sz="0" w:space="0" w:color="auto"/>
            <w:bottom w:val="none" w:sz="0" w:space="0" w:color="auto"/>
            <w:right w:val="none" w:sz="0" w:space="0" w:color="auto"/>
          </w:divBdr>
        </w:div>
        <w:div w:id="1923639726">
          <w:marLeft w:val="850"/>
          <w:marRight w:val="0"/>
          <w:marTop w:val="0"/>
          <w:marBottom w:val="120"/>
          <w:divBdr>
            <w:top w:val="none" w:sz="0" w:space="0" w:color="auto"/>
            <w:left w:val="none" w:sz="0" w:space="0" w:color="auto"/>
            <w:bottom w:val="none" w:sz="0" w:space="0" w:color="auto"/>
            <w:right w:val="none" w:sz="0" w:space="0" w:color="auto"/>
          </w:divBdr>
        </w:div>
        <w:div w:id="1763137386">
          <w:marLeft w:val="850"/>
          <w:marRight w:val="0"/>
          <w:marTop w:val="0"/>
          <w:marBottom w:val="120"/>
          <w:divBdr>
            <w:top w:val="none" w:sz="0" w:space="0" w:color="auto"/>
            <w:left w:val="none" w:sz="0" w:space="0" w:color="auto"/>
            <w:bottom w:val="none" w:sz="0" w:space="0" w:color="auto"/>
            <w:right w:val="none" w:sz="0" w:space="0" w:color="auto"/>
          </w:divBdr>
        </w:div>
        <w:div w:id="438530931">
          <w:marLeft w:val="850"/>
          <w:marRight w:val="0"/>
          <w:marTop w:val="0"/>
          <w:marBottom w:val="120"/>
          <w:divBdr>
            <w:top w:val="none" w:sz="0" w:space="0" w:color="auto"/>
            <w:left w:val="none" w:sz="0" w:space="0" w:color="auto"/>
            <w:bottom w:val="none" w:sz="0" w:space="0" w:color="auto"/>
            <w:right w:val="none" w:sz="0" w:space="0" w:color="auto"/>
          </w:divBdr>
        </w:div>
      </w:divsChild>
    </w:div>
    <w:div w:id="1953589543">
      <w:bodyDiv w:val="1"/>
      <w:marLeft w:val="0"/>
      <w:marRight w:val="0"/>
      <w:marTop w:val="0"/>
      <w:marBottom w:val="0"/>
      <w:divBdr>
        <w:top w:val="none" w:sz="0" w:space="0" w:color="auto"/>
        <w:left w:val="none" w:sz="0" w:space="0" w:color="auto"/>
        <w:bottom w:val="none" w:sz="0" w:space="0" w:color="auto"/>
        <w:right w:val="none" w:sz="0" w:space="0" w:color="auto"/>
      </w:divBdr>
      <w:divsChild>
        <w:div w:id="2001762546">
          <w:marLeft w:val="0"/>
          <w:marRight w:val="0"/>
          <w:marTop w:val="0"/>
          <w:marBottom w:val="0"/>
          <w:divBdr>
            <w:top w:val="none" w:sz="0" w:space="0" w:color="auto"/>
            <w:left w:val="none" w:sz="0" w:space="0" w:color="auto"/>
            <w:bottom w:val="none" w:sz="0" w:space="0" w:color="auto"/>
            <w:right w:val="none" w:sz="0" w:space="0" w:color="auto"/>
          </w:divBdr>
        </w:div>
        <w:div w:id="490218601">
          <w:marLeft w:val="0"/>
          <w:marRight w:val="0"/>
          <w:marTop w:val="0"/>
          <w:marBottom w:val="0"/>
          <w:divBdr>
            <w:top w:val="none" w:sz="0" w:space="0" w:color="auto"/>
            <w:left w:val="none" w:sz="0" w:space="0" w:color="auto"/>
            <w:bottom w:val="none" w:sz="0" w:space="0" w:color="auto"/>
            <w:right w:val="none" w:sz="0" w:space="0" w:color="auto"/>
          </w:divBdr>
        </w:div>
        <w:div w:id="472606246">
          <w:marLeft w:val="0"/>
          <w:marRight w:val="0"/>
          <w:marTop w:val="0"/>
          <w:marBottom w:val="0"/>
          <w:divBdr>
            <w:top w:val="none" w:sz="0" w:space="0" w:color="auto"/>
            <w:left w:val="none" w:sz="0" w:space="0" w:color="auto"/>
            <w:bottom w:val="none" w:sz="0" w:space="0" w:color="auto"/>
            <w:right w:val="none" w:sz="0" w:space="0" w:color="auto"/>
          </w:divBdr>
        </w:div>
        <w:div w:id="322780423">
          <w:marLeft w:val="0"/>
          <w:marRight w:val="0"/>
          <w:marTop w:val="0"/>
          <w:marBottom w:val="0"/>
          <w:divBdr>
            <w:top w:val="none" w:sz="0" w:space="0" w:color="auto"/>
            <w:left w:val="none" w:sz="0" w:space="0" w:color="auto"/>
            <w:bottom w:val="none" w:sz="0" w:space="0" w:color="auto"/>
            <w:right w:val="none" w:sz="0" w:space="0" w:color="auto"/>
          </w:divBdr>
        </w:div>
        <w:div w:id="1435051152">
          <w:marLeft w:val="0"/>
          <w:marRight w:val="0"/>
          <w:marTop w:val="0"/>
          <w:marBottom w:val="0"/>
          <w:divBdr>
            <w:top w:val="none" w:sz="0" w:space="0" w:color="auto"/>
            <w:left w:val="none" w:sz="0" w:space="0" w:color="auto"/>
            <w:bottom w:val="none" w:sz="0" w:space="0" w:color="auto"/>
            <w:right w:val="none" w:sz="0" w:space="0" w:color="auto"/>
          </w:divBdr>
        </w:div>
        <w:div w:id="338896209">
          <w:marLeft w:val="0"/>
          <w:marRight w:val="0"/>
          <w:marTop w:val="0"/>
          <w:marBottom w:val="0"/>
          <w:divBdr>
            <w:top w:val="none" w:sz="0" w:space="0" w:color="auto"/>
            <w:left w:val="none" w:sz="0" w:space="0" w:color="auto"/>
            <w:bottom w:val="none" w:sz="0" w:space="0" w:color="auto"/>
            <w:right w:val="none" w:sz="0" w:space="0" w:color="auto"/>
          </w:divBdr>
        </w:div>
        <w:div w:id="54298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86061B-BFA8-4612-AA91-A2AEB90E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4822</Words>
  <Characters>39061</Characters>
  <Application>Microsoft Office Word</Application>
  <DocSecurity>0</DocSecurity>
  <Lines>325</Lines>
  <Paragraphs>87</Paragraphs>
  <ScaleCrop>false</ScaleCrop>
  <HeadingPairs>
    <vt:vector size="2" baseType="variant">
      <vt:variant>
        <vt:lpstr>Otsikko</vt:lpstr>
      </vt:variant>
      <vt:variant>
        <vt:i4>1</vt:i4>
      </vt:variant>
    </vt:vector>
  </HeadingPairs>
  <TitlesOfParts>
    <vt:vector size="1" baseType="lpstr">
      <vt:lpstr>Oppilashuoltosuunnitelma</vt:lpstr>
    </vt:vector>
  </TitlesOfParts>
  <Company>Martti Ahtisaaren koulu</Company>
  <LinksUpToDate>false</LinksUpToDate>
  <CharactersWithSpaces>43796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Oppilashuoltosuunnitelma</dc:title>
  <dc:subject>Martti Ahtisaaren koulu</dc:subject>
  <dc:creator>2018 - 2019</dc:creator>
  <cp:lastModifiedBy>Jääskeläinen Jaana Anneli</cp:lastModifiedBy>
  <cp:revision>2</cp:revision>
  <cp:lastPrinted>2019-12-31T17:23:00Z</cp:lastPrinted>
  <dcterms:created xsi:type="dcterms:W3CDTF">2021-09-29T04:28:00Z</dcterms:created>
  <dcterms:modified xsi:type="dcterms:W3CDTF">2021-09-29T04:28:00Z</dcterms:modified>
</cp:coreProperties>
</file>