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2F0" w:rsidRDefault="00E542F0">
      <w:r>
        <w:t>essee</w:t>
      </w:r>
    </w:p>
    <w:p w:rsidR="00E542F0" w:rsidRDefault="00E542F0"/>
    <w:p w:rsidR="00E542F0" w:rsidRDefault="00E542F0">
      <w:pPr>
        <w:rPr>
          <w:sz w:val="24"/>
          <w:szCs w:val="24"/>
        </w:rPr>
      </w:pPr>
      <w:r>
        <w:rPr>
          <w:sz w:val="24"/>
          <w:szCs w:val="24"/>
        </w:rPr>
        <w:t>Terveys eri puolilla maailmaa. Terveys on hyvin vaihtelevaa eri puolilla maailmaa. Suomessa on todella hyvä terv</w:t>
      </w:r>
      <w:r w:rsidR="000A344B">
        <w:rPr>
          <w:sz w:val="24"/>
          <w:szCs w:val="24"/>
        </w:rPr>
        <w:t xml:space="preserve">eydenhuolto verrattuna muihin maihin. Suomenterveydenhuolto on ilmaista. Monessa muussa maassa terveydenhuolto maksaa. </w:t>
      </w:r>
    </w:p>
    <w:p w:rsidR="000A344B" w:rsidRDefault="000A344B">
      <w:pPr>
        <w:rPr>
          <w:sz w:val="24"/>
          <w:szCs w:val="24"/>
        </w:rPr>
      </w:pPr>
    </w:p>
    <w:p w:rsidR="000A344B" w:rsidRDefault="000A344B">
      <w:pPr>
        <w:rPr>
          <w:sz w:val="24"/>
          <w:szCs w:val="24"/>
        </w:rPr>
      </w:pPr>
      <w:r>
        <w:rPr>
          <w:sz w:val="24"/>
          <w:szCs w:val="24"/>
        </w:rPr>
        <w:t>miksi e</w:t>
      </w:r>
      <w:r w:rsidR="00BF4E54">
        <w:rPr>
          <w:sz w:val="24"/>
          <w:szCs w:val="24"/>
        </w:rPr>
        <w:t xml:space="preserve">ri maissa on niin suuria </w:t>
      </w:r>
      <w:r w:rsidR="009E4187">
        <w:rPr>
          <w:sz w:val="24"/>
          <w:szCs w:val="24"/>
        </w:rPr>
        <w:t>eroja</w:t>
      </w:r>
    </w:p>
    <w:p w:rsidR="009E4187" w:rsidRDefault="009E4187">
      <w:pPr>
        <w:rPr>
          <w:rFonts w:ascii="Arial" w:hAnsi="Arial" w:cs="Arial"/>
          <w:color w:val="000000"/>
          <w:shd w:val="clear" w:color="auto" w:fill="FFFFFF"/>
        </w:rPr>
      </w:pPr>
      <w:r>
        <w:rPr>
          <w:rFonts w:ascii="Arial" w:hAnsi="Arial" w:cs="Arial"/>
          <w:color w:val="000000"/>
          <w:shd w:val="clear" w:color="auto" w:fill="FFFFFF"/>
        </w:rPr>
        <w:t>Läntisten demokraattisten teollisuusmaiden riskejä vähentävät tiukka kemikaalikontrolli ja uudenaikaiset tuotantomenetelmät, mutta myös vapaan julkisen sanan ja ärhäkän yleisen mielipiteen vaikutus on selvä. Yrityksillä ei ole varaa tuottaa vaarallista tavaraa, tai käyttää vaarallisia menetelmiä.</w:t>
      </w:r>
    </w:p>
    <w:p w:rsidR="009E4187" w:rsidRDefault="009E4187">
      <w:pPr>
        <w:rPr>
          <w:rFonts w:ascii="Arial" w:hAnsi="Arial" w:cs="Arial"/>
          <w:color w:val="000000"/>
          <w:shd w:val="clear" w:color="auto" w:fill="FFFFFF"/>
        </w:rPr>
      </w:pPr>
      <w:r>
        <w:rPr>
          <w:rFonts w:ascii="Arial" w:hAnsi="Arial" w:cs="Arial"/>
          <w:color w:val="000000"/>
          <w:shd w:val="clear" w:color="auto" w:fill="FFFFFF"/>
        </w:rPr>
        <w:t>Toisaalta kaupungistuminen ja suuri väestötiheys johtavat merkittäviin riskeihin. Korkea kulutustaso, matkustus, liikenne kaiken kaikkiaan ja energiankäyttö johtavat suuriin energian tuotantovaatimuksiin ja suuriin päästöihin ja suuriin jätemääriin. </w:t>
      </w:r>
    </w:p>
    <w:p w:rsidR="00F108EC" w:rsidRDefault="00F108EC">
      <w:pPr>
        <w:rPr>
          <w:rFonts w:ascii="Arial" w:hAnsi="Arial" w:cs="Arial"/>
          <w:color w:val="000000"/>
          <w:shd w:val="clear" w:color="auto" w:fill="FFFFFF"/>
        </w:rPr>
      </w:pPr>
      <w:bookmarkStart w:id="0" w:name="_GoBack"/>
      <w:bookmarkEnd w:id="0"/>
    </w:p>
    <w:p w:rsidR="009E4187" w:rsidRDefault="009E4187">
      <w:pPr>
        <w:rPr>
          <w:sz w:val="24"/>
          <w:szCs w:val="24"/>
        </w:rPr>
      </w:pPr>
    </w:p>
    <w:p w:rsidR="00BF4E54" w:rsidRPr="00BF4E54" w:rsidRDefault="00BF4E54">
      <w:pPr>
        <w:rPr>
          <w:sz w:val="24"/>
          <w:szCs w:val="24"/>
        </w:rPr>
      </w:pPr>
    </w:p>
    <w:sectPr w:rsidR="00BF4E54" w:rsidRPr="00BF4E5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2F0"/>
    <w:rsid w:val="000A344B"/>
    <w:rsid w:val="009E4187"/>
    <w:rsid w:val="00BF4E54"/>
    <w:rsid w:val="00E542F0"/>
    <w:rsid w:val="00F108E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0BF2C"/>
  <w15:chartTrackingRefBased/>
  <w15:docId w15:val="{1AAE1CFA-C371-4382-95B0-EA60F78CF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D38E4-110C-4D86-A00A-519B0C134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91</Words>
  <Characters>739</Characters>
  <Application>Microsoft Office Word</Application>
  <DocSecurity>0</DocSecurity>
  <Lines>6</Lines>
  <Paragraphs>1</Paragraphs>
  <ScaleCrop>false</ScaleCrop>
  <HeadingPairs>
    <vt:vector size="2" baseType="variant">
      <vt:variant>
        <vt:lpstr>Otsikko</vt:lpstr>
      </vt:variant>
      <vt:variant>
        <vt:i4>1</vt:i4>
      </vt:variant>
    </vt:vector>
  </HeadingPairs>
  <TitlesOfParts>
    <vt:vector size="1" baseType="lpstr">
      <vt:lpstr/>
    </vt:vector>
  </TitlesOfParts>
  <Company>Pieksämäen Kaupunki</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Antti Kauppinen</dc:creator>
  <cp:keywords/>
  <dc:description/>
  <cp:lastModifiedBy>Antti Kauppinen</cp:lastModifiedBy>
  <cp:revision>2</cp:revision>
  <dcterms:created xsi:type="dcterms:W3CDTF">2021-11-30T06:40:00Z</dcterms:created>
  <dcterms:modified xsi:type="dcterms:W3CDTF">2021-12-07T06:53:00Z</dcterms:modified>
</cp:coreProperties>
</file>