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B1BA" w14:textId="3C8EDA95" w:rsidR="00DC52D4" w:rsidRDefault="00DC52D4">
      <w:pPr>
        <w:rPr>
          <w:rFonts w:ascii="Constantia" w:hAnsi="Constantia"/>
          <w:sz w:val="28"/>
          <w:szCs w:val="28"/>
          <w:lang w:val="en-GB"/>
        </w:rPr>
      </w:pPr>
      <w:r w:rsidRPr="00DC52D4">
        <w:rPr>
          <w:rFonts w:ascii="Constantia" w:hAnsi="Constantia"/>
          <w:sz w:val="28"/>
          <w:szCs w:val="28"/>
          <w:lang w:val="en-GB"/>
        </w:rPr>
        <w:t>Approaches to Learning Self-</w:t>
      </w:r>
      <w:proofErr w:type="gramStart"/>
      <w:r w:rsidRPr="00DC52D4">
        <w:rPr>
          <w:rFonts w:ascii="Constantia" w:hAnsi="Constantia"/>
          <w:sz w:val="28"/>
          <w:szCs w:val="28"/>
          <w:lang w:val="en-GB"/>
        </w:rPr>
        <w:t>inventory</w:t>
      </w:r>
      <w:proofErr w:type="gramEnd"/>
    </w:p>
    <w:p w14:paraId="698FCDD7" w14:textId="02BB0636" w:rsidR="000C7C27" w:rsidRPr="00DC52D4" w:rsidRDefault="000C7C27">
      <w:pPr>
        <w:rPr>
          <w:rFonts w:ascii="Constantia" w:hAnsi="Constantia"/>
          <w:sz w:val="28"/>
          <w:szCs w:val="28"/>
          <w:lang w:val="en-GB"/>
        </w:rPr>
      </w:pPr>
      <w:r>
        <w:rPr>
          <w:rFonts w:ascii="Constantia" w:hAnsi="Constantia"/>
          <w:sz w:val="28"/>
          <w:szCs w:val="28"/>
          <w:lang w:val="en-GB"/>
        </w:rPr>
        <w:t xml:space="preserve">Name: </w:t>
      </w:r>
    </w:p>
    <w:p w14:paraId="56C2D5C9" w14:textId="438AA57C" w:rsidR="00DC52D4" w:rsidRDefault="00DC52D4">
      <w:pPr>
        <w:rPr>
          <w:rFonts w:ascii="Constantia" w:hAnsi="Constantia"/>
          <w:sz w:val="24"/>
          <w:szCs w:val="24"/>
          <w:lang w:val="en-GB"/>
        </w:rPr>
      </w:pPr>
      <w:r w:rsidRPr="00DC52D4">
        <w:rPr>
          <w:rFonts w:ascii="Constantia" w:hAnsi="Constantia"/>
          <w:sz w:val="24"/>
          <w:szCs w:val="24"/>
          <w:lang w:val="en-GB"/>
        </w:rPr>
        <w:t>*</w:t>
      </w:r>
      <w:r>
        <w:rPr>
          <w:rFonts w:ascii="Constantia" w:hAnsi="Constantia"/>
          <w:sz w:val="24"/>
          <w:szCs w:val="24"/>
          <w:lang w:val="en-GB"/>
        </w:rPr>
        <w:t xml:space="preserve">Self-evaluate yourself according to the Approaches to Learning. Set some goals for the </w:t>
      </w:r>
      <w:proofErr w:type="spellStart"/>
      <w:r>
        <w:rPr>
          <w:rFonts w:ascii="Constantia" w:hAnsi="Constantia"/>
          <w:sz w:val="24"/>
          <w:szCs w:val="24"/>
          <w:lang w:val="en-GB"/>
        </w:rPr>
        <w:t>Reseaerch</w:t>
      </w:r>
      <w:proofErr w:type="spellEnd"/>
      <w:r>
        <w:rPr>
          <w:rFonts w:ascii="Constantia" w:hAnsi="Constantia"/>
          <w:sz w:val="24"/>
          <w:szCs w:val="24"/>
          <w:lang w:val="en-GB"/>
        </w:rPr>
        <w:t xml:space="preserve"> Methods course.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DC52D4" w:rsidRPr="000C7C27" w14:paraId="09CEEDDA" w14:textId="77777777" w:rsidTr="000C7C27">
        <w:tc>
          <w:tcPr>
            <w:tcW w:w="2122" w:type="dxa"/>
          </w:tcPr>
          <w:p w14:paraId="5F4149F4" w14:textId="23DD6078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Approach</w:t>
            </w:r>
          </w:p>
        </w:tc>
        <w:tc>
          <w:tcPr>
            <w:tcW w:w="1842" w:type="dxa"/>
          </w:tcPr>
          <w:p w14:paraId="66BF0522" w14:textId="3BDFA2F0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Level (0= non-existent, 5 = excellent)</w:t>
            </w:r>
          </w:p>
        </w:tc>
        <w:tc>
          <w:tcPr>
            <w:tcW w:w="5664" w:type="dxa"/>
          </w:tcPr>
          <w:p w14:paraId="4934CDFB" w14:textId="1971792F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Ways this can be improved</w:t>
            </w:r>
          </w:p>
        </w:tc>
      </w:tr>
      <w:tr w:rsidR="00DC52D4" w14:paraId="47F62D5F" w14:textId="77777777" w:rsidTr="000C7C27">
        <w:tc>
          <w:tcPr>
            <w:tcW w:w="2122" w:type="dxa"/>
          </w:tcPr>
          <w:p w14:paraId="09D0F594" w14:textId="0A544520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Thinking</w:t>
            </w:r>
          </w:p>
        </w:tc>
        <w:tc>
          <w:tcPr>
            <w:tcW w:w="1842" w:type="dxa"/>
          </w:tcPr>
          <w:p w14:paraId="283C903B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66C59B7D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2DADAFB9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3069ED55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  <w:tc>
          <w:tcPr>
            <w:tcW w:w="5664" w:type="dxa"/>
          </w:tcPr>
          <w:p w14:paraId="6AC2A30E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</w:tr>
      <w:tr w:rsidR="00DC52D4" w14:paraId="6C373444" w14:textId="77777777" w:rsidTr="000C7C27">
        <w:tc>
          <w:tcPr>
            <w:tcW w:w="2122" w:type="dxa"/>
          </w:tcPr>
          <w:p w14:paraId="729583CB" w14:textId="5B650FE2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Communication</w:t>
            </w:r>
          </w:p>
        </w:tc>
        <w:tc>
          <w:tcPr>
            <w:tcW w:w="1842" w:type="dxa"/>
          </w:tcPr>
          <w:p w14:paraId="63B2A9D6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6D9570F1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30B98073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6CEDEBCB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  <w:tc>
          <w:tcPr>
            <w:tcW w:w="5664" w:type="dxa"/>
          </w:tcPr>
          <w:p w14:paraId="7E7BBE0F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</w:tr>
      <w:tr w:rsidR="00DC52D4" w14:paraId="7A807705" w14:textId="77777777" w:rsidTr="000C7C27">
        <w:tc>
          <w:tcPr>
            <w:tcW w:w="2122" w:type="dxa"/>
          </w:tcPr>
          <w:p w14:paraId="58034080" w14:textId="3AFBDFFB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Social</w:t>
            </w:r>
          </w:p>
        </w:tc>
        <w:tc>
          <w:tcPr>
            <w:tcW w:w="1842" w:type="dxa"/>
          </w:tcPr>
          <w:p w14:paraId="20614B11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697BF673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4FA3493B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0FCE5DB2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  <w:tc>
          <w:tcPr>
            <w:tcW w:w="5664" w:type="dxa"/>
          </w:tcPr>
          <w:p w14:paraId="7AED3E6B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</w:tr>
      <w:tr w:rsidR="00DC52D4" w14:paraId="369BE0DA" w14:textId="77777777" w:rsidTr="000C7C27">
        <w:tc>
          <w:tcPr>
            <w:tcW w:w="2122" w:type="dxa"/>
          </w:tcPr>
          <w:p w14:paraId="70473B64" w14:textId="7A009FDB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Research</w:t>
            </w:r>
          </w:p>
        </w:tc>
        <w:tc>
          <w:tcPr>
            <w:tcW w:w="1842" w:type="dxa"/>
          </w:tcPr>
          <w:p w14:paraId="3588CAE7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43894E6A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50410D38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77BE6CBA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  <w:tc>
          <w:tcPr>
            <w:tcW w:w="5664" w:type="dxa"/>
          </w:tcPr>
          <w:p w14:paraId="5F5E1015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</w:tr>
      <w:tr w:rsidR="00DC52D4" w14:paraId="5FFDB7D3" w14:textId="77777777" w:rsidTr="000C7C27">
        <w:tc>
          <w:tcPr>
            <w:tcW w:w="2122" w:type="dxa"/>
          </w:tcPr>
          <w:p w14:paraId="5514B4B5" w14:textId="45EA007F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  <w:r>
              <w:rPr>
                <w:rFonts w:ascii="Constantia" w:hAnsi="Constantia"/>
                <w:sz w:val="24"/>
                <w:szCs w:val="24"/>
                <w:lang w:val="en-GB"/>
              </w:rPr>
              <w:t>Self-Management</w:t>
            </w:r>
          </w:p>
        </w:tc>
        <w:tc>
          <w:tcPr>
            <w:tcW w:w="1842" w:type="dxa"/>
          </w:tcPr>
          <w:p w14:paraId="55BFB6D7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5355F8F0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295923DD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  <w:p w14:paraId="16657739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  <w:tc>
          <w:tcPr>
            <w:tcW w:w="5664" w:type="dxa"/>
          </w:tcPr>
          <w:p w14:paraId="4D9B75A9" w14:textId="77777777" w:rsidR="00DC52D4" w:rsidRDefault="00DC52D4">
            <w:pPr>
              <w:rPr>
                <w:rFonts w:ascii="Constantia" w:hAnsi="Constantia"/>
                <w:sz w:val="24"/>
                <w:szCs w:val="24"/>
                <w:lang w:val="en-GB"/>
              </w:rPr>
            </w:pPr>
          </w:p>
        </w:tc>
      </w:tr>
    </w:tbl>
    <w:p w14:paraId="1D94C4E8" w14:textId="77777777" w:rsidR="00DC52D4" w:rsidRPr="00DC52D4" w:rsidRDefault="00DC52D4">
      <w:pPr>
        <w:rPr>
          <w:rFonts w:ascii="Constantia" w:hAnsi="Constantia"/>
          <w:sz w:val="24"/>
          <w:szCs w:val="24"/>
          <w:lang w:val="en-GB"/>
        </w:rPr>
      </w:pPr>
    </w:p>
    <w:sectPr w:rsidR="00DC52D4" w:rsidRPr="00DC52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D4"/>
    <w:rsid w:val="000C7C27"/>
    <w:rsid w:val="00D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6D03"/>
  <w15:chartTrackingRefBased/>
  <w15:docId w15:val="{09E3FBF3-37C2-4C68-8E57-5A6D7053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C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C14E-6E30-4170-B109-1C0AC09E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285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2</cp:revision>
  <dcterms:created xsi:type="dcterms:W3CDTF">2024-04-05T12:04:00Z</dcterms:created>
  <dcterms:modified xsi:type="dcterms:W3CDTF">2024-04-08T09:47:00Z</dcterms:modified>
</cp:coreProperties>
</file>