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08ECEB" w14:textId="77777777" w:rsidR="009B5DA9" w:rsidRPr="006F5589" w:rsidRDefault="009B5DA9" w:rsidP="009B5DA9">
      <w:pPr>
        <w:rPr>
          <w:rFonts w:ascii="Times New Roman" w:hAnsi="Times New Roman" w:cs="Times New Roman"/>
          <w:sz w:val="28"/>
          <w:szCs w:val="28"/>
        </w:rPr>
      </w:pPr>
      <w:r w:rsidRPr="006F5589">
        <w:rPr>
          <w:rFonts w:ascii="Times New Roman" w:hAnsi="Times New Roman" w:cs="Times New Roman"/>
          <w:sz w:val="28"/>
          <w:szCs w:val="28"/>
        </w:rPr>
        <w:t>Tavoitteet 6. luokka</w:t>
      </w:r>
    </w:p>
    <w:p w14:paraId="58759E61" w14:textId="77777777" w:rsidR="009B5DA9" w:rsidRPr="009B5DA9" w:rsidRDefault="009B5DA9" w:rsidP="009B5DA9">
      <w:pPr>
        <w:rPr>
          <w:rFonts w:ascii="Times New Roman" w:hAnsi="Times New Roman" w:cs="Times New Roman"/>
          <w:sz w:val="28"/>
          <w:szCs w:val="28"/>
        </w:rPr>
      </w:pPr>
      <w:r w:rsidRPr="009B5DA9">
        <w:rPr>
          <w:rFonts w:ascii="Times New Roman" w:hAnsi="Times New Roman" w:cs="Times New Roman"/>
          <w:sz w:val="28"/>
          <w:szCs w:val="28"/>
        </w:rPr>
        <w:t xml:space="preserve">Oppilas tuntee opiskeltavan uskonnon perusrakenteen ja ymmärtää sen merkityksen opin lähteenä. </w:t>
      </w:r>
    </w:p>
    <w:p w14:paraId="3349D31E" w14:textId="77777777" w:rsidR="009B5DA9" w:rsidRPr="009B5DA9" w:rsidRDefault="009B5DA9" w:rsidP="009B5DA9">
      <w:pPr>
        <w:rPr>
          <w:rFonts w:ascii="Times New Roman" w:hAnsi="Times New Roman" w:cs="Times New Roman"/>
          <w:sz w:val="28"/>
          <w:szCs w:val="28"/>
        </w:rPr>
      </w:pPr>
      <w:r w:rsidRPr="009B5DA9">
        <w:rPr>
          <w:rFonts w:ascii="Times New Roman" w:hAnsi="Times New Roman" w:cs="Times New Roman"/>
          <w:sz w:val="28"/>
          <w:szCs w:val="28"/>
        </w:rPr>
        <w:t>Oppilas osaa antaa esimerkkejä uskonnollisesta kielestä ja sen vertauskuvallisuudesta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35049C" w14:textId="77777777" w:rsidR="009B5DA9" w:rsidRPr="009B5DA9" w:rsidRDefault="009B5DA9" w:rsidP="009B5DA9">
      <w:pPr>
        <w:rPr>
          <w:rFonts w:ascii="Times New Roman" w:hAnsi="Times New Roman" w:cs="Times New Roman"/>
          <w:sz w:val="28"/>
          <w:szCs w:val="28"/>
        </w:rPr>
      </w:pPr>
      <w:r w:rsidRPr="009B5DA9">
        <w:rPr>
          <w:rFonts w:ascii="Times New Roman" w:hAnsi="Times New Roman" w:cs="Times New Roman"/>
          <w:sz w:val="28"/>
          <w:szCs w:val="28"/>
        </w:rPr>
        <w:t>Oppilasta harjoittelee tunnistamaan ja arvioimaan uskontoihin liittyvää uutisointia ja tutustuu ajankohtaisiin uskontoon liittyviin aiheisiin mediassa. Oppilas etsii uskontoon ja katsomuksiin liittyvää tieto</w:t>
      </w:r>
      <w:r>
        <w:rPr>
          <w:rFonts w:ascii="Times New Roman" w:hAnsi="Times New Roman" w:cs="Times New Roman"/>
          <w:sz w:val="28"/>
          <w:szCs w:val="28"/>
        </w:rPr>
        <w:t>a ja arvioi sen luotettavuutta.</w:t>
      </w:r>
    </w:p>
    <w:p w14:paraId="36FE9EED" w14:textId="77777777" w:rsidR="009B5DA9" w:rsidRPr="009B5DA9" w:rsidRDefault="009B5DA9" w:rsidP="009B5DA9">
      <w:pPr>
        <w:rPr>
          <w:rFonts w:ascii="Times New Roman" w:hAnsi="Times New Roman" w:cs="Times New Roman"/>
          <w:sz w:val="28"/>
          <w:szCs w:val="28"/>
        </w:rPr>
      </w:pPr>
      <w:r w:rsidRPr="009B5DA9">
        <w:rPr>
          <w:rFonts w:ascii="Times New Roman" w:hAnsi="Times New Roman" w:cs="Times New Roman"/>
          <w:sz w:val="28"/>
          <w:szCs w:val="28"/>
        </w:rPr>
        <w:t xml:space="preserve">Oppilas tuntee pääpiirteittäin opiskeltavan uskonnon olemuksen. </w:t>
      </w:r>
    </w:p>
    <w:p w14:paraId="6123C429" w14:textId="77777777" w:rsidR="009B5DA9" w:rsidRPr="009B5DA9" w:rsidRDefault="009B5DA9" w:rsidP="009B5DA9">
      <w:pPr>
        <w:rPr>
          <w:rFonts w:ascii="Times New Roman" w:hAnsi="Times New Roman" w:cs="Times New Roman"/>
          <w:sz w:val="28"/>
          <w:szCs w:val="28"/>
        </w:rPr>
      </w:pPr>
      <w:r w:rsidRPr="009B5DA9">
        <w:rPr>
          <w:rFonts w:ascii="Times New Roman" w:hAnsi="Times New Roman" w:cs="Times New Roman"/>
          <w:sz w:val="28"/>
          <w:szCs w:val="28"/>
        </w:rPr>
        <w:t xml:space="preserve">Oppilas osaa kuvata eri uskontoja ja uskonnottomuutta Euroopassa. Oppilas osaa kuvata juutalaisuuden, kristinuskon ja islamin pääpiirteitä </w:t>
      </w:r>
      <w:r>
        <w:rPr>
          <w:rFonts w:ascii="Times New Roman" w:hAnsi="Times New Roman" w:cs="Times New Roman"/>
          <w:sz w:val="28"/>
          <w:szCs w:val="28"/>
        </w:rPr>
        <w:t>sekä niiden keskeisiä suhteita.</w:t>
      </w:r>
    </w:p>
    <w:p w14:paraId="34293F79" w14:textId="77777777" w:rsidR="009B5DA9" w:rsidRPr="009B5DA9" w:rsidRDefault="009B5DA9" w:rsidP="009B5DA9">
      <w:pPr>
        <w:rPr>
          <w:rFonts w:ascii="Times New Roman" w:hAnsi="Times New Roman" w:cs="Times New Roman"/>
          <w:sz w:val="28"/>
          <w:szCs w:val="28"/>
        </w:rPr>
      </w:pPr>
      <w:r w:rsidRPr="009B5DA9">
        <w:rPr>
          <w:rFonts w:ascii="Times New Roman" w:hAnsi="Times New Roman" w:cs="Times New Roman"/>
          <w:sz w:val="28"/>
          <w:szCs w:val="28"/>
        </w:rPr>
        <w:t>Oppilas osoittaa kunnioitusta omaa ja toisen pyhää kohtaan sekä osaa käyttäytyä asianmukaisesti erilaisissa uskonnollisia elemen</w:t>
      </w:r>
      <w:r>
        <w:rPr>
          <w:rFonts w:ascii="Times New Roman" w:hAnsi="Times New Roman" w:cs="Times New Roman"/>
          <w:sz w:val="28"/>
          <w:szCs w:val="28"/>
        </w:rPr>
        <w:t>ttejä sisältävissä tilanteissa.</w:t>
      </w:r>
    </w:p>
    <w:p w14:paraId="2D74D1FC" w14:textId="77777777" w:rsidR="009B5DA9" w:rsidRPr="009B5DA9" w:rsidRDefault="009B5DA9" w:rsidP="009B5DA9">
      <w:pPr>
        <w:rPr>
          <w:rFonts w:ascii="Times New Roman" w:hAnsi="Times New Roman" w:cs="Times New Roman"/>
          <w:sz w:val="28"/>
          <w:szCs w:val="28"/>
        </w:rPr>
      </w:pPr>
      <w:r w:rsidRPr="009B5DA9">
        <w:rPr>
          <w:rFonts w:ascii="Times New Roman" w:hAnsi="Times New Roman" w:cs="Times New Roman"/>
          <w:sz w:val="28"/>
          <w:szCs w:val="28"/>
        </w:rPr>
        <w:t>Oppilas tunnistaa uskontoja ja katsomuksia yh</w:t>
      </w:r>
      <w:r>
        <w:rPr>
          <w:rFonts w:ascii="Times New Roman" w:hAnsi="Times New Roman" w:cs="Times New Roman"/>
          <w:sz w:val="28"/>
          <w:szCs w:val="28"/>
        </w:rPr>
        <w:t>distäviä eettisiä periaatteita.</w:t>
      </w:r>
    </w:p>
    <w:p w14:paraId="75A87FE5" w14:textId="77777777" w:rsidR="009B5DA9" w:rsidRPr="009B5DA9" w:rsidRDefault="009B5DA9" w:rsidP="009B5DA9">
      <w:pPr>
        <w:rPr>
          <w:rFonts w:ascii="Times New Roman" w:hAnsi="Times New Roman" w:cs="Times New Roman"/>
          <w:sz w:val="28"/>
          <w:szCs w:val="28"/>
        </w:rPr>
      </w:pPr>
      <w:r w:rsidRPr="009B5DA9">
        <w:rPr>
          <w:rFonts w:ascii="Times New Roman" w:hAnsi="Times New Roman" w:cs="Times New Roman"/>
          <w:sz w:val="28"/>
          <w:szCs w:val="28"/>
        </w:rPr>
        <w:t>Oppilas ymmärtää ihmisoikeuksiin ja erityisesti YK:n Lapsen oikeuksien sopimukseen sisältyviä arvoja yksilön ja yhteisön näkökulmasta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3F5BBE" w14:textId="77777777" w:rsidR="009B5DA9" w:rsidRPr="009B5DA9" w:rsidRDefault="009B5DA9" w:rsidP="009B5DA9">
      <w:pPr>
        <w:rPr>
          <w:rFonts w:ascii="Times New Roman" w:hAnsi="Times New Roman" w:cs="Times New Roman"/>
          <w:sz w:val="28"/>
          <w:szCs w:val="28"/>
        </w:rPr>
      </w:pPr>
      <w:r w:rsidRPr="009B5DA9">
        <w:rPr>
          <w:rFonts w:ascii="Times New Roman" w:hAnsi="Times New Roman" w:cs="Times New Roman"/>
          <w:sz w:val="28"/>
          <w:szCs w:val="28"/>
        </w:rPr>
        <w:t>Oppilas arvioi tekemiään valintoja ja pohtii toiminnan taustalla vaikuttavia arvoja eettisten periaatteiden ja kestävän tulevaisuuden näkökulmasta.</w:t>
      </w:r>
    </w:p>
    <w:p w14:paraId="05AF6311" w14:textId="77777777" w:rsidR="009B5DA9" w:rsidRPr="009B5DA9" w:rsidRDefault="009B5DA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34782AE4" w14:textId="77777777" w:rsidR="00780D16" w:rsidRPr="006F5589" w:rsidRDefault="009B5DA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55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Sisällöt </w:t>
      </w:r>
      <w:r w:rsidR="006F5589" w:rsidRPr="006F5589">
        <w:rPr>
          <w:rFonts w:ascii="Times New Roman" w:hAnsi="Times New Roman" w:cs="Times New Roman"/>
          <w:b/>
          <w:color w:val="000000"/>
          <w:sz w:val="28"/>
          <w:szCs w:val="28"/>
        </w:rPr>
        <w:t>UO 6. luokka</w:t>
      </w:r>
    </w:p>
    <w:p w14:paraId="01122AA6" w14:textId="77777777" w:rsidR="00BC7763" w:rsidRPr="009B5DA9" w:rsidRDefault="006F5589" w:rsidP="006F5589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04CFB" w:rsidRPr="006F5589">
        <w:rPr>
          <w:rFonts w:ascii="Times New Roman" w:hAnsi="Times New Roman" w:cs="Times New Roman"/>
          <w:color w:val="000000"/>
          <w:sz w:val="28"/>
          <w:szCs w:val="28"/>
        </w:rPr>
        <w:t>Ortodoksisen</w:t>
      </w:r>
      <w:proofErr w:type="spellEnd"/>
      <w:r w:rsidR="00104CFB" w:rsidRPr="006F5589">
        <w:rPr>
          <w:rFonts w:ascii="Times New Roman" w:hAnsi="Times New Roman" w:cs="Times New Roman"/>
          <w:color w:val="000000"/>
          <w:sz w:val="28"/>
          <w:szCs w:val="28"/>
        </w:rPr>
        <w:t xml:space="preserve"> kirkon olemus katolisena ja apostolisena yhteisönä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80D16" w:rsidRPr="009B5DA9">
        <w:rPr>
          <w:rFonts w:ascii="Times New Roman" w:hAnsi="Times New Roman" w:cs="Times New Roman"/>
          <w:color w:val="000000"/>
          <w:sz w:val="28"/>
          <w:szCs w:val="28"/>
        </w:rPr>
        <w:t>Liturgiikka</w:t>
      </w:r>
      <w:proofErr w:type="spellEnd"/>
      <w:r w:rsidR="00780D16" w:rsidRPr="009B5DA9">
        <w:rPr>
          <w:rFonts w:ascii="Times New Roman" w:hAnsi="Times New Roman" w:cs="Times New Roman"/>
          <w:color w:val="000000"/>
          <w:sz w:val="28"/>
          <w:szCs w:val="28"/>
        </w:rPr>
        <w:t xml:space="preserve"> opetuksen ilmentäjänä; mysteeriot ja pyhät toimitukset, ajan pyhittäminen, paasto ja rukous, jumalanpalveluselämä, liturginen esineistö, </w:t>
      </w:r>
      <w:r w:rsidR="00ED1A15">
        <w:rPr>
          <w:rFonts w:ascii="Times New Roman" w:hAnsi="Times New Roman" w:cs="Times New Roman"/>
          <w:color w:val="000000"/>
          <w:sz w:val="28"/>
          <w:szCs w:val="28"/>
        </w:rPr>
        <w:t>kirkkotaide ja -</w:t>
      </w:r>
      <w:r w:rsidR="00780D16" w:rsidRPr="009B5DA9">
        <w:rPr>
          <w:rFonts w:ascii="Times New Roman" w:hAnsi="Times New Roman" w:cs="Times New Roman"/>
          <w:color w:val="000000"/>
          <w:sz w:val="28"/>
          <w:szCs w:val="28"/>
        </w:rPr>
        <w:t xml:space="preserve">musiikki, </w:t>
      </w:r>
      <w:r w:rsidR="00ED1A15">
        <w:rPr>
          <w:rFonts w:ascii="Times New Roman" w:hAnsi="Times New Roman" w:cs="Times New Roman"/>
          <w:color w:val="000000"/>
          <w:sz w:val="28"/>
          <w:szCs w:val="28"/>
        </w:rPr>
        <w:t xml:space="preserve">liturginen </w:t>
      </w:r>
      <w:r w:rsidR="00780D16" w:rsidRPr="009B5DA9">
        <w:rPr>
          <w:rFonts w:ascii="Times New Roman" w:hAnsi="Times New Roman" w:cs="Times New Roman"/>
          <w:color w:val="000000"/>
          <w:sz w:val="28"/>
          <w:szCs w:val="28"/>
        </w:rPr>
        <w:t>käsitteistö ja kieli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80D16" w:rsidRPr="009B5DA9">
        <w:rPr>
          <w:rFonts w:ascii="Times New Roman" w:hAnsi="Times New Roman" w:cs="Times New Roman"/>
          <w:color w:val="000000"/>
          <w:sz w:val="28"/>
          <w:szCs w:val="28"/>
        </w:rPr>
        <w:t>Ortodoksinen</w:t>
      </w:r>
      <w:proofErr w:type="spellEnd"/>
      <w:r w:rsidR="00780D16" w:rsidRPr="009B5DA9">
        <w:rPr>
          <w:rFonts w:ascii="Times New Roman" w:hAnsi="Times New Roman" w:cs="Times New Roman"/>
          <w:color w:val="000000"/>
          <w:sz w:val="28"/>
          <w:szCs w:val="28"/>
        </w:rPr>
        <w:t xml:space="preserve"> koululaisjumalanpalvelus</w:t>
      </w:r>
      <w:r w:rsidR="00104CFB" w:rsidRPr="009B5DA9">
        <w:rPr>
          <w:rFonts w:ascii="Times New Roman" w:hAnsi="Times New Roman" w:cs="Times New Roman"/>
          <w:color w:val="000000"/>
          <w:sz w:val="28"/>
          <w:szCs w:val="28"/>
        </w:rPr>
        <w:t>, muut uskonnolliset tilanteet ja tilaisuudet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80D16" w:rsidRPr="009B5DA9">
        <w:rPr>
          <w:rFonts w:ascii="Times New Roman" w:hAnsi="Times New Roman" w:cs="Times New Roman"/>
          <w:color w:val="000000"/>
          <w:sz w:val="28"/>
          <w:szCs w:val="28"/>
        </w:rPr>
        <w:t>Uskonto</w:t>
      </w:r>
      <w:proofErr w:type="spellEnd"/>
      <w:r w:rsidR="00780D16" w:rsidRPr="009B5DA9">
        <w:rPr>
          <w:rFonts w:ascii="Times New Roman" w:hAnsi="Times New Roman" w:cs="Times New Roman"/>
          <w:color w:val="000000"/>
          <w:sz w:val="28"/>
          <w:szCs w:val="28"/>
        </w:rPr>
        <w:t xml:space="preserve"> mediassa ja populaarikulttuurissa, erityisesti ortodoksista kirkkoa koskeva uutisointi Suomessa</w:t>
      </w:r>
      <w:r w:rsidR="00104CFB" w:rsidRPr="009B5DA9">
        <w:rPr>
          <w:rFonts w:ascii="Times New Roman" w:hAnsi="Times New Roman" w:cs="Times New Roman"/>
          <w:color w:val="000000"/>
          <w:sz w:val="28"/>
          <w:szCs w:val="28"/>
        </w:rPr>
        <w:t xml:space="preserve"> sekä median v</w:t>
      </w:r>
      <w:r w:rsidR="0012396B" w:rsidRPr="009B5DA9">
        <w:rPr>
          <w:rFonts w:ascii="Times New Roman" w:hAnsi="Times New Roman" w:cs="Times New Roman"/>
          <w:color w:val="000000"/>
          <w:sz w:val="28"/>
          <w:szCs w:val="28"/>
        </w:rPr>
        <w:t>älittämien arvojen ja ortodoksi</w:t>
      </w:r>
      <w:r w:rsidR="00104CFB" w:rsidRPr="009B5DA9">
        <w:rPr>
          <w:rFonts w:ascii="Times New Roman" w:hAnsi="Times New Roman" w:cs="Times New Roman"/>
          <w:color w:val="000000"/>
          <w:sz w:val="28"/>
          <w:szCs w:val="28"/>
        </w:rPr>
        <w:t>kristillisten arvojen vertailua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E0B68" w:rsidRPr="009B5DA9">
        <w:rPr>
          <w:rFonts w:ascii="Times New Roman" w:hAnsi="Times New Roman" w:cs="Times New Roman"/>
          <w:color w:val="000000"/>
          <w:sz w:val="28"/>
          <w:szCs w:val="28"/>
        </w:rPr>
        <w:t>Eri</w:t>
      </w:r>
      <w:proofErr w:type="spellEnd"/>
      <w:r w:rsidR="00DE0B68" w:rsidRPr="009B5DA9">
        <w:rPr>
          <w:rFonts w:ascii="Times New Roman" w:hAnsi="Times New Roman" w:cs="Times New Roman"/>
          <w:color w:val="000000"/>
          <w:sz w:val="28"/>
          <w:szCs w:val="28"/>
        </w:rPr>
        <w:t xml:space="preserve"> uskontojen </w:t>
      </w:r>
      <w:r w:rsidR="00964E51">
        <w:rPr>
          <w:rFonts w:ascii="Times New Roman" w:hAnsi="Times New Roman" w:cs="Times New Roman"/>
          <w:color w:val="000000"/>
          <w:sz w:val="28"/>
          <w:szCs w:val="28"/>
        </w:rPr>
        <w:t xml:space="preserve">ja katsomusten </w:t>
      </w:r>
      <w:r w:rsidR="00DE0B68" w:rsidRPr="009B5DA9">
        <w:rPr>
          <w:rFonts w:ascii="Times New Roman" w:hAnsi="Times New Roman" w:cs="Times New Roman"/>
          <w:color w:val="000000"/>
          <w:sz w:val="28"/>
          <w:szCs w:val="28"/>
        </w:rPr>
        <w:t>keskeisten piirteiden vertailua; käsitteitä</w:t>
      </w:r>
      <w:r w:rsidR="00104CFB" w:rsidRPr="009B5DA9">
        <w:rPr>
          <w:rFonts w:ascii="Times New Roman" w:hAnsi="Times New Roman" w:cs="Times New Roman"/>
          <w:color w:val="000000"/>
          <w:sz w:val="28"/>
          <w:szCs w:val="28"/>
        </w:rPr>
        <w:t xml:space="preserve"> ja symboleita</w:t>
      </w:r>
      <w:r w:rsidR="00DE0B68" w:rsidRPr="009B5DA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64E51">
        <w:rPr>
          <w:rFonts w:ascii="Times New Roman" w:hAnsi="Times New Roman" w:cs="Times New Roman"/>
          <w:color w:val="000000"/>
          <w:sz w:val="28"/>
          <w:szCs w:val="28"/>
        </w:rPr>
        <w:t xml:space="preserve">juhla- ja </w:t>
      </w:r>
      <w:r w:rsidR="00DE0B68" w:rsidRPr="009B5DA9">
        <w:rPr>
          <w:rFonts w:ascii="Times New Roman" w:hAnsi="Times New Roman" w:cs="Times New Roman"/>
          <w:color w:val="000000"/>
          <w:sz w:val="28"/>
          <w:szCs w:val="28"/>
        </w:rPr>
        <w:t>rukousperinne, uskontun</w:t>
      </w:r>
      <w:r w:rsidR="00ED1A15">
        <w:rPr>
          <w:rFonts w:ascii="Times New Roman" w:hAnsi="Times New Roman" w:cs="Times New Roman"/>
          <w:color w:val="000000"/>
          <w:sz w:val="28"/>
          <w:szCs w:val="28"/>
        </w:rPr>
        <w:t>nustus, suhde pyhien kuvalliseen ilmaisemiseen</w:t>
      </w:r>
      <w:r w:rsidR="00DE0B68" w:rsidRPr="009B5DA9">
        <w:rPr>
          <w:rFonts w:ascii="Times New Roman" w:hAnsi="Times New Roman" w:cs="Times New Roman"/>
          <w:color w:val="000000"/>
          <w:sz w:val="28"/>
          <w:szCs w:val="28"/>
        </w:rPr>
        <w:t>, suhde Kristukseen ja Jumalansynnyttäjään</w:t>
      </w:r>
      <w:r w:rsidR="00BC7763" w:rsidRPr="009B5DA9">
        <w:rPr>
          <w:rFonts w:ascii="Times New Roman" w:hAnsi="Times New Roman" w:cs="Times New Roman"/>
          <w:color w:val="000000"/>
          <w:sz w:val="28"/>
          <w:szCs w:val="28"/>
        </w:rPr>
        <w:t>, askeettinen perinne, kultainen sääntö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="00DE0B68" w:rsidRPr="009B5DA9">
        <w:rPr>
          <w:rFonts w:ascii="Times New Roman" w:hAnsi="Times New Roman" w:cs="Times New Roman"/>
          <w:color w:val="000000"/>
          <w:sz w:val="28"/>
          <w:szCs w:val="28"/>
        </w:rPr>
        <w:t>Eurooppalaiset</w:t>
      </w:r>
      <w:proofErr w:type="spellEnd"/>
      <w:r w:rsidR="00DE0B68" w:rsidRPr="009B5DA9">
        <w:rPr>
          <w:rFonts w:ascii="Times New Roman" w:hAnsi="Times New Roman" w:cs="Times New Roman"/>
          <w:color w:val="000000"/>
          <w:sz w:val="28"/>
          <w:szCs w:val="28"/>
        </w:rPr>
        <w:t xml:space="preserve"> arvot</w:t>
      </w:r>
      <w:r w:rsidR="00104CFB" w:rsidRPr="009B5DA9">
        <w:rPr>
          <w:rFonts w:ascii="Times New Roman" w:hAnsi="Times New Roman" w:cs="Times New Roman"/>
          <w:color w:val="000000"/>
          <w:sz w:val="28"/>
          <w:szCs w:val="28"/>
        </w:rPr>
        <w:t>, uskontodialogi, uskonnollinen symbolismi yhteiskunnassa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bookmarkStart w:id="0" w:name="_GoBack"/>
      <w:bookmarkEnd w:id="0"/>
      <w:r w:rsidR="00BC7763" w:rsidRPr="009B5DA9">
        <w:rPr>
          <w:rFonts w:ascii="Times New Roman" w:hAnsi="Times New Roman" w:cs="Times New Roman"/>
          <w:color w:val="000000"/>
          <w:sz w:val="28"/>
          <w:szCs w:val="28"/>
        </w:rPr>
        <w:t>Ajankohtaisia eettisiä kysymyksiä</w:t>
      </w:r>
      <w:r w:rsidR="00114465" w:rsidRPr="009B5DA9">
        <w:rPr>
          <w:rFonts w:ascii="Times New Roman" w:hAnsi="Times New Roman" w:cs="Times New Roman"/>
          <w:color w:val="000000"/>
          <w:sz w:val="28"/>
          <w:szCs w:val="28"/>
        </w:rPr>
        <w:t xml:space="preserve"> Kirkon opetuksen näkökulmasta</w:t>
      </w:r>
    </w:p>
    <w:sectPr w:rsidR="00BC7763" w:rsidRPr="009B5DA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87FF0"/>
    <w:multiLevelType w:val="hybridMultilevel"/>
    <w:tmpl w:val="39EEF038"/>
    <w:lvl w:ilvl="0" w:tplc="326A833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BAA"/>
    <w:rsid w:val="00095BAA"/>
    <w:rsid w:val="00104CFB"/>
    <w:rsid w:val="00114465"/>
    <w:rsid w:val="00116590"/>
    <w:rsid w:val="0012396B"/>
    <w:rsid w:val="001C1A8D"/>
    <w:rsid w:val="00246BE5"/>
    <w:rsid w:val="00617C0C"/>
    <w:rsid w:val="006F5589"/>
    <w:rsid w:val="00780D16"/>
    <w:rsid w:val="00964E51"/>
    <w:rsid w:val="009B5DA9"/>
    <w:rsid w:val="00A0796D"/>
    <w:rsid w:val="00BC7763"/>
    <w:rsid w:val="00DE0B68"/>
    <w:rsid w:val="00E0645E"/>
    <w:rsid w:val="00ED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11095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80D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80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236</Words>
  <Characters>1919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</dc:creator>
  <cp:keywords/>
  <dc:description/>
  <cp:lastModifiedBy>Mikko Junes</cp:lastModifiedBy>
  <cp:revision>11</cp:revision>
  <dcterms:created xsi:type="dcterms:W3CDTF">2016-02-14T09:53:00Z</dcterms:created>
  <dcterms:modified xsi:type="dcterms:W3CDTF">2016-03-16T13:36:00Z</dcterms:modified>
</cp:coreProperties>
</file>