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6D3F" w14:textId="30C701A4" w:rsidR="000362B0" w:rsidRPr="00260104" w:rsidRDefault="008F76D6" w:rsidP="0054098A">
      <w:pPr>
        <w:jc w:val="center"/>
        <w:rPr>
          <w:b/>
          <w:sz w:val="72"/>
        </w:rPr>
      </w:pPr>
      <w:r>
        <w:rPr>
          <w:b/>
          <w:sz w:val="72"/>
        </w:rPr>
        <w:t>LUKUVUOSI</w:t>
      </w:r>
      <w:bookmarkStart w:id="0" w:name="_GoBack"/>
      <w:bookmarkEnd w:id="0"/>
      <w:r w:rsidR="000362B0" w:rsidRPr="00260104">
        <w:rPr>
          <w:b/>
          <w:sz w:val="72"/>
        </w:rPr>
        <w:t>TIEDOTE</w:t>
      </w:r>
      <w:r w:rsidR="00260104" w:rsidRPr="00260104">
        <w:rPr>
          <w:b/>
          <w:sz w:val="72"/>
        </w:rPr>
        <w:t xml:space="preserve"> </w:t>
      </w:r>
      <w:r>
        <w:rPr>
          <w:b/>
          <w:sz w:val="72"/>
        </w:rPr>
        <w:t>2019-20</w:t>
      </w:r>
    </w:p>
    <w:p w14:paraId="63A4B2CC" w14:textId="172468D9" w:rsidR="000362B0" w:rsidRDefault="000362B0" w:rsidP="0054098A">
      <w:pPr>
        <w:jc w:val="center"/>
      </w:pPr>
    </w:p>
    <w:p w14:paraId="406C1CB1" w14:textId="0438308C" w:rsidR="00260104" w:rsidRDefault="00260104" w:rsidP="0054098A">
      <w:pPr>
        <w:jc w:val="center"/>
      </w:pPr>
    </w:p>
    <w:p w14:paraId="5058510E" w14:textId="77777777" w:rsidR="00C014A9" w:rsidRDefault="00C014A9" w:rsidP="0054098A">
      <w:pPr>
        <w:jc w:val="center"/>
      </w:pPr>
    </w:p>
    <w:p w14:paraId="7EF2B1B4" w14:textId="77777777" w:rsidR="00C014A9" w:rsidRDefault="00C014A9" w:rsidP="0054098A">
      <w:pPr>
        <w:jc w:val="center"/>
      </w:pPr>
    </w:p>
    <w:p w14:paraId="0E959150" w14:textId="6D0B0A0A" w:rsidR="00260104" w:rsidRDefault="00824059" w:rsidP="0054098A">
      <w:pPr>
        <w:jc w:val="center"/>
      </w:pPr>
      <w:r>
        <w:rPr>
          <w:noProof/>
          <w:color w:val="0000FF"/>
          <w:lang w:eastAsia="fi-FI"/>
        </w:rPr>
        <w:drawing>
          <wp:inline distT="0" distB="0" distL="0" distR="0" wp14:anchorId="5B8D01B1" wp14:editId="4B86B80B">
            <wp:extent cx="5276850" cy="2352675"/>
            <wp:effectExtent l="0" t="0" r="0" b="9525"/>
            <wp:docPr id="1" name="irc_mi" descr="https://peda.net/kouvola/koulut/pilkankoulu/pkl:file/photo/9c598aabf3ef86c8063ba37eda23767036c83419/Pilkan%20koulu%20leikattu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eda.net/kouvola/koulut/pilkankoulu/pkl:file/photo/9c598aabf3ef86c8063ba37eda23767036c83419/Pilkan%20koulu%20leikattu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69D4" w14:textId="0BC6B471" w:rsidR="00260104" w:rsidRDefault="00260104"/>
    <w:p w14:paraId="2D8CB399" w14:textId="7B212BF2" w:rsidR="00260104" w:rsidRDefault="00260104"/>
    <w:p w14:paraId="73A8408C" w14:textId="38A05F2E" w:rsidR="000362B0" w:rsidRDefault="00C014A9"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5588FC63" wp14:editId="743E972A">
            <wp:simplePos x="0" y="0"/>
            <wp:positionH relativeFrom="column">
              <wp:posOffset>3465195</wp:posOffset>
            </wp:positionH>
            <wp:positionV relativeFrom="paragraph">
              <wp:posOffset>1145540</wp:posOffset>
            </wp:positionV>
            <wp:extent cx="223837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3" name="Kuva 3" descr="https://www.motivade.com/static/images/liikkuva-koulu-logo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motivade.com/static/images/liikkuva-koulu-logo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0" locked="0" layoutInCell="1" allowOverlap="1" wp14:anchorId="6157C247" wp14:editId="7B7040F2">
            <wp:simplePos x="0" y="0"/>
            <wp:positionH relativeFrom="column">
              <wp:posOffset>274320</wp:posOffset>
            </wp:positionH>
            <wp:positionV relativeFrom="paragraph">
              <wp:posOffset>1003300</wp:posOffset>
            </wp:positionV>
            <wp:extent cx="2392045" cy="2266950"/>
            <wp:effectExtent l="0" t="0" r="8255" b="0"/>
            <wp:wrapSquare wrapText="bothSides"/>
            <wp:docPr id="2" name="irc_mi" descr="https://upload.wikimedia.org/wikipedia/fi/thumb/3/32/Kiva_koulu_logo.jpg/1078px-Kiva_koulu_log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fi/thumb/3/32/Kiva_koulu_logo.jpg/1078px-Kiva_koulu_log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2B0">
        <w:br w:type="page"/>
      </w:r>
    </w:p>
    <w:p w14:paraId="18C12AE1" w14:textId="713A8527" w:rsidR="000362B0" w:rsidRPr="00BD7279" w:rsidRDefault="00C91A0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lastRenderedPageBreak/>
        <w:t>LUOKAT, HENK</w:t>
      </w:r>
      <w:r w:rsidR="00306815">
        <w:rPr>
          <w:b/>
          <w:sz w:val="28"/>
          <w:szCs w:val="28"/>
        </w:rPr>
        <w:t xml:space="preserve">ILÖKUNTA JA YHTEYSTIEDOT </w:t>
      </w:r>
      <w:r w:rsidR="007124F6">
        <w:rPr>
          <w:b/>
          <w:sz w:val="28"/>
          <w:szCs w:val="28"/>
        </w:rPr>
        <w:t>2018-19</w:t>
      </w:r>
    </w:p>
    <w:p w14:paraId="4596C27E" w14:textId="77777777" w:rsidR="00AA499A" w:rsidRDefault="00AA499A">
      <w:pPr>
        <w:rPr>
          <w:b/>
        </w:rPr>
      </w:pPr>
    </w:p>
    <w:p w14:paraId="67762869" w14:textId="77777777" w:rsidR="00AA6E24" w:rsidRDefault="00AA499A">
      <w:pPr>
        <w:rPr>
          <w:b/>
        </w:rPr>
      </w:pPr>
      <w:r>
        <w:rPr>
          <w:b/>
        </w:rPr>
        <w:t>Pilkan koulu</w:t>
      </w:r>
      <w:r>
        <w:rPr>
          <w:b/>
        </w:rPr>
        <w:tab/>
      </w:r>
      <w:r>
        <w:rPr>
          <w:b/>
        </w:rPr>
        <w:tab/>
        <w:t>Pilkantie 12, 45700 Kuusankoski</w:t>
      </w:r>
    </w:p>
    <w:p w14:paraId="6C578976" w14:textId="3AF9331D" w:rsidR="00AA6E24" w:rsidRDefault="00AA499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3B043ED" w14:textId="7FD347CB" w:rsidR="00AA499A" w:rsidRPr="00902C04" w:rsidRDefault="00AA6E24" w:rsidP="00AA6E24">
      <w:pPr>
        <w:rPr>
          <w:b/>
        </w:rPr>
      </w:pPr>
      <w:r>
        <w:rPr>
          <w:b/>
        </w:rPr>
        <w:t>Opettajainhuone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499A">
        <w:rPr>
          <w:b/>
        </w:rPr>
        <w:t>02061 54090</w:t>
      </w:r>
    </w:p>
    <w:p w14:paraId="5C2AA101" w14:textId="77777777" w:rsidR="000362B0" w:rsidRDefault="000362B0"/>
    <w:p w14:paraId="6A6F8F42" w14:textId="63A1B5A6" w:rsidR="000362B0" w:rsidRDefault="007124F6">
      <w:r>
        <w:t>Koulunjohtaja/r</w:t>
      </w:r>
      <w:r w:rsidR="000362B0">
        <w:t xml:space="preserve">ehtori </w:t>
      </w:r>
      <w:r>
        <w:tab/>
      </w:r>
      <w:r w:rsidR="00306815">
        <w:t>Susanna Pitkälahti</w:t>
      </w:r>
      <w:r w:rsidR="00306815">
        <w:tab/>
      </w:r>
      <w:r w:rsidR="00306815">
        <w:tab/>
      </w:r>
      <w:r w:rsidR="00306815">
        <w:tab/>
        <w:t>02061 56768</w:t>
      </w:r>
    </w:p>
    <w:p w14:paraId="40DECE7C" w14:textId="0C1CCF88" w:rsidR="006B3AE8" w:rsidRDefault="007124F6">
      <w:r>
        <w:t>Apulaisjohtaja</w:t>
      </w:r>
      <w:r w:rsidR="00306815">
        <w:tab/>
      </w:r>
      <w:r w:rsidR="00306815">
        <w:tab/>
        <w:t>Heikki Aalto</w:t>
      </w:r>
      <w:r w:rsidR="00306815">
        <w:tab/>
      </w:r>
      <w:r w:rsidR="00306815">
        <w:tab/>
      </w:r>
      <w:r w:rsidR="00306815">
        <w:tab/>
      </w:r>
      <w:r w:rsidR="00306815">
        <w:tab/>
        <w:t>02061 55749</w:t>
      </w:r>
    </w:p>
    <w:p w14:paraId="3EA43227" w14:textId="5F5E151E" w:rsidR="008B6616" w:rsidRDefault="008B6616">
      <w:r>
        <w:t xml:space="preserve">Koulusihteeri </w:t>
      </w:r>
      <w:r>
        <w:tab/>
      </w:r>
      <w:r>
        <w:tab/>
      </w:r>
      <w:r w:rsidR="00505F9B">
        <w:t>Raili Uotinen</w:t>
      </w:r>
      <w:r w:rsidR="00505F9B">
        <w:tab/>
      </w:r>
      <w:r>
        <w:tab/>
      </w:r>
      <w:r>
        <w:tab/>
      </w:r>
      <w:r>
        <w:tab/>
        <w:t>02061 54089</w:t>
      </w:r>
    </w:p>
    <w:p w14:paraId="3C24EA78" w14:textId="77777777" w:rsidR="000362B0" w:rsidRDefault="000362B0"/>
    <w:p w14:paraId="093287CE" w14:textId="7B7B3A8E" w:rsidR="00505F9B" w:rsidRDefault="00505F9B" w:rsidP="007124F6">
      <w:r>
        <w:t>1.luokka</w:t>
      </w:r>
      <w:r>
        <w:tab/>
      </w:r>
      <w:r>
        <w:tab/>
        <w:t xml:space="preserve">Satu </w:t>
      </w:r>
      <w:proofErr w:type="spellStart"/>
      <w:r>
        <w:t>Roitto</w:t>
      </w:r>
      <w:proofErr w:type="spellEnd"/>
      <w:r>
        <w:tab/>
      </w:r>
      <w:r>
        <w:tab/>
      </w:r>
      <w:r>
        <w:tab/>
      </w:r>
      <w:r>
        <w:tab/>
        <w:t>02061 54090</w:t>
      </w:r>
    </w:p>
    <w:p w14:paraId="5DEC6047" w14:textId="15EBA2F0" w:rsidR="007124F6" w:rsidRDefault="00505F9B" w:rsidP="007124F6">
      <w:r>
        <w:t>2</w:t>
      </w:r>
      <w:r w:rsidR="007124F6">
        <w:t>. luokka</w:t>
      </w:r>
      <w:r w:rsidR="007124F6">
        <w:tab/>
      </w:r>
      <w:r w:rsidR="007124F6">
        <w:tab/>
      </w:r>
      <w:proofErr w:type="spellStart"/>
      <w:proofErr w:type="gramStart"/>
      <w:r>
        <w:t>sij.Anna</w:t>
      </w:r>
      <w:proofErr w:type="spellEnd"/>
      <w:proofErr w:type="gramEnd"/>
      <w:r>
        <w:t xml:space="preserve"> </w:t>
      </w:r>
      <w:proofErr w:type="spellStart"/>
      <w:r>
        <w:t>Hosio</w:t>
      </w:r>
      <w:proofErr w:type="spellEnd"/>
      <w:r>
        <w:t xml:space="preserve"> (</w:t>
      </w:r>
      <w:proofErr w:type="spellStart"/>
      <w:r>
        <w:t>äl.</w:t>
      </w:r>
      <w:r w:rsidR="007124F6">
        <w:t>Essi</w:t>
      </w:r>
      <w:proofErr w:type="spellEnd"/>
      <w:r w:rsidR="007124F6">
        <w:t xml:space="preserve"> Heiskanen</w:t>
      </w:r>
      <w:r>
        <w:t>)</w:t>
      </w:r>
      <w:r>
        <w:tab/>
      </w:r>
      <w:r>
        <w:tab/>
      </w:r>
      <w:r w:rsidR="007124F6">
        <w:t>02061 56770</w:t>
      </w:r>
    </w:p>
    <w:p w14:paraId="58F05524" w14:textId="6A3FE6F6" w:rsidR="007124F6" w:rsidRDefault="00505F9B" w:rsidP="007124F6">
      <w:r>
        <w:t>3</w:t>
      </w:r>
      <w:r w:rsidR="007124F6">
        <w:t>. luokka</w:t>
      </w:r>
      <w:r w:rsidR="007124F6">
        <w:tab/>
      </w:r>
      <w:r w:rsidR="007124F6">
        <w:tab/>
        <w:t xml:space="preserve">Päivikki </w:t>
      </w:r>
      <w:proofErr w:type="spellStart"/>
      <w:r w:rsidR="007124F6">
        <w:t>Jämsen</w:t>
      </w:r>
      <w:proofErr w:type="spellEnd"/>
      <w:r w:rsidR="007124F6">
        <w:tab/>
      </w:r>
      <w:r w:rsidR="007124F6">
        <w:tab/>
      </w:r>
      <w:r w:rsidR="007124F6">
        <w:tab/>
        <w:t>02061 54090</w:t>
      </w:r>
    </w:p>
    <w:p w14:paraId="3D205F75" w14:textId="258CA552" w:rsidR="007124F6" w:rsidRDefault="00505F9B" w:rsidP="007124F6">
      <w:r>
        <w:t>4</w:t>
      </w:r>
      <w:r w:rsidR="007124F6">
        <w:t>. luokka</w:t>
      </w:r>
      <w:r w:rsidR="007124F6">
        <w:tab/>
      </w:r>
      <w:r w:rsidR="007124F6">
        <w:tab/>
        <w:t>Susanna Pitkälahti</w:t>
      </w:r>
      <w:r w:rsidR="007124F6">
        <w:tab/>
      </w:r>
      <w:r w:rsidR="007124F6">
        <w:tab/>
      </w:r>
      <w:r w:rsidR="007124F6">
        <w:tab/>
        <w:t>02061 54090</w:t>
      </w:r>
    </w:p>
    <w:p w14:paraId="19BD47CE" w14:textId="0E12C3C5" w:rsidR="007124F6" w:rsidRDefault="00505F9B" w:rsidP="007124F6">
      <w:r>
        <w:t>5</w:t>
      </w:r>
      <w:r w:rsidR="007124F6">
        <w:t>. luokka</w:t>
      </w:r>
      <w:r w:rsidR="007124F6">
        <w:tab/>
      </w:r>
      <w:r w:rsidR="007124F6">
        <w:tab/>
        <w:t>Matias Palm</w:t>
      </w:r>
      <w:r w:rsidR="007124F6">
        <w:tab/>
      </w:r>
      <w:r w:rsidR="007124F6">
        <w:tab/>
      </w:r>
      <w:r w:rsidR="007124F6">
        <w:tab/>
      </w:r>
      <w:r w:rsidR="007124F6">
        <w:tab/>
        <w:t>02061 56769</w:t>
      </w:r>
      <w:r w:rsidR="007124F6">
        <w:tab/>
      </w:r>
    </w:p>
    <w:p w14:paraId="074AAB69" w14:textId="7BD5122B" w:rsidR="007124F6" w:rsidRDefault="00505F9B">
      <w:r>
        <w:t>6</w:t>
      </w:r>
      <w:r w:rsidR="007124F6">
        <w:t>. luokka</w:t>
      </w:r>
      <w:r w:rsidR="007124F6">
        <w:tab/>
      </w:r>
      <w:r w:rsidR="007124F6">
        <w:tab/>
        <w:t>Heikki Aalto</w:t>
      </w:r>
      <w:r w:rsidR="007124F6">
        <w:tab/>
      </w:r>
      <w:r w:rsidR="007124F6">
        <w:tab/>
      </w:r>
      <w:r w:rsidR="007124F6">
        <w:tab/>
      </w:r>
      <w:r w:rsidR="007124F6">
        <w:tab/>
        <w:t>02061 55749</w:t>
      </w:r>
      <w:r w:rsidR="007124F6">
        <w:tab/>
      </w:r>
    </w:p>
    <w:p w14:paraId="7CEBB6E3" w14:textId="77777777" w:rsidR="007124F6" w:rsidRDefault="007124F6"/>
    <w:p w14:paraId="1FEDE478" w14:textId="77777777" w:rsidR="00902C04" w:rsidRDefault="00902C04"/>
    <w:p w14:paraId="0462967B" w14:textId="77777777" w:rsidR="007A5B1E" w:rsidRDefault="007A5B1E"/>
    <w:p w14:paraId="553399B7" w14:textId="288DB0B7" w:rsidR="00902C04" w:rsidRDefault="003C4538">
      <w:r>
        <w:t>Erityisopettaja</w:t>
      </w:r>
      <w:r>
        <w:tab/>
      </w:r>
      <w:r>
        <w:tab/>
        <w:t>Maria Hanén</w:t>
      </w:r>
      <w:r w:rsidR="00902C04">
        <w:tab/>
      </w:r>
      <w:r w:rsidR="00902C04">
        <w:tab/>
      </w:r>
      <w:r w:rsidR="00902C04">
        <w:tab/>
      </w:r>
      <w:r>
        <w:tab/>
      </w:r>
      <w:r w:rsidR="00902C04">
        <w:t>02061 54131</w:t>
      </w:r>
    </w:p>
    <w:p w14:paraId="188AFF79" w14:textId="047DD3CC" w:rsidR="00902C04" w:rsidRDefault="00505F9B">
      <w:r>
        <w:t>Englanti 3. ja 4.lk</w:t>
      </w:r>
      <w:r>
        <w:tab/>
      </w:r>
      <w:r w:rsidR="00902C04">
        <w:t>Tiina Hämäläinen</w:t>
      </w:r>
      <w:r w:rsidR="00902C04">
        <w:tab/>
      </w:r>
      <w:r w:rsidR="00902C04">
        <w:tab/>
      </w:r>
      <w:r w:rsidR="00902C04">
        <w:tab/>
        <w:t>02061 54106</w:t>
      </w:r>
    </w:p>
    <w:p w14:paraId="277772F7" w14:textId="7FFD6D83" w:rsidR="008B6616" w:rsidRDefault="00505F9B">
      <w:r>
        <w:t>Käsityö 5. ja 6.lk</w:t>
      </w:r>
      <w:r>
        <w:tab/>
        <w:t xml:space="preserve">Päivi </w:t>
      </w:r>
      <w:proofErr w:type="spellStart"/>
      <w:r>
        <w:t>Salenius</w:t>
      </w:r>
      <w:proofErr w:type="spellEnd"/>
    </w:p>
    <w:p w14:paraId="78536EF7" w14:textId="77777777" w:rsidR="007A5B1E" w:rsidRDefault="007A5B1E"/>
    <w:p w14:paraId="08B0E3C0" w14:textId="23BDA1AB" w:rsidR="008B6616" w:rsidRDefault="008B6616" w:rsidP="008B6616">
      <w:r>
        <w:t>Koulunkäynninohjaajat</w:t>
      </w:r>
      <w:r w:rsidR="003C4538">
        <w:tab/>
      </w:r>
      <w:r>
        <w:t>Marja-Leena Tuomi</w:t>
      </w:r>
      <w:r w:rsidR="003C4538">
        <w:t xml:space="preserve">, </w:t>
      </w:r>
      <w:proofErr w:type="spellStart"/>
      <w:r w:rsidR="003C4538">
        <w:t>ip</w:t>
      </w:r>
      <w:proofErr w:type="spellEnd"/>
      <w:r w:rsidR="003C4538">
        <w:t>-vastuuohjaaja</w:t>
      </w:r>
      <w:r w:rsidR="003C4538">
        <w:tab/>
      </w:r>
      <w:r w:rsidR="003C4538">
        <w:tab/>
      </w:r>
      <w:r>
        <w:t>02061 55748</w:t>
      </w:r>
    </w:p>
    <w:p w14:paraId="051DEF8E" w14:textId="498083BA" w:rsidR="008B6616" w:rsidRDefault="003C4538" w:rsidP="008B6616">
      <w:r>
        <w:tab/>
      </w:r>
      <w:r>
        <w:tab/>
        <w:t>Kirsi Hammar</w:t>
      </w:r>
      <w:r w:rsidR="008B6616">
        <w:tab/>
      </w:r>
      <w:r w:rsidR="008B6616">
        <w:tab/>
      </w:r>
      <w:r>
        <w:tab/>
      </w:r>
      <w:r>
        <w:tab/>
      </w:r>
      <w:r w:rsidR="008B6616">
        <w:t>02061 57043</w:t>
      </w:r>
    </w:p>
    <w:p w14:paraId="687BD3E7" w14:textId="77777777" w:rsidR="008B6616" w:rsidRDefault="007A5B1E" w:rsidP="008B6616">
      <w:r>
        <w:br w:type="page"/>
      </w:r>
    </w:p>
    <w:p w14:paraId="717D4365" w14:textId="08C90FCA" w:rsidR="008B6616" w:rsidRDefault="008B6616" w:rsidP="008B6616">
      <w:r>
        <w:lastRenderedPageBreak/>
        <w:t>Terveydenhoitaja</w:t>
      </w:r>
      <w:r>
        <w:tab/>
        <w:t>Marja-Leena Vihersaari</w:t>
      </w:r>
      <w:r>
        <w:tab/>
      </w:r>
      <w:r>
        <w:tab/>
      </w:r>
      <w:r>
        <w:tab/>
        <w:t>02061 57327</w:t>
      </w:r>
    </w:p>
    <w:p w14:paraId="246F7A2C" w14:textId="5ED0641D" w:rsidR="007124F6" w:rsidRDefault="007124F6" w:rsidP="008B6616">
      <w:r>
        <w:tab/>
      </w:r>
      <w:r>
        <w:tab/>
      </w:r>
    </w:p>
    <w:p w14:paraId="413598E7" w14:textId="77777777" w:rsidR="00AA6E24" w:rsidRDefault="00AA6E24" w:rsidP="008B6616"/>
    <w:p w14:paraId="4037AD82" w14:textId="0AEDEF5F" w:rsidR="00AA6E24" w:rsidRDefault="00AA6E24" w:rsidP="008B6616">
      <w:r>
        <w:t xml:space="preserve">Psykologi </w:t>
      </w:r>
      <w:r>
        <w:tab/>
      </w:r>
      <w:r>
        <w:tab/>
        <w:t>Maija Vilen</w:t>
      </w:r>
      <w:r>
        <w:tab/>
      </w:r>
      <w:r>
        <w:tab/>
      </w:r>
      <w:r>
        <w:tab/>
      </w:r>
      <w:r>
        <w:tab/>
      </w:r>
      <w:r w:rsidR="006B74E7">
        <w:t>02061 55175</w:t>
      </w:r>
    </w:p>
    <w:p w14:paraId="6D8F6AE8" w14:textId="77777777" w:rsidR="007A5B1E" w:rsidRDefault="007A5B1E" w:rsidP="008B6616"/>
    <w:p w14:paraId="320531CE" w14:textId="692F12FD" w:rsidR="008B6616" w:rsidRDefault="008B6616" w:rsidP="008B6616">
      <w:r>
        <w:t>Koulukuraattori</w:t>
      </w:r>
      <w:r>
        <w:tab/>
      </w:r>
      <w:r w:rsidR="007124F6">
        <w:t>Riikka Holopainen</w:t>
      </w:r>
      <w:r w:rsidR="007124F6">
        <w:tab/>
      </w:r>
      <w:r w:rsidR="007124F6">
        <w:tab/>
      </w:r>
      <w:r w:rsidR="007124F6">
        <w:tab/>
      </w:r>
      <w:r>
        <w:t>02061 57425</w:t>
      </w:r>
    </w:p>
    <w:p w14:paraId="0C54787E" w14:textId="77777777" w:rsidR="007A5B1E" w:rsidRDefault="007A5B1E" w:rsidP="008B6616"/>
    <w:p w14:paraId="1F9F2648" w14:textId="77777777" w:rsidR="008B6616" w:rsidRDefault="008B6616" w:rsidP="008B6616">
      <w:proofErr w:type="spellStart"/>
      <w:r>
        <w:t>Psyykkari</w:t>
      </w:r>
      <w:proofErr w:type="spellEnd"/>
      <w:r>
        <w:tab/>
      </w:r>
      <w:r>
        <w:tab/>
        <w:t>Marika Engström</w:t>
      </w:r>
      <w:r>
        <w:tab/>
      </w:r>
      <w:r>
        <w:tab/>
      </w:r>
      <w:r>
        <w:tab/>
        <w:t>02061 55534</w:t>
      </w:r>
    </w:p>
    <w:p w14:paraId="378C6DF3" w14:textId="77777777" w:rsidR="007A5B1E" w:rsidRDefault="007A5B1E" w:rsidP="008B6616"/>
    <w:p w14:paraId="2162DC4B" w14:textId="45483870" w:rsidR="008B6616" w:rsidRDefault="00374D9D" w:rsidP="008B6616">
      <w:r>
        <w:t>Koulun keittiö</w:t>
      </w:r>
      <w:r w:rsidR="00AA6E24">
        <w:tab/>
      </w:r>
      <w:r w:rsidR="00AA6E24">
        <w:tab/>
      </w:r>
      <w:r w:rsidR="007124F6">
        <w:t>Maarit Arkivuo</w:t>
      </w:r>
      <w:r w:rsidR="007124F6">
        <w:tab/>
      </w:r>
      <w:r w:rsidR="007124F6">
        <w:tab/>
      </w:r>
      <w:r w:rsidR="007124F6">
        <w:tab/>
      </w:r>
      <w:r w:rsidR="008B6616">
        <w:t>02061 54091</w:t>
      </w:r>
    </w:p>
    <w:p w14:paraId="68A9FAFE" w14:textId="77777777" w:rsidR="007A5B1E" w:rsidRDefault="007A5B1E" w:rsidP="008B6616"/>
    <w:p w14:paraId="5C0EC2A1" w14:textId="474F057A" w:rsidR="008B6616" w:rsidRDefault="00505F9B" w:rsidP="008B6616">
      <w:r>
        <w:t>Siistijä</w:t>
      </w:r>
      <w:r>
        <w:tab/>
      </w:r>
      <w:r>
        <w:tab/>
        <w:t>Mirja Järvinen</w:t>
      </w:r>
      <w:r w:rsidR="008B6616">
        <w:tab/>
      </w:r>
      <w:r w:rsidR="008B6616">
        <w:tab/>
      </w:r>
      <w:r w:rsidR="008B6616">
        <w:tab/>
      </w:r>
      <w:r w:rsidR="008B6616">
        <w:tab/>
        <w:t>02061 54318</w:t>
      </w:r>
    </w:p>
    <w:p w14:paraId="3D4D8AF5" w14:textId="77777777" w:rsidR="007A5B1E" w:rsidRDefault="007A5B1E" w:rsidP="008B6616"/>
    <w:p w14:paraId="62D8A521" w14:textId="4458C6CA" w:rsidR="008B6616" w:rsidRDefault="00505F9B" w:rsidP="008B6616">
      <w:r>
        <w:t>Kiinteistönhoitaja</w:t>
      </w:r>
      <w:r>
        <w:tab/>
        <w:t>Jarmo Liikkanen</w:t>
      </w:r>
      <w:r>
        <w:tab/>
      </w:r>
      <w:r>
        <w:tab/>
      </w:r>
      <w:r>
        <w:tab/>
      </w:r>
      <w:r w:rsidR="008B6616">
        <w:t>02061 57099</w:t>
      </w:r>
    </w:p>
    <w:p w14:paraId="4D394484" w14:textId="77777777" w:rsidR="007A5B1E" w:rsidRDefault="007A5B1E" w:rsidP="008B6616"/>
    <w:p w14:paraId="565901FF" w14:textId="77777777" w:rsidR="009C14C6" w:rsidRDefault="009C14C6" w:rsidP="008B6616"/>
    <w:p w14:paraId="72AEA312" w14:textId="5EE6C5B8" w:rsidR="00C91A06" w:rsidRPr="000A007F" w:rsidRDefault="00C91A06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YHTEYDENPITO:</w:t>
      </w:r>
    </w:p>
    <w:p w14:paraId="30B2E433" w14:textId="1CCEF998" w:rsidR="006B3AE8" w:rsidRDefault="006B3AE8" w:rsidP="008B6616">
      <w:r>
        <w:t>Sähköposti</w:t>
      </w:r>
      <w:r w:rsidR="00505F9B">
        <w:t xml:space="preserve"> </w:t>
      </w:r>
      <w:r>
        <w:t>(opettajat ja ohjaajat)</w:t>
      </w:r>
      <w:r>
        <w:tab/>
      </w:r>
      <w:hyperlink r:id="rId14" w:history="1">
        <w:proofErr w:type="spellStart"/>
        <w:r>
          <w:rPr>
            <w:rStyle w:val="Hyperlinkki"/>
            <w:color w:val="auto"/>
            <w:u w:val="none"/>
          </w:rPr>
          <w:t>etunimi.sukunimi</w:t>
        </w:r>
        <w:proofErr w:type="spellEnd"/>
        <w:r>
          <w:rPr>
            <w:rStyle w:val="Hyperlinkki"/>
            <w:color w:val="auto"/>
            <w:u w:val="none"/>
          </w:rPr>
          <w:t xml:space="preserve">( at) </w:t>
        </w:r>
        <w:r w:rsidRPr="006B3AE8">
          <w:rPr>
            <w:rStyle w:val="Hyperlinkki"/>
            <w:color w:val="auto"/>
            <w:u w:val="none"/>
          </w:rPr>
          <w:t>edukouvola.fi</w:t>
        </w:r>
      </w:hyperlink>
    </w:p>
    <w:p w14:paraId="63499D03" w14:textId="0E0E80B6" w:rsidR="00C91A06" w:rsidRDefault="006B3AE8" w:rsidP="008B6616">
      <w:r>
        <w:t>Sähköposti</w:t>
      </w:r>
      <w:r w:rsidR="00505F9B">
        <w:t xml:space="preserve"> (</w:t>
      </w:r>
      <w:r>
        <w:t>muut)</w:t>
      </w:r>
      <w:r>
        <w:tab/>
      </w:r>
      <w:r>
        <w:tab/>
      </w:r>
      <w:proofErr w:type="spellStart"/>
      <w:r>
        <w:t>etunimi.sukunimi</w:t>
      </w:r>
      <w:proofErr w:type="spellEnd"/>
      <w:r>
        <w:t>(at)kouvola.fi</w:t>
      </w:r>
    </w:p>
    <w:p w14:paraId="5DFEA3B6" w14:textId="5A1F5D29" w:rsidR="00C91A06" w:rsidRDefault="007124F6" w:rsidP="008B6616">
      <w:r>
        <w:t>Opettajat</w:t>
      </w:r>
      <w:r w:rsidR="00AA6E24">
        <w:t xml:space="preserve"> ja ohjaajat</w:t>
      </w:r>
      <w:r w:rsidR="00AA6E24">
        <w:tab/>
      </w:r>
      <w:r w:rsidR="00AA6E24">
        <w:tab/>
      </w:r>
      <w:r w:rsidR="00C91A06">
        <w:t>Wilma-viestit</w:t>
      </w:r>
    </w:p>
    <w:p w14:paraId="0CDB6233" w14:textId="77777777" w:rsidR="005C187F" w:rsidRDefault="006B3AE8" w:rsidP="008B6616">
      <w:r>
        <w:t>Koulun kotisivut</w:t>
      </w:r>
      <w:r>
        <w:tab/>
      </w:r>
      <w:r>
        <w:tab/>
      </w:r>
      <w:hyperlink r:id="rId15" w:history="1">
        <w:r w:rsidR="007A5B1E" w:rsidRPr="007A5B1E">
          <w:rPr>
            <w:rStyle w:val="Hyperlinkki"/>
            <w:color w:val="auto"/>
            <w:u w:val="none"/>
          </w:rPr>
          <w:t>https://peda.net</w:t>
        </w:r>
      </w:hyperlink>
      <w:r w:rsidR="007A5B1E" w:rsidRPr="007A5B1E">
        <w:t xml:space="preserve"> </w:t>
      </w:r>
      <w:r w:rsidR="007A5B1E">
        <w:t>(/</w:t>
      </w:r>
      <w:proofErr w:type="spellStart"/>
      <w:r w:rsidR="007A5B1E">
        <w:t>kouvola</w:t>
      </w:r>
      <w:proofErr w:type="spellEnd"/>
      <w:r w:rsidR="007A5B1E">
        <w:t>/koulut/pilkankoulu)</w:t>
      </w:r>
    </w:p>
    <w:p w14:paraId="5525CAE6" w14:textId="7D4FD638" w:rsidR="009C14C6" w:rsidRDefault="009C14C6" w:rsidP="008B6616"/>
    <w:p w14:paraId="244BBFD7" w14:textId="77777777" w:rsidR="00AA499A" w:rsidRPr="005C187F" w:rsidRDefault="00AA499A" w:rsidP="008B6616">
      <w:r w:rsidRPr="00BD7279">
        <w:rPr>
          <w:b/>
          <w:sz w:val="28"/>
          <w:szCs w:val="28"/>
        </w:rPr>
        <w:t>YLEISTÄ</w:t>
      </w:r>
    </w:p>
    <w:p w14:paraId="090B54CE" w14:textId="7C1B880E" w:rsidR="00AA499A" w:rsidRDefault="00AA499A" w:rsidP="008B6616">
      <w:r>
        <w:t>Pilkan koulussa on 6 yleisop</w:t>
      </w:r>
      <w:r w:rsidR="00505F9B">
        <w:t>etuksen ryhmää. Oppilaita on 113</w:t>
      </w:r>
      <w:r>
        <w:t>. Koululla toimii iltapäiväkerho.</w:t>
      </w:r>
    </w:p>
    <w:p w14:paraId="2FAE84B4" w14:textId="5939FF81" w:rsidR="009C14C6" w:rsidRDefault="009C14C6" w:rsidP="008B6616"/>
    <w:p w14:paraId="7100D906" w14:textId="4892B8AF" w:rsidR="00D45825" w:rsidRPr="000A007F" w:rsidRDefault="00D45825" w:rsidP="008B6616">
      <w:pPr>
        <w:rPr>
          <w:b/>
          <w:sz w:val="28"/>
          <w:szCs w:val="28"/>
        </w:rPr>
      </w:pPr>
      <w:r w:rsidRPr="000A007F">
        <w:rPr>
          <w:b/>
          <w:sz w:val="28"/>
          <w:szCs w:val="28"/>
        </w:rPr>
        <w:t>VANHEMPAINTOMINTA</w:t>
      </w:r>
    </w:p>
    <w:p w14:paraId="3FC3F501" w14:textId="57DE2F62" w:rsidR="00D45825" w:rsidRDefault="00374D9D" w:rsidP="008B6616">
      <w:r>
        <w:t>Kutsumme huoltajia</w:t>
      </w:r>
      <w:r w:rsidR="00D45825" w:rsidRPr="000A007F">
        <w:t xml:space="preserve"> yhteisiin tilaisuuksiin ja tapahtumiin. </w:t>
      </w:r>
      <w:r w:rsidR="00505F9B">
        <w:t>Vanhempaintoiminta on kaikille avoin ja s</w:t>
      </w:r>
      <w:r w:rsidR="000A007F">
        <w:t xml:space="preserve">e </w:t>
      </w:r>
      <w:r w:rsidR="00AA65CB" w:rsidRPr="000A007F">
        <w:t>kokoontuu vanhempien</w:t>
      </w:r>
      <w:r w:rsidR="000A007F" w:rsidRPr="000A007F">
        <w:t xml:space="preserve"> ja/tai koulun</w:t>
      </w:r>
      <w:r w:rsidR="00AA65CB" w:rsidRPr="000A007F">
        <w:t xml:space="preserve"> </w:t>
      </w:r>
      <w:r w:rsidR="007124F6">
        <w:t>aloitteesta</w:t>
      </w:r>
      <w:r w:rsidR="000A007F" w:rsidRPr="000A007F">
        <w:t>.</w:t>
      </w:r>
    </w:p>
    <w:p w14:paraId="563C06E6" w14:textId="3FE5791D" w:rsidR="000A007F" w:rsidRDefault="000A007F" w:rsidP="008B6616">
      <w:r>
        <w:t xml:space="preserve">Toimintaan ovat tervetulleita kaikki </w:t>
      </w:r>
      <w:r w:rsidR="00374D9D">
        <w:t>huoltajat</w:t>
      </w:r>
      <w:r>
        <w:t xml:space="preserve">, myös yksittäisiin tapaamisiin. </w:t>
      </w:r>
    </w:p>
    <w:p w14:paraId="2B5DD903" w14:textId="77777777" w:rsidR="00374D9D" w:rsidRDefault="00374D9D" w:rsidP="008B6616"/>
    <w:p w14:paraId="4BD42B4C" w14:textId="77777777" w:rsidR="009C14C6" w:rsidRDefault="009C14C6" w:rsidP="008B6616"/>
    <w:p w14:paraId="258DE36B" w14:textId="4D15D4CC" w:rsidR="009C14C6" w:rsidRDefault="009C14C6" w:rsidP="008B6616"/>
    <w:p w14:paraId="599166A8" w14:textId="77777777" w:rsidR="008F76D6" w:rsidRDefault="008F76D6" w:rsidP="008B6616"/>
    <w:p w14:paraId="13B895CA" w14:textId="77777777" w:rsidR="007A5B1E" w:rsidRPr="005C187F" w:rsidRDefault="007A5B1E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lastRenderedPageBreak/>
        <w:t>JÄRJESTYSSÄÄNNÖT</w:t>
      </w:r>
    </w:p>
    <w:p w14:paraId="7A4014DC" w14:textId="41C61D63" w:rsidR="00374D9D" w:rsidRDefault="007A5B1E" w:rsidP="008B6616">
      <w:r>
        <w:t xml:space="preserve">Koulun järjestyssäännöt päivitetään lukuvuoden </w:t>
      </w:r>
      <w:r w:rsidR="005C187F">
        <w:t xml:space="preserve">alussa, mihin asti edellisvuoden </w:t>
      </w:r>
      <w:r>
        <w:t xml:space="preserve">säännöt ovat voimassa. </w:t>
      </w:r>
      <w:r w:rsidR="00BD7279">
        <w:t xml:space="preserve">Koulussa noudatetaan perusopetusta koskevia lakeja ja lisäksi koulu voi antaa suosituksia omien toimintamalliensa lisäksi. </w:t>
      </w:r>
      <w:r>
        <w:t xml:space="preserve">Oppilaskuntaa kuullaan sääntöjen päivityksen yhteydessä. </w:t>
      </w:r>
      <w:r w:rsidR="00C91A06">
        <w:t xml:space="preserve">Järjestyssäännöt ovat luettavissa </w:t>
      </w:r>
      <w:proofErr w:type="spellStart"/>
      <w:r w:rsidR="00C91A06">
        <w:t>Pedanetissä</w:t>
      </w:r>
      <w:proofErr w:type="spellEnd"/>
      <w:r w:rsidR="00C91A06">
        <w:t>.</w:t>
      </w:r>
    </w:p>
    <w:p w14:paraId="4A733CF8" w14:textId="77777777" w:rsidR="007A5B1E" w:rsidRPr="005C187F" w:rsidRDefault="007C380E" w:rsidP="008B6616">
      <w:r w:rsidRPr="00BD7279">
        <w:rPr>
          <w:b/>
          <w:sz w:val="28"/>
          <w:szCs w:val="28"/>
        </w:rPr>
        <w:t>TYÖAIKA</w:t>
      </w:r>
    </w:p>
    <w:p w14:paraId="41F6D22E" w14:textId="07E1725F" w:rsidR="007A5B1E" w:rsidRDefault="00737B13" w:rsidP="008B6616">
      <w:r>
        <w:t xml:space="preserve">Koulu alkaa tasalta (esim.8.00) </w:t>
      </w:r>
      <w:r w:rsidR="007A5B1E">
        <w:t xml:space="preserve">ja loppuu </w:t>
      </w:r>
      <w:r>
        <w:t xml:space="preserve">ennen ruokailua varttia vaille (esim. 8.45) ja ruokailun jälkeen tasalta (esim. 12.00). </w:t>
      </w:r>
      <w:r w:rsidR="005C187F">
        <w:t>Ruokailu on luok</w:t>
      </w:r>
      <w:r>
        <w:t xml:space="preserve">issa klo </w:t>
      </w:r>
      <w:r w:rsidR="007124F6">
        <w:t>10.45-11.00</w:t>
      </w:r>
      <w:r w:rsidR="005C187F">
        <w:t>.</w:t>
      </w:r>
    </w:p>
    <w:p w14:paraId="52022F54" w14:textId="77777777" w:rsidR="00505F9B" w:rsidRPr="00505F9B" w:rsidRDefault="00505F9B" w:rsidP="00505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Syyslukukausi 8.8. – 21.12.2019</w:t>
      </w:r>
    </w:p>
    <w:p w14:paraId="38DE866D" w14:textId="77777777" w:rsidR="00505F9B" w:rsidRPr="00505F9B" w:rsidRDefault="00505F9B" w:rsidP="00505F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Syysloma 21. – 27.10.2019 (viikko 43)</w:t>
      </w:r>
    </w:p>
    <w:p w14:paraId="4BD7E66D" w14:textId="77777777" w:rsidR="00505F9B" w:rsidRPr="00505F9B" w:rsidRDefault="00505F9B" w:rsidP="00505F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Itsenäisyyspäivä 6.12.2019 (vapaa)</w:t>
      </w:r>
    </w:p>
    <w:p w14:paraId="34AFD3D7" w14:textId="77777777" w:rsidR="00505F9B" w:rsidRPr="00505F9B" w:rsidRDefault="00505F9B" w:rsidP="00505F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Joululoma 22.12.2019 – 6.1.2020</w:t>
      </w:r>
    </w:p>
    <w:p w14:paraId="585EBCB1" w14:textId="77777777" w:rsidR="00505F9B" w:rsidRPr="00505F9B" w:rsidRDefault="00505F9B" w:rsidP="00505F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Kevätlukukausi 7.1. – 30.5.2020</w:t>
      </w:r>
    </w:p>
    <w:p w14:paraId="4579A71F" w14:textId="77777777" w:rsidR="00505F9B" w:rsidRPr="00505F9B" w:rsidRDefault="00505F9B" w:rsidP="00505F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Talviloma 24.2. – 1.3.2020 (viikko 9)</w:t>
      </w:r>
    </w:p>
    <w:p w14:paraId="670D1B6A" w14:textId="77777777" w:rsidR="00505F9B" w:rsidRPr="00505F9B" w:rsidRDefault="00505F9B" w:rsidP="00505F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Pääsiäinen 10.4. – 13.4.2020 (vapaa)</w:t>
      </w:r>
    </w:p>
    <w:p w14:paraId="7CE19276" w14:textId="77777777" w:rsidR="00505F9B" w:rsidRPr="00505F9B" w:rsidRDefault="00505F9B" w:rsidP="00505F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Vappu 1.5.2020 (vapaa)</w:t>
      </w:r>
    </w:p>
    <w:p w14:paraId="74BCBAB7" w14:textId="77777777" w:rsidR="00505F9B" w:rsidRPr="00505F9B" w:rsidRDefault="00505F9B" w:rsidP="00505F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Helatorstai 21.5.2020 (vapaa)</w:t>
      </w:r>
    </w:p>
    <w:p w14:paraId="0753F672" w14:textId="77777777" w:rsidR="00505F9B" w:rsidRPr="00505F9B" w:rsidRDefault="00505F9B" w:rsidP="00505F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Vapaapäivä 22.5.2020</w:t>
      </w:r>
    </w:p>
    <w:p w14:paraId="3B221F8C" w14:textId="77777777" w:rsidR="00505F9B" w:rsidRPr="00505F9B" w:rsidRDefault="00505F9B" w:rsidP="00505F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05F9B">
        <w:rPr>
          <w:rFonts w:ascii="Times New Roman" w:eastAsia="Times New Roman" w:hAnsi="Times New Roman" w:cs="Times New Roman"/>
          <w:sz w:val="24"/>
          <w:szCs w:val="24"/>
          <w:lang w:eastAsia="fi-FI"/>
        </w:rPr>
        <w:t>Lauantaityöpäivä 30.5.2020</w:t>
      </w:r>
    </w:p>
    <w:p w14:paraId="47660BD1" w14:textId="77777777" w:rsidR="00F90F17" w:rsidRPr="00BD7279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VÄLITUNNIT</w:t>
      </w:r>
    </w:p>
    <w:p w14:paraId="30E024EC" w14:textId="26EF6A2F" w:rsidR="00F90F17" w:rsidRDefault="00F90F17" w:rsidP="008B6616">
      <w:r>
        <w:t xml:space="preserve">Välitunnit vietetään ulkona. </w:t>
      </w:r>
      <w:r w:rsidR="005C187F">
        <w:t>Valvovan opettajan</w:t>
      </w:r>
      <w:r>
        <w:t xml:space="preserve"> luvalla saa oleskella sisätiloissa. Välituntialue on määritelty järjestyssäännöissä eikä siltä saa kouluaikana poistua ilman opettajan lupaa. </w:t>
      </w:r>
      <w:r w:rsidR="007124F6">
        <w:t>Perjantaisin on ns.</w:t>
      </w:r>
      <w:r w:rsidR="00505F9B">
        <w:t xml:space="preserve"> </w:t>
      </w:r>
      <w:r w:rsidR="007124F6">
        <w:t>pitkä välitunti, jolloin edeltävät oppitunnit pidetään yhteen ja ruokailun jälkeen on puolen tunnin välitunti klo 10.45-11.15.</w:t>
      </w:r>
    </w:p>
    <w:p w14:paraId="21F53CF7" w14:textId="77777777" w:rsidR="00F90F17" w:rsidRDefault="00F90F17" w:rsidP="008B6616"/>
    <w:p w14:paraId="5830914B" w14:textId="77777777" w:rsidR="00F90F17" w:rsidRPr="005C187F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KÄNNYKÄT JA ARVOESINEET</w:t>
      </w:r>
    </w:p>
    <w:p w14:paraId="5A42C19C" w14:textId="77777777" w:rsidR="00F90F17" w:rsidRDefault="00F90F17" w:rsidP="008B6616">
      <w:r>
        <w:t>Mobiililaitteita käytetään vain opettajan luvalla ohjeiden mukaisesti opiskelutarkoituksiin. Koulupäivän aikana mobiililaitteet säilytetään repussa/luokassa. Rahaa tai arvoesineitä ei tuoda kouluun, ellei siihen ole erityistä lupaa. Koulu ei vastaa niiden häviämisestä tai rikkoutumisesta.</w:t>
      </w:r>
    </w:p>
    <w:p w14:paraId="4E0A75EE" w14:textId="77777777" w:rsidR="005C187F" w:rsidRDefault="005C187F" w:rsidP="008B6616"/>
    <w:p w14:paraId="025B19C2" w14:textId="77777777" w:rsidR="00F90F17" w:rsidRPr="005C187F" w:rsidRDefault="00F90F17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POISSAOLOT</w:t>
      </w:r>
    </w:p>
    <w:p w14:paraId="7BF7E956" w14:textId="77777777" w:rsidR="00F90F17" w:rsidRDefault="00F90F17" w:rsidP="008B6616">
      <w:r>
        <w:t xml:space="preserve">Poissaolosta ilmoitetaan välittömästi </w:t>
      </w:r>
      <w:r w:rsidR="00C91A06">
        <w:t>ennen koulupäivän alkua</w:t>
      </w:r>
      <w:r>
        <w:t xml:space="preserve"> luok</w:t>
      </w:r>
      <w:r w:rsidR="00C91A06">
        <w:t>an opettajalle puhelimitse tai W</w:t>
      </w:r>
      <w:r>
        <w:t xml:space="preserve">ilmassa. </w:t>
      </w:r>
    </w:p>
    <w:p w14:paraId="70BF7B7B" w14:textId="77777777" w:rsidR="00F90F17" w:rsidRDefault="00F90F17" w:rsidP="008B6616">
      <w:r>
        <w:t>Ennakkoon tiedossa</w:t>
      </w:r>
      <w:r w:rsidR="00C91A06">
        <w:t xml:space="preserve"> olevat poissaolot voi merkitä W</w:t>
      </w:r>
      <w:r>
        <w:t>ilmaan ja niitä varten pyydetään koululta kirjallinen loma-anom</w:t>
      </w:r>
      <w:r w:rsidR="00C91A06">
        <w:t xml:space="preserve">us. Sen voi myös tulostaa </w:t>
      </w:r>
      <w:proofErr w:type="spellStart"/>
      <w:r w:rsidR="00C91A06">
        <w:t>P</w:t>
      </w:r>
      <w:r>
        <w:t>edanetistä</w:t>
      </w:r>
      <w:proofErr w:type="spellEnd"/>
      <w:r>
        <w:t>.</w:t>
      </w:r>
    </w:p>
    <w:p w14:paraId="69FDF766" w14:textId="1550A8B0" w:rsidR="00C014A9" w:rsidRDefault="00C014A9" w:rsidP="008B6616"/>
    <w:p w14:paraId="48E0A18A" w14:textId="0FAE166A" w:rsidR="00C91A06" w:rsidRPr="005C187F" w:rsidRDefault="00C91A06" w:rsidP="008B6616">
      <w:pPr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KOULUMATKAT</w:t>
      </w:r>
    </w:p>
    <w:p w14:paraId="1F40CF26" w14:textId="7D7CD1CE" w:rsidR="005C187F" w:rsidRPr="00D45825" w:rsidRDefault="00C91A06" w:rsidP="005C187F">
      <w:pPr>
        <w:pStyle w:val="Luettelokappale"/>
        <w:numPr>
          <w:ilvl w:val="0"/>
          <w:numId w:val="2"/>
        </w:numPr>
      </w:pPr>
      <w:r>
        <w:t xml:space="preserve">ja 2.luokan oppilaat kulkevat koulumatkat kävellen. Isommat oppilaat voivat pyöräillä kouluun. Kypärä kuuluu aina pyöräilijän varusteisiin. Pyörät säilytetään koulun pyörätelineissä. Telineiden luona oleskelu </w:t>
      </w:r>
      <w:r w:rsidR="005C187F">
        <w:t>on kielletty koulupäivän aikana.</w:t>
      </w:r>
    </w:p>
    <w:p w14:paraId="3FE31767" w14:textId="77777777" w:rsidR="008F76D6" w:rsidRDefault="008F76D6" w:rsidP="005C187F">
      <w:pPr>
        <w:rPr>
          <w:b/>
          <w:sz w:val="28"/>
          <w:szCs w:val="28"/>
        </w:rPr>
      </w:pPr>
    </w:p>
    <w:p w14:paraId="2C85FAFC" w14:textId="4BC42C44" w:rsidR="00D45825" w:rsidRDefault="007C380E" w:rsidP="005C187F">
      <w:pPr>
        <w:rPr>
          <w:b/>
          <w:sz w:val="28"/>
          <w:szCs w:val="28"/>
        </w:rPr>
      </w:pPr>
      <w:r w:rsidRPr="005C187F">
        <w:rPr>
          <w:b/>
          <w:sz w:val="28"/>
          <w:szCs w:val="28"/>
        </w:rPr>
        <w:lastRenderedPageBreak/>
        <w:t>OPPILASHUOLTO</w:t>
      </w:r>
    </w:p>
    <w:p w14:paraId="2C5D6D9B" w14:textId="4672E570" w:rsidR="007124F6" w:rsidRDefault="007124F6" w:rsidP="005C187F">
      <w:r>
        <w:t>Koulun oppilashuoltoon kuuluu oppimisen ja koulunkäynnin tuen ryhmä (OKR), joka käsittelee</w:t>
      </w:r>
      <w:r w:rsidR="008E2C1B">
        <w:t xml:space="preserve"> koulunkäyntiin liittyviä</w:t>
      </w:r>
      <w:r>
        <w:t xml:space="preserve"> perusopetuslain mukaisia</w:t>
      </w:r>
      <w:r w:rsidR="008E2C1B">
        <w:t xml:space="preserve"> tuen kolmiportaisuuden asioita (yleinen tuki, tehostettu tuki, erityinen tuki).</w:t>
      </w:r>
    </w:p>
    <w:p w14:paraId="40D8C477" w14:textId="23CA4938" w:rsidR="008E2C1B" w:rsidRDefault="008E2C1B" w:rsidP="005C187F">
      <w:r>
        <w:t>Oppilashuoltoryhmässä (OHR) koordinoidaan ja suunnitellaan koulun yhteisöllistä oppilashuoltotyötä. Siellä ei käsitellä yksittäisten oppilaiden asioita.</w:t>
      </w:r>
      <w:r w:rsidR="008F76D6">
        <w:t xml:space="preserve"> Oppilashuoltoryhmän jäsenten lisäksi yhteisöllisen oppilashuoltoryhmän tapaamisiin voi osallistua tilanteen mukaan muita toimijoita, vanhempia ja oppilaita.</w:t>
      </w:r>
    </w:p>
    <w:p w14:paraId="27C02AB1" w14:textId="083F76FC" w:rsidR="008E2C1B" w:rsidRDefault="008E2C1B" w:rsidP="005C187F">
      <w:pPr>
        <w:rPr>
          <w:b/>
          <w:sz w:val="28"/>
          <w:szCs w:val="28"/>
        </w:rPr>
      </w:pPr>
      <w:r>
        <w:t xml:space="preserve">Monialainen asiantuntijaryhmä kootaan tarvittaessa yksittäisen oppilaan asioiden käsittelyyn yhteistyössä vanhempien ja oppilaan kanssa. </w:t>
      </w:r>
    </w:p>
    <w:p w14:paraId="5A27FAE8" w14:textId="6C6F8367" w:rsidR="000D370B" w:rsidRPr="007124F6" w:rsidRDefault="007C380E" w:rsidP="007124F6">
      <w:pPr>
        <w:rPr>
          <w:b/>
          <w:sz w:val="28"/>
          <w:szCs w:val="28"/>
        </w:rPr>
      </w:pPr>
      <w:r>
        <w:t>Koulun</w:t>
      </w:r>
      <w:r w:rsidR="008E2C1B">
        <w:t xml:space="preserve"> </w:t>
      </w:r>
      <w:proofErr w:type="spellStart"/>
      <w:r w:rsidR="008E2C1B">
        <w:t>OKRn</w:t>
      </w:r>
      <w:proofErr w:type="spellEnd"/>
      <w:r w:rsidR="008E2C1B">
        <w:t>/</w:t>
      </w:r>
      <w:proofErr w:type="spellStart"/>
      <w:r w:rsidR="008E2C1B">
        <w:t>OHRn</w:t>
      </w:r>
      <w:proofErr w:type="spellEnd"/>
      <w:r w:rsidR="008E2C1B">
        <w:t xml:space="preserve"> kokoontumiseen on varattu </w:t>
      </w:r>
      <w:r w:rsidR="000D370B">
        <w:t>torstaiaamu</w:t>
      </w:r>
      <w:r w:rsidR="003A0FDA">
        <w:t xml:space="preserve"> klo 8.00-8.45</w:t>
      </w:r>
      <w:r>
        <w:t>. Oppilashuoltotyöhön liittyvät tapaamiset kotiväen kanssa pyritään sopimaan tähän ajankohtaan (psykologin tutkimusten aloitus- ja päätöspalaverit, oppimissuunnitelma- ja HOJKS päivitykset yms.)</w:t>
      </w:r>
    </w:p>
    <w:p w14:paraId="4AD18879" w14:textId="57A4714B" w:rsidR="000D370B" w:rsidRDefault="000D370B" w:rsidP="007C380E">
      <w:pPr>
        <w:pStyle w:val="Luettelokappale"/>
        <w:ind w:left="0"/>
      </w:pPr>
      <w:r>
        <w:t>Oppilashuoltoryhmä</w:t>
      </w:r>
      <w:r w:rsidR="008E2C1B">
        <w:t>n pedagogiset konsultaatiot luokittain</w:t>
      </w:r>
      <w:r w:rsidR="008F76D6">
        <w:t xml:space="preserve"> ovat lukuvuoden alussa. K</w:t>
      </w:r>
      <w:r>
        <w:t>unkin luokan opettajan ja oppilashuoltohenkilöstön kanssa</w:t>
      </w:r>
      <w:r w:rsidR="008F76D6">
        <w:t xml:space="preserve"> käydään</w:t>
      </w:r>
      <w:r>
        <w:t xml:space="preserve"> läpi luokan oppilaiden tuen tarve. Jatkossa yksittäisiä oppilaita koskevat tapaamiset sovitaan yhdessä huoltajan kanssa.</w:t>
      </w:r>
    </w:p>
    <w:p w14:paraId="71A459E0" w14:textId="46919C0B" w:rsidR="007124F6" w:rsidRDefault="007124F6" w:rsidP="007C380E">
      <w:pPr>
        <w:pStyle w:val="Luettelokappale"/>
        <w:ind w:left="0"/>
      </w:pPr>
    </w:p>
    <w:p w14:paraId="636D685D" w14:textId="3FEA125A" w:rsidR="00B61F78" w:rsidRDefault="00B5727C" w:rsidP="007C380E">
      <w:pPr>
        <w:pStyle w:val="Luettelokappale"/>
        <w:ind w:left="0"/>
      </w:pPr>
      <w:r>
        <w:t>Oppilashuoltoryhmään kuuluvat rehtori, erityisopettaja, terveydenhoitaja, psy</w:t>
      </w:r>
      <w:r w:rsidR="008F76D6">
        <w:t xml:space="preserve">kologi, kuraattori ja </w:t>
      </w:r>
      <w:proofErr w:type="spellStart"/>
      <w:r w:rsidR="008F76D6">
        <w:t>psyykkari</w:t>
      </w:r>
      <w:proofErr w:type="spellEnd"/>
      <w:r w:rsidR="008F76D6">
        <w:t>.</w:t>
      </w:r>
    </w:p>
    <w:p w14:paraId="16914102" w14:textId="77777777" w:rsidR="00B5727C" w:rsidRDefault="00B5727C" w:rsidP="007C380E">
      <w:pPr>
        <w:pStyle w:val="Luettelokappale"/>
        <w:ind w:left="0"/>
      </w:pPr>
    </w:p>
    <w:p w14:paraId="7749B2E4" w14:textId="77777777" w:rsidR="00B61F78" w:rsidRPr="00D46A07" w:rsidRDefault="00B61F78" w:rsidP="007C380E">
      <w:pPr>
        <w:pStyle w:val="Luettelokappale"/>
        <w:ind w:left="0"/>
        <w:rPr>
          <w:b/>
        </w:rPr>
      </w:pPr>
      <w:r w:rsidRPr="00D46A07">
        <w:rPr>
          <w:b/>
        </w:rPr>
        <w:t>Salassapitosäännökset:</w:t>
      </w:r>
    </w:p>
    <w:p w14:paraId="6160BF60" w14:textId="77777777" w:rsidR="00691F44" w:rsidRDefault="00BD7279" w:rsidP="007C380E">
      <w:pPr>
        <w:pStyle w:val="Luettelokappale"/>
        <w:ind w:left="0"/>
      </w:pPr>
      <w:r>
        <w:t xml:space="preserve">Tieto siitä, </w:t>
      </w:r>
      <w:r w:rsidR="00691F44">
        <w:t xml:space="preserve">että henkilö on koulun </w:t>
      </w:r>
      <w:r>
        <w:t>oppilas, on julkinen. Oppilaan y</w:t>
      </w:r>
      <w:r w:rsidR="00691F44">
        <w:t>hte</w:t>
      </w:r>
      <w:r w:rsidR="00D46A07">
        <w:t>ystietoja koulu ei luovuta</w:t>
      </w:r>
      <w:r>
        <w:t xml:space="preserve"> ulkopuolisille tahoille.</w:t>
      </w:r>
    </w:p>
    <w:p w14:paraId="63A2ED7E" w14:textId="4907103D" w:rsidR="00B61F78" w:rsidRDefault="00B61F78" w:rsidP="007C380E">
      <w:pPr>
        <w:pStyle w:val="Luettelokappale"/>
        <w:ind w:left="0"/>
      </w:pPr>
      <w:r>
        <w:t>Oppilaitosten henkilöstö ja opetusharjoittelijat eivät saa luvattomasti ilmaista sivullisille oppilaiden tai heidän perheenjäsentensä henkilökohtaisista oloist</w:t>
      </w:r>
      <w:r w:rsidR="00BD7279">
        <w:t>a tai taloudellisesta asemasta.</w:t>
      </w:r>
    </w:p>
    <w:p w14:paraId="7C7DEDEF" w14:textId="77777777" w:rsidR="00B61F78" w:rsidRDefault="00B61F78" w:rsidP="007C380E">
      <w:pPr>
        <w:pStyle w:val="Luettelokappale"/>
        <w:ind w:left="0"/>
      </w:pPr>
      <w:r>
        <w:t>Oppilashuoltoa koskevat asiakirjat ovat salassa pidettäviä.</w:t>
      </w:r>
    </w:p>
    <w:p w14:paraId="061DF100" w14:textId="77777777" w:rsidR="00691F44" w:rsidRDefault="00691F44" w:rsidP="007C380E">
      <w:pPr>
        <w:pStyle w:val="Luettelokappale"/>
        <w:ind w:left="0"/>
      </w:pPr>
    </w:p>
    <w:p w14:paraId="45B33430" w14:textId="77777777" w:rsidR="00691F44" w:rsidRDefault="00691F44" w:rsidP="007C380E">
      <w:pPr>
        <w:pStyle w:val="Luettelokappale"/>
        <w:ind w:left="0"/>
      </w:pPr>
      <w:r>
        <w:t xml:space="preserve">Salassapitovelvollisiksi säädetyt henkilöt saavat antaa toisilleen tietoja, jotka ovat välttämättömiä opetuksen asianmukaisen järjestämisen kannalta. Samoin </w:t>
      </w:r>
      <w:r w:rsidR="00D46A07">
        <w:t xml:space="preserve">näiden </w:t>
      </w:r>
      <w:r>
        <w:t>tietojen siirtäminen saman kunnan, saman koulutusmuodon sisällä toiseen kouluun on sallittua.</w:t>
      </w:r>
    </w:p>
    <w:p w14:paraId="06E5EF35" w14:textId="77777777" w:rsidR="00D46A07" w:rsidRDefault="00D46A07" w:rsidP="007C380E">
      <w:pPr>
        <w:pStyle w:val="Luettelokappale"/>
        <w:ind w:left="0"/>
      </w:pPr>
      <w:r>
        <w:t>Oppilaan huoltajan kirjallisella suostumuksella voidaan salassa pidettäviä tietoja pyytä</w:t>
      </w:r>
      <w:r w:rsidR="005C187F">
        <w:t>ä</w:t>
      </w:r>
      <w:r>
        <w:t xml:space="preserve"> myös muilta tahoilta.</w:t>
      </w:r>
    </w:p>
    <w:p w14:paraId="3E166898" w14:textId="77777777" w:rsidR="000D370B" w:rsidRPr="00BD7279" w:rsidRDefault="000D370B" w:rsidP="007C380E">
      <w:pPr>
        <w:pStyle w:val="Luettelokappale"/>
        <w:ind w:left="0"/>
        <w:rPr>
          <w:sz w:val="28"/>
          <w:szCs w:val="28"/>
        </w:rPr>
      </w:pPr>
    </w:p>
    <w:p w14:paraId="4C7B3684" w14:textId="43A2662C" w:rsidR="00EC04BC" w:rsidRPr="00BD7279" w:rsidRDefault="000D370B" w:rsidP="007C380E">
      <w:pPr>
        <w:pStyle w:val="Luettelokappale"/>
        <w:ind w:left="0"/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TURVALLISUUS</w:t>
      </w:r>
    </w:p>
    <w:p w14:paraId="23D30FC9" w14:textId="77777777" w:rsidR="000D370B" w:rsidRDefault="000D370B" w:rsidP="007C380E">
      <w:pPr>
        <w:pStyle w:val="Luettelokappale"/>
        <w:ind w:left="0"/>
      </w:pPr>
      <w:r>
        <w:t>Pilkan koululla on vuosittain päivitettävä pelastus- ja kriisisuunnitelma sekä järjestyssäännöt.</w:t>
      </w:r>
    </w:p>
    <w:p w14:paraId="7CD13AB2" w14:textId="06071840" w:rsidR="000D370B" w:rsidRDefault="000D370B" w:rsidP="007C380E">
      <w:pPr>
        <w:pStyle w:val="Luettelokappale"/>
        <w:ind w:left="0"/>
      </w:pPr>
      <w:r>
        <w:t>Suoritamme poistumisharjoituk</w:t>
      </w:r>
      <w:r w:rsidR="008F76D6">
        <w:t xml:space="preserve">sen syys- ja kevätlukukaudella sekä </w:t>
      </w:r>
      <w:proofErr w:type="spellStart"/>
      <w:r w:rsidR="008F76D6">
        <w:t>sisäänpoistumis</w:t>
      </w:r>
      <w:proofErr w:type="spellEnd"/>
      <w:r w:rsidR="008F76D6">
        <w:t>/suojautumisharjoituksen.</w:t>
      </w:r>
    </w:p>
    <w:p w14:paraId="1A661A54" w14:textId="13C4A1BE" w:rsidR="00152A7A" w:rsidRDefault="00152A7A" w:rsidP="007C380E">
      <w:pPr>
        <w:pStyle w:val="Luettelokappale"/>
        <w:ind w:left="0"/>
      </w:pPr>
      <w:r>
        <w:t>Koulun tapaturmavakuutus on voimassa koulun työsuunnitelman mukaisessa toiminnassa ja siihen liittyvissä välittömissä matkoissa (suorin tie) sekä iltapäivätoiminnassa. Vakuutuksesta korvataan hoitokuluina ainoastaan julkisen sektorin terveydenhuoltopalveluiden maksut.</w:t>
      </w:r>
    </w:p>
    <w:p w14:paraId="5A0CCD4D" w14:textId="77777777" w:rsidR="00D46A07" w:rsidRDefault="00D46A07" w:rsidP="007C380E">
      <w:pPr>
        <w:pStyle w:val="Luettelokappale"/>
        <w:ind w:left="0"/>
      </w:pPr>
    </w:p>
    <w:p w14:paraId="382CEA13" w14:textId="77777777" w:rsidR="00D46A07" w:rsidRPr="00BD7279" w:rsidRDefault="00D46A07" w:rsidP="007C380E">
      <w:pPr>
        <w:pStyle w:val="Luettelokappale"/>
        <w:ind w:left="0"/>
        <w:rPr>
          <w:b/>
          <w:sz w:val="28"/>
          <w:szCs w:val="28"/>
        </w:rPr>
      </w:pPr>
      <w:r w:rsidRPr="00BD7279">
        <w:rPr>
          <w:b/>
          <w:sz w:val="28"/>
          <w:szCs w:val="28"/>
        </w:rPr>
        <w:t>LÖYTÖTAVARAT</w:t>
      </w:r>
    </w:p>
    <w:p w14:paraId="45216402" w14:textId="60999978" w:rsidR="00BD7279" w:rsidRDefault="00D46A07" w:rsidP="007C380E">
      <w:pPr>
        <w:pStyle w:val="Luettelokappale"/>
        <w:ind w:left="0"/>
      </w:pPr>
      <w:r>
        <w:t xml:space="preserve">Oppilailta unohtuu koululle runsain määrin vaatteita, kenkiä, asusteita, urheiluvälineitä jne. Nämä kerätään aulaan laatikkoon, josta niitä voi käydä etsimässä. Kun tarvikkeet nimikoidaan, niin oikea omistaja löytyy helpommin. </w:t>
      </w:r>
      <w:r w:rsidR="00D45825">
        <w:t>Keväällä</w:t>
      </w:r>
      <w:r>
        <w:t xml:space="preserve"> hyväku</w:t>
      </w:r>
      <w:r w:rsidR="005C187F">
        <w:t xml:space="preserve">ntoiset löytötavarat ovat vapaasti </w:t>
      </w:r>
      <w:r>
        <w:t>kaikkien otettavissa ja loput viedään kierrätykseen.</w:t>
      </w:r>
    </w:p>
    <w:p w14:paraId="2D068AE7" w14:textId="77777777" w:rsidR="005C187F" w:rsidRDefault="005C187F" w:rsidP="007C380E">
      <w:pPr>
        <w:pStyle w:val="Luettelokappale"/>
        <w:ind w:left="0"/>
      </w:pPr>
    </w:p>
    <w:p w14:paraId="6BDB5DC2" w14:textId="415C71F0" w:rsidR="00C014A9" w:rsidRDefault="00C014A9" w:rsidP="007C380E">
      <w:pPr>
        <w:pStyle w:val="Luettelokappale"/>
        <w:ind w:left="0"/>
      </w:pPr>
    </w:p>
    <w:p w14:paraId="128BDD35" w14:textId="77777777" w:rsidR="008F76D6" w:rsidRDefault="008F76D6" w:rsidP="007C380E">
      <w:pPr>
        <w:pStyle w:val="Luettelokappale"/>
        <w:ind w:left="0"/>
      </w:pPr>
    </w:p>
    <w:p w14:paraId="5AD8089B" w14:textId="77777777" w:rsidR="00C014A9" w:rsidRDefault="00C014A9" w:rsidP="007C380E">
      <w:pPr>
        <w:pStyle w:val="Luettelokappale"/>
        <w:ind w:left="0"/>
      </w:pPr>
    </w:p>
    <w:p w14:paraId="29E5483C" w14:textId="74E234DC" w:rsidR="00C014A9" w:rsidRPr="008F76D6" w:rsidRDefault="00297E37" w:rsidP="005C187F">
      <w:pPr>
        <w:pStyle w:val="Luettelokappale"/>
        <w:ind w:left="0"/>
        <w:rPr>
          <w:b/>
          <w:sz w:val="28"/>
          <w:szCs w:val="28"/>
        </w:rPr>
      </w:pPr>
      <w:r w:rsidRPr="005C187F">
        <w:rPr>
          <w:b/>
          <w:sz w:val="28"/>
          <w:szCs w:val="28"/>
        </w:rPr>
        <w:t>Hyvää lukuvuotta ja oppimisen iloa!</w:t>
      </w:r>
      <w:r w:rsidR="005C187F" w:rsidRPr="005C187F">
        <w:rPr>
          <w:b/>
          <w:sz w:val="28"/>
          <w:szCs w:val="28"/>
        </w:rPr>
        <w:t xml:space="preserve"> </w:t>
      </w:r>
      <w:r w:rsidR="005C187F" w:rsidRPr="005C187F">
        <w:rPr>
          <w:b/>
          <w:sz w:val="28"/>
          <w:szCs w:val="28"/>
        </w:rPr>
        <w:tab/>
      </w:r>
      <w:r w:rsidR="00C014A9">
        <w:rPr>
          <w:noProof/>
          <w:lang w:eastAsia="fi-FI"/>
        </w:rPr>
        <w:drawing>
          <wp:anchor distT="0" distB="0" distL="114300" distR="114300" simplePos="0" relativeHeight="251657216" behindDoc="0" locked="0" layoutInCell="1" allowOverlap="1" wp14:anchorId="2647EA0C" wp14:editId="6BA94EFA">
            <wp:simplePos x="0" y="0"/>
            <wp:positionH relativeFrom="column">
              <wp:posOffset>7990205</wp:posOffset>
            </wp:positionH>
            <wp:positionV relativeFrom="paragraph">
              <wp:posOffset>845185</wp:posOffset>
            </wp:positionV>
            <wp:extent cx="1910715" cy="1725930"/>
            <wp:effectExtent l="0" t="0" r="0" b="7620"/>
            <wp:wrapNone/>
            <wp:docPr id="8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4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43DC4" wp14:editId="375AD712">
                <wp:simplePos x="0" y="0"/>
                <wp:positionH relativeFrom="column">
                  <wp:posOffset>8533130</wp:posOffset>
                </wp:positionH>
                <wp:positionV relativeFrom="paragraph">
                  <wp:posOffset>1116965</wp:posOffset>
                </wp:positionV>
                <wp:extent cx="1125715" cy="696629"/>
                <wp:effectExtent l="0" t="0" r="0" b="0"/>
                <wp:wrapNone/>
                <wp:docPr id="11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15" cy="6966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C17BC5" w14:textId="77777777" w:rsidR="00C014A9" w:rsidRDefault="00C014A9" w:rsidP="00C014A9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eastAsia="+mn-ea" w:hAnsi="Century Gothic" w:cs="+mn-cs"/>
                                <w:color w:val="0F496F"/>
                                <w:kern w:val="24"/>
                                <w:sz w:val="56"/>
                                <w:szCs w:val="56"/>
                              </w:rPr>
                              <w:t>Minä osaan ja pystyn!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43DC4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671.9pt;margin-top:87.95pt;width:88.65pt;height: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" filled="f" stroked="f">
                <v:textbox>
                  <w:txbxContent>
                    <w:p w14:paraId="1BC17BC5" w14:textId="77777777" w:rsidR="00C014A9" w:rsidRDefault="00C014A9" w:rsidP="00C014A9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="Century Gothic" w:eastAsia="+mn-ea" w:hAnsi="Century Gothic" w:cs="+mn-cs"/>
                          <w:color w:val="0F496F"/>
                          <w:kern w:val="24"/>
                          <w:sz w:val="56"/>
                          <w:szCs w:val="56"/>
                        </w:rPr>
                        <w:t>Minä osaan ja pystyn!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14A9" w:rsidRPr="008F76D6" w:rsidSect="00824059">
      <w:pgSz w:w="11906" w:h="16838"/>
      <w:pgMar w:top="851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46D"/>
    <w:multiLevelType w:val="multilevel"/>
    <w:tmpl w:val="7DD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ADC"/>
    <w:multiLevelType w:val="hybridMultilevel"/>
    <w:tmpl w:val="643E14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6C93"/>
    <w:multiLevelType w:val="multilevel"/>
    <w:tmpl w:val="030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E3D60"/>
    <w:multiLevelType w:val="multilevel"/>
    <w:tmpl w:val="B2D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5369"/>
    <w:multiLevelType w:val="hybridMultilevel"/>
    <w:tmpl w:val="F1C6BF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96F86"/>
    <w:multiLevelType w:val="multilevel"/>
    <w:tmpl w:val="764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75A0"/>
    <w:multiLevelType w:val="multilevel"/>
    <w:tmpl w:val="B5BE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80BDF"/>
    <w:multiLevelType w:val="multilevel"/>
    <w:tmpl w:val="11F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97447"/>
    <w:multiLevelType w:val="hybridMultilevel"/>
    <w:tmpl w:val="DBB42C4A"/>
    <w:lvl w:ilvl="0" w:tplc="A982714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B0"/>
    <w:rsid w:val="000362B0"/>
    <w:rsid w:val="000A007F"/>
    <w:rsid w:val="000D370B"/>
    <w:rsid w:val="00124D0F"/>
    <w:rsid w:val="00152A7A"/>
    <w:rsid w:val="00260104"/>
    <w:rsid w:val="00297E37"/>
    <w:rsid w:val="00306815"/>
    <w:rsid w:val="00374D9D"/>
    <w:rsid w:val="0038005B"/>
    <w:rsid w:val="003A0FDA"/>
    <w:rsid w:val="003C4538"/>
    <w:rsid w:val="00505F9B"/>
    <w:rsid w:val="0054098A"/>
    <w:rsid w:val="005C187F"/>
    <w:rsid w:val="00653C35"/>
    <w:rsid w:val="00691F44"/>
    <w:rsid w:val="006B3AE8"/>
    <w:rsid w:val="006B74E7"/>
    <w:rsid w:val="006E7E44"/>
    <w:rsid w:val="007124F6"/>
    <w:rsid w:val="00737B13"/>
    <w:rsid w:val="007A5B1E"/>
    <w:rsid w:val="007C380E"/>
    <w:rsid w:val="007E067A"/>
    <w:rsid w:val="008226D2"/>
    <w:rsid w:val="00824059"/>
    <w:rsid w:val="008B6616"/>
    <w:rsid w:val="008C4256"/>
    <w:rsid w:val="008E2C1B"/>
    <w:rsid w:val="008F76D6"/>
    <w:rsid w:val="00902C04"/>
    <w:rsid w:val="00965892"/>
    <w:rsid w:val="00967900"/>
    <w:rsid w:val="009C14C6"/>
    <w:rsid w:val="00AA499A"/>
    <w:rsid w:val="00AA65CB"/>
    <w:rsid w:val="00AA6E24"/>
    <w:rsid w:val="00B056BF"/>
    <w:rsid w:val="00B5727C"/>
    <w:rsid w:val="00B61F78"/>
    <w:rsid w:val="00BD7279"/>
    <w:rsid w:val="00C014A9"/>
    <w:rsid w:val="00C91A06"/>
    <w:rsid w:val="00D45825"/>
    <w:rsid w:val="00D46A07"/>
    <w:rsid w:val="00DF02F4"/>
    <w:rsid w:val="00E5496B"/>
    <w:rsid w:val="00E858C9"/>
    <w:rsid w:val="00EC04BC"/>
    <w:rsid w:val="00F90F17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87E0"/>
  <w15:chartTrackingRefBased/>
  <w15:docId w15:val="{37766941-8D06-4EA4-83AA-86791CC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B3AE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91A06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24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0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8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url?sa=i&amp;rct=j&amp;q=&amp;esrc=s&amp;source=images&amp;cd=&amp;cad=rja&amp;uact=8&amp;ved=0ahUKEwj247Xmzb7OAhVrSZoKHVsLDKkQjRwIBw&amp;url=https://peda.net/kouvola/koulut/pilkankoulu&amp;psig=AFQjCNH5mtETIoTLec1GGLmWwW9bmDtNjw&amp;ust=1471185058492486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fi/url?sa=i&amp;rct=j&amp;q=&amp;esrc=s&amp;source=images&amp;cd=&amp;cad=rja&amp;uact=8&amp;ved=0ahUKEwjysuj8tcDOAhWCIJoKHSK8DQAQjRwIBw&amp;url=https://fi.wikipedia.org/wiki/Tiedosto:Kiva_koulu_logo.jpg&amp;psig=AFQjCNHJVktkrIi3FWIlCwUefQodDYoJTg&amp;ust=147124740235182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peda.net" TargetMode="External"/><Relationship Id="rId10" Type="http://schemas.openxmlformats.org/officeDocument/2006/relationships/hyperlink" Target="https://www.google.fi/url?sa=i&amp;rct=j&amp;q=&amp;esrc=s&amp;frm=1&amp;source=images&amp;cd=&amp;cad=rja&amp;uact=8&amp;ved=0CAcQjRxqFQoTCPeztPz7sccCFcoLLAoddI4CKA&amp;url=https://www.motivade.com/liikkuva-koulu&amp;ei=4svSVfe6L8qXsAH0nIrAAg&amp;bvm=bv.99804247,d.bGg&amp;psig=AFQjCNHW4vu_SpNR2BKg0ku1-IhxJnzz_Q&amp;ust=143996449958611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mailto:etunimi.sukunimi@edukouv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FFEB8F27DBE249AEF2F5D42C8036A2" ma:contentTypeVersion="21" ma:contentTypeDescription="Luo uusi asiakirja." ma:contentTypeScope="" ma:versionID="53e1a0ce0d546cee7621afb6c9a538a0">
  <xsd:schema xmlns:xsd="http://www.w3.org/2001/XMLSchema" xmlns:xs="http://www.w3.org/2001/XMLSchema" xmlns:p="http://schemas.microsoft.com/office/2006/metadata/properties" xmlns:ns3="4fc7c634-74e6-45df-8320-97aba40ad8c3" xmlns:ns4="b1c5a27c-52da-42f8-9441-4fe1affe037c" targetNamespace="http://schemas.microsoft.com/office/2006/metadata/properties" ma:root="true" ma:fieldsID="8502110b9fa96c13e33bfb1c791646fe" ns3:_="" ns4:_="">
    <xsd:import namespace="4fc7c634-74e6-45df-8320-97aba40ad8c3"/>
    <xsd:import namespace="b1c5a27c-52da-42f8-9441-4fe1affe03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c634-74e6-45df-8320-97aba40ad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a27c-52da-42f8-9441-4fe1affe037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b1c5a27c-52da-42f8-9441-4fe1affe037c">
      <UserInfo>
        <DisplayName/>
        <AccountId xsi:nil="true"/>
        <AccountType/>
      </UserInfo>
    </Teachers>
    <Invited_Teachers xmlns="b1c5a27c-52da-42f8-9441-4fe1affe037c" xsi:nil="true"/>
    <Student_Groups xmlns="b1c5a27c-52da-42f8-9441-4fe1affe037c">
      <UserInfo>
        <DisplayName/>
        <AccountId xsi:nil="true"/>
        <AccountType/>
      </UserInfo>
    </Student_Groups>
    <Self_Registration_Enabled xmlns="b1c5a27c-52da-42f8-9441-4fe1affe037c" xsi:nil="true"/>
    <AppVersion xmlns="b1c5a27c-52da-42f8-9441-4fe1affe037c" xsi:nil="true"/>
    <NotebookType xmlns="b1c5a27c-52da-42f8-9441-4fe1affe037c" xsi:nil="true"/>
    <DefaultSectionNames xmlns="b1c5a27c-52da-42f8-9441-4fe1affe037c" xsi:nil="true"/>
    <FolderType xmlns="b1c5a27c-52da-42f8-9441-4fe1affe037c" xsi:nil="true"/>
    <Owner xmlns="b1c5a27c-52da-42f8-9441-4fe1affe037c">
      <UserInfo>
        <DisplayName/>
        <AccountId xsi:nil="true"/>
        <AccountType/>
      </UserInfo>
    </Owner>
    <Students xmlns="b1c5a27c-52da-42f8-9441-4fe1affe037c">
      <UserInfo>
        <DisplayName/>
        <AccountId xsi:nil="true"/>
        <AccountType/>
      </UserInfo>
    </Students>
    <Invited_Students xmlns="b1c5a27c-52da-42f8-9441-4fe1affe037c" xsi:nil="true"/>
  </documentManagement>
</p:properties>
</file>

<file path=customXml/itemProps1.xml><?xml version="1.0" encoding="utf-8"?>
<ds:datastoreItem xmlns:ds="http://schemas.openxmlformats.org/officeDocument/2006/customXml" ds:itemID="{E79981DF-F0F6-4508-A9F8-8C73DC35E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c634-74e6-45df-8320-97aba40ad8c3"/>
    <ds:schemaRef ds:uri="b1c5a27c-52da-42f8-9441-4fe1affe0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C5E24-D5DB-41B3-8D21-5412DBD42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72FA8-6665-4005-B1FD-91FBFBBC8D3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4fc7c634-74e6-45df-8320-97aba40ad8c3"/>
    <ds:schemaRef ds:uri="http://schemas.microsoft.com/office/2006/documentManagement/types"/>
    <ds:schemaRef ds:uri="http://schemas.microsoft.com/office/infopath/2007/PartnerControls"/>
    <ds:schemaRef ds:uri="b1c5a27c-52da-42f8-9441-4fe1affe037c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Pitkälahti Susanna</dc:creator>
  <cp:keywords/>
  <dc:description/>
  <cp:lastModifiedBy>Pitkälahti Susanna</cp:lastModifiedBy>
  <cp:revision>2</cp:revision>
  <cp:lastPrinted>2017-10-02T10:44:00Z</cp:lastPrinted>
  <dcterms:created xsi:type="dcterms:W3CDTF">2019-11-20T12:48:00Z</dcterms:created>
  <dcterms:modified xsi:type="dcterms:W3CDTF">2019-11-20T12:48:00Z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0x0101009DFFEB8F27DBE249AEF2F5D42C8036A2</vt:lpwstr>
  </property>
</Properties>
</file>