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57" w:rsidRPr="00BA5285" w:rsidRDefault="00BC6957" w:rsidP="00BC6957">
      <w:pPr>
        <w:pStyle w:val="Default"/>
        <w:rPr>
          <w:rFonts w:asciiTheme="minorHAnsi" w:hAnsiTheme="minorHAnsi" w:cstheme="minorHAnsi"/>
          <w:b/>
          <w:sz w:val="28"/>
          <w:szCs w:val="28"/>
        </w:rPr>
      </w:pPr>
      <w:r>
        <w:rPr>
          <w:rFonts w:asciiTheme="minorHAnsi" w:hAnsiTheme="minorHAnsi" w:cstheme="minorHAnsi"/>
          <w:b/>
          <w:sz w:val="28"/>
          <w:szCs w:val="28"/>
        </w:rPr>
        <w:t>Opetus</w:t>
      </w:r>
      <w:r w:rsidRPr="00BA5285">
        <w:rPr>
          <w:rFonts w:asciiTheme="minorHAnsi" w:hAnsiTheme="minorHAnsi" w:cstheme="minorHAnsi"/>
          <w:b/>
          <w:sz w:val="28"/>
          <w:szCs w:val="28"/>
        </w:rPr>
        <w:t xml:space="preserve">järjestelyt poikkeustilanteen aikana / </w:t>
      </w:r>
      <w:r>
        <w:rPr>
          <w:rFonts w:asciiTheme="minorHAnsi" w:hAnsiTheme="minorHAnsi" w:cstheme="minorHAnsi"/>
          <w:b/>
          <w:sz w:val="28"/>
          <w:szCs w:val="28"/>
        </w:rPr>
        <w:t>Vuorenmäen koulu</w:t>
      </w:r>
    </w:p>
    <w:p w:rsidR="00BC6957" w:rsidRPr="008C5356" w:rsidRDefault="00BC6957" w:rsidP="00BC6957">
      <w:pPr>
        <w:pStyle w:val="Default"/>
        <w:rPr>
          <w:rFonts w:asciiTheme="minorHAnsi" w:hAnsiTheme="minorHAnsi" w:cstheme="minorHAnsi"/>
          <w:b/>
          <w:sz w:val="28"/>
          <w:szCs w:val="28"/>
        </w:rPr>
      </w:pPr>
    </w:p>
    <w:p w:rsidR="00BC6957" w:rsidRPr="008C5356" w:rsidRDefault="00BC6957" w:rsidP="00BC6957">
      <w:pPr>
        <w:pStyle w:val="Default"/>
        <w:rPr>
          <w:rFonts w:asciiTheme="minorHAnsi" w:hAnsiTheme="minorHAnsi" w:cstheme="minorHAnsi"/>
          <w:b/>
          <w:sz w:val="28"/>
          <w:szCs w:val="28"/>
        </w:rPr>
      </w:pPr>
      <w:r w:rsidRPr="008C5356">
        <w:rPr>
          <w:rFonts w:asciiTheme="minorHAnsi" w:hAnsiTheme="minorHAnsi" w:cstheme="minorHAnsi"/>
          <w:b/>
          <w:bCs/>
          <w:sz w:val="28"/>
          <w:szCs w:val="28"/>
        </w:rPr>
        <w:t>Opetus karanteenin ja eristyksen aikana</w:t>
      </w:r>
    </w:p>
    <w:p w:rsidR="00BC6957" w:rsidRDefault="00BC6957" w:rsidP="00BC6957">
      <w:pPr>
        <w:pStyle w:val="Default"/>
        <w:rPr>
          <w:rFonts w:asciiTheme="minorHAnsi" w:hAnsiTheme="minorHAnsi" w:cstheme="minorHAnsi"/>
          <w:b/>
          <w:sz w:val="22"/>
          <w:szCs w:val="22"/>
        </w:rPr>
      </w:pPr>
    </w:p>
    <w:p w:rsidR="00BC6957" w:rsidRDefault="00BC6957" w:rsidP="00BC6957">
      <w:pPr>
        <w:pStyle w:val="Default"/>
        <w:rPr>
          <w:rFonts w:asciiTheme="minorHAnsi" w:hAnsiTheme="minorHAnsi" w:cstheme="minorHAnsi"/>
          <w:b/>
          <w:bCs/>
          <w:sz w:val="22"/>
          <w:szCs w:val="22"/>
        </w:rPr>
      </w:pPr>
      <w:r w:rsidRPr="00BA5285">
        <w:rPr>
          <w:rFonts w:asciiTheme="minorHAnsi" w:hAnsiTheme="minorHAnsi" w:cstheme="minorHAnsi"/>
          <w:b/>
          <w:bCs/>
          <w:sz w:val="22"/>
          <w:szCs w:val="22"/>
        </w:rPr>
        <w:t>Opetuksessa tarvittavien laitteiden, yhteyksien ja materiaalien maksuttomuus poikkeuksellisten opetusjärjestelyiden aikana</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Opetuksen järjestäjä antaa oppilaalle peruskoulussa tarvittavat opetusvälineet ja oppimateriaalin poikkeuksellisten opetusjärjestelyjen ajaksi.</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b/>
          <w:lang w:eastAsia="fi-FI"/>
        </w:rPr>
      </w:pPr>
      <w:r w:rsidRPr="008C3854">
        <w:rPr>
          <w:rFonts w:ascii="Arial" w:eastAsia="Times New Roman" w:hAnsi="Arial" w:cs="Arial"/>
          <w:b/>
          <w:lang w:eastAsia="fi-FI"/>
        </w:rPr>
        <w:t>Ohjaus ja tuki</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Laaja-alaisen erityisopettajan tehtävänä on heti lukuvuoden alussa kartoittaa tuen tarve ja yhdessä luokanopettajan ja huoltajien kanssa laatia suunnitelma sen toteuttamiseksi. Lähiopetuksessa tuki toteutetaan suunnitelman mukaisesti.</w:t>
      </w: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xml:space="preserve">Etäopintojen aikana erityisopettaja on aktiivisesti yhteydessä oppilaisiin ja huoltajiin sekä luokanopettajaan. Opetus ja muut tukitoimet toteutetaan pääasiassa Teams-keskusteluina/opetuksena. </w:t>
      </w: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Laaja-alaisten erityisopettajan ja henkilökunnan konsultointi jatkuu koulun kanssa sovitun viikkoaikataulun mukaisesti. Erityisopetuksesta vastaavat Outi Aalto ja Elvi Poutala.</w:t>
      </w: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Erityisopettaja tiedottaa huoltajia ja koulun henkilöstöä työn toteuttamiseen liittyvistä yksityiskohdista yhteisesti laadittavalla Wilma-viestillä tai henkilökohtaisella kontaktilla.</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xml:space="preserve">Mikäli joudutaan tilanteeseen, että lähiopetus järjestetään poikkeustilanteessa oman koulun ulkopuolella, tiedotetaan sen järjestämisen periaatteista yleisillä Orimattilan opetuspalvelujen Wilma-tiedotteella. </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b/>
          <w:lang w:eastAsia="fi-FI"/>
        </w:rPr>
      </w:pPr>
      <w:r w:rsidRPr="008C3854">
        <w:rPr>
          <w:rFonts w:ascii="Arial" w:eastAsia="Times New Roman" w:hAnsi="Arial" w:cs="Arial"/>
          <w:b/>
          <w:lang w:eastAsia="fi-FI"/>
        </w:rPr>
        <w:t xml:space="preserve">Oppilashuolto   </w:t>
      </w:r>
    </w:p>
    <w:p w:rsidR="00BC6957" w:rsidRPr="008C3854" w:rsidRDefault="00BC6957" w:rsidP="008C3854">
      <w:pPr>
        <w:spacing w:after="0" w:line="240" w:lineRule="auto"/>
        <w:rPr>
          <w:rFonts w:ascii="Arial" w:eastAsia="Times New Roman" w:hAnsi="Arial" w:cs="Arial"/>
          <w:lang w:eastAsia="fi-FI"/>
        </w:rPr>
      </w:pP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Koulukuraattori ja –psykologipalvelut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Orimattilan oppilashuoltopalvelut ovat käytettävissä myös poikkeusjakson aikana. Oppilashuollon palvelut tarjotaan edelleen samoin kuin normaalitilanteessa, mutta työskentely toteutetaan etänä niin pitkälle kuin mahdollista.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Koulujen henkilöstö ja lapset, nuoret ja perheet voivat tarvittaessa olla yhteydessä oman koulunsa kuraattoreihin ja psykologeihin Wilman välityksellä tai puhelimitse myös etäopiskelujakson aikana. Yhteystiedot löytyvät Wilmasta ja koulujen kotisivuilta.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Keskustelut hoidetaan joko puhelinkeskusteluina, etäyhteyden avulla tai muutoin sopimuksen ja tarpeen mukaan. </w:t>
      </w:r>
    </w:p>
    <w:p w:rsidR="00BC6957" w:rsidRPr="008C5356"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 </w:t>
      </w:r>
    </w:p>
    <w:p w:rsidR="00BC6957" w:rsidRPr="008C3854" w:rsidRDefault="00BC6957" w:rsidP="008C3854">
      <w:pPr>
        <w:spacing w:after="0" w:line="240" w:lineRule="auto"/>
        <w:rPr>
          <w:rFonts w:ascii="Arial" w:eastAsia="Times New Roman" w:hAnsi="Arial" w:cs="Arial"/>
          <w:lang w:eastAsia="fi-FI"/>
        </w:rPr>
      </w:pPr>
      <w:r w:rsidRPr="008C3854">
        <w:rPr>
          <w:rFonts w:ascii="Arial" w:eastAsia="Times New Roman" w:hAnsi="Arial" w:cs="Arial"/>
          <w:lang w:eastAsia="fi-FI"/>
        </w:rPr>
        <w:t>Kuraattorit ja psykologit jatkavat jo sovittujen asiakkaiden kanssa työskentelyä ottamalla yhteyttä perheisiin. Kiireelliset ja nivelvaiheen psykologiset tutkimukset pyritään etäopiskelun aikana tekemään sovitusti ja kiireettömät tutkimukset siirtyvät myöhempään ajankohtaan. </w:t>
      </w:r>
    </w:p>
    <w:p w:rsidR="00B81C82" w:rsidRPr="008C5356" w:rsidRDefault="00B81C82" w:rsidP="008C3854">
      <w:pPr>
        <w:spacing w:after="0" w:line="240" w:lineRule="auto"/>
        <w:rPr>
          <w:rFonts w:ascii="Arial" w:eastAsia="Times New Roman" w:hAnsi="Arial" w:cs="Arial"/>
          <w:lang w:eastAsia="fi-FI"/>
        </w:rPr>
      </w:pPr>
    </w:p>
    <w:bookmarkStart w:id="0" w:name="_GoBack"/>
    <w:bookmarkEnd w:id="0"/>
    <w:p w:rsidR="00BC6957" w:rsidRPr="008C5356" w:rsidRDefault="00BC6878" w:rsidP="008C3854">
      <w:pPr>
        <w:spacing w:after="0" w:line="240" w:lineRule="auto"/>
        <w:rPr>
          <w:rFonts w:ascii="Arial" w:eastAsia="Times New Roman" w:hAnsi="Arial" w:cs="Arial"/>
          <w:lang w:eastAsia="fi-FI"/>
        </w:rPr>
      </w:pPr>
      <w:r w:rsidRPr="008C3854">
        <w:rPr>
          <w:rFonts w:ascii="Arial" w:eastAsia="Times New Roman" w:hAnsi="Arial" w:cs="Arial"/>
          <w:lang w:eastAsia="fi-FI"/>
        </w:rPr>
        <w:fldChar w:fldCharType="begin"/>
      </w:r>
      <w:r w:rsidRPr="008C3854">
        <w:rPr>
          <w:rFonts w:ascii="Arial" w:eastAsia="Times New Roman" w:hAnsi="Arial" w:cs="Arial"/>
          <w:lang w:eastAsia="fi-FI"/>
        </w:rPr>
        <w:instrText xml:space="preserve"> HYPERLINK "https://normaali.fi/ph/" \t "_blank" </w:instrText>
      </w:r>
      <w:r w:rsidRPr="008C3854">
        <w:rPr>
          <w:rFonts w:ascii="Arial" w:eastAsia="Times New Roman" w:hAnsi="Arial" w:cs="Arial"/>
          <w:lang w:eastAsia="fi-FI"/>
        </w:rPr>
        <w:fldChar w:fldCharType="separate"/>
      </w:r>
      <w:r w:rsidR="00BC6957" w:rsidRPr="008C3854">
        <w:rPr>
          <w:rFonts w:ascii="Arial" w:eastAsia="Times New Roman" w:hAnsi="Arial" w:cs="Arial"/>
          <w:lang w:eastAsia="fi-FI"/>
        </w:rPr>
        <w:t>Onks tää normaalia? - chat palvelu</w:t>
      </w:r>
      <w:r w:rsidRPr="008C3854">
        <w:rPr>
          <w:rFonts w:ascii="Arial" w:eastAsia="Times New Roman" w:hAnsi="Arial" w:cs="Arial"/>
          <w:lang w:eastAsia="fi-FI"/>
        </w:rPr>
        <w:fldChar w:fldCharType="end"/>
      </w:r>
      <w:r w:rsidR="00BC6957" w:rsidRPr="008C3854">
        <w:rPr>
          <w:rFonts w:ascii="Arial" w:eastAsia="Times New Roman" w:hAnsi="Arial" w:cs="Arial"/>
          <w:lang w:eastAsia="fi-FI"/>
        </w:rPr>
        <w:t>  </w:t>
      </w:r>
    </w:p>
    <w:p w:rsidR="00BC6957" w:rsidRPr="008C5356" w:rsidRDefault="00AE7ACF" w:rsidP="008C3854">
      <w:pPr>
        <w:spacing w:after="0" w:line="240" w:lineRule="auto"/>
        <w:rPr>
          <w:rFonts w:ascii="Arial" w:eastAsia="Times New Roman" w:hAnsi="Arial" w:cs="Arial"/>
          <w:lang w:eastAsia="fi-FI"/>
        </w:rPr>
      </w:pPr>
      <w:hyperlink r:id="rId7" w:tgtFrame="_blank" w:history="1">
        <w:r w:rsidR="00BC6957" w:rsidRPr="008C3854">
          <w:rPr>
            <w:rFonts w:ascii="Arial" w:eastAsia="Times New Roman" w:hAnsi="Arial" w:cs="Arial"/>
            <w:lang w:eastAsia="fi-FI"/>
          </w:rPr>
          <w:t>MLL.fi</w:t>
        </w:r>
      </w:hyperlink>
      <w:r w:rsidR="00BC6957" w:rsidRPr="008C3854">
        <w:rPr>
          <w:rFonts w:ascii="Arial" w:eastAsia="Times New Roman" w:hAnsi="Arial" w:cs="Arial"/>
          <w:lang w:eastAsia="fi-FI"/>
        </w:rPr>
        <w:t> </w:t>
      </w:r>
    </w:p>
    <w:p w:rsidR="00BC6957" w:rsidRPr="008C5356" w:rsidRDefault="00AE7ACF" w:rsidP="008C3854">
      <w:pPr>
        <w:spacing w:after="0" w:line="240" w:lineRule="auto"/>
        <w:rPr>
          <w:rFonts w:ascii="Arial" w:eastAsia="Times New Roman" w:hAnsi="Arial" w:cs="Arial"/>
          <w:lang w:eastAsia="fi-FI"/>
        </w:rPr>
      </w:pPr>
      <w:hyperlink r:id="rId8" w:tgtFrame="_blank" w:history="1">
        <w:r w:rsidR="00BC6957" w:rsidRPr="008C3854">
          <w:rPr>
            <w:rFonts w:ascii="Arial" w:eastAsia="Times New Roman" w:hAnsi="Arial" w:cs="Arial"/>
            <w:lang w:eastAsia="fi-FI"/>
          </w:rPr>
          <w:t>Mieli ry</w:t>
        </w:r>
      </w:hyperlink>
      <w:r w:rsidR="00BC6957" w:rsidRPr="008C3854">
        <w:rPr>
          <w:rFonts w:ascii="Arial" w:eastAsia="Times New Roman" w:hAnsi="Arial" w:cs="Arial"/>
          <w:lang w:eastAsia="fi-FI"/>
        </w:rPr>
        <w:t> </w:t>
      </w:r>
    </w:p>
    <w:p w:rsidR="00BC6957" w:rsidRPr="008C5356" w:rsidRDefault="00AE7ACF" w:rsidP="008C3854">
      <w:pPr>
        <w:spacing w:after="0" w:line="240" w:lineRule="auto"/>
        <w:rPr>
          <w:rFonts w:ascii="Arial" w:eastAsia="Times New Roman" w:hAnsi="Arial" w:cs="Arial"/>
          <w:lang w:eastAsia="fi-FI"/>
        </w:rPr>
      </w:pPr>
      <w:hyperlink r:id="rId9" w:tgtFrame="_blank" w:history="1">
        <w:r w:rsidR="00BC6957" w:rsidRPr="008C3854">
          <w:rPr>
            <w:rFonts w:ascii="Arial" w:eastAsia="Times New Roman" w:hAnsi="Arial" w:cs="Arial"/>
            <w:lang w:eastAsia="fi-FI"/>
          </w:rPr>
          <w:t>LSKL Huoltajan selviytymisopas etäopetusjaksolle</w:t>
        </w:r>
      </w:hyperlink>
      <w:r w:rsidR="00BC6957" w:rsidRPr="008C3854">
        <w:rPr>
          <w:rFonts w:ascii="Arial" w:eastAsia="Times New Roman" w:hAnsi="Arial" w:cs="Arial"/>
          <w:lang w:eastAsia="fi-FI"/>
        </w:rPr>
        <w:t> </w:t>
      </w:r>
    </w:p>
    <w:p w:rsidR="00BC6957" w:rsidRPr="008C5356" w:rsidRDefault="00AE7ACF" w:rsidP="008C3854">
      <w:pPr>
        <w:spacing w:after="0" w:line="240" w:lineRule="auto"/>
        <w:rPr>
          <w:rFonts w:ascii="Arial" w:eastAsia="Times New Roman" w:hAnsi="Arial" w:cs="Arial"/>
          <w:lang w:eastAsia="fi-FI"/>
        </w:rPr>
      </w:pPr>
      <w:hyperlink r:id="rId10" w:tgtFrame="_blank" w:history="1">
        <w:r w:rsidR="00BC6957" w:rsidRPr="008C3854">
          <w:rPr>
            <w:rFonts w:ascii="Arial" w:eastAsia="Times New Roman" w:hAnsi="Arial" w:cs="Arial"/>
            <w:lang w:eastAsia="fi-FI"/>
          </w:rPr>
          <w:t>THL Näin voit auttaa läheistäsi ja lasta</w:t>
        </w:r>
      </w:hyperlink>
      <w:r w:rsidR="00BC6957" w:rsidRPr="008C3854">
        <w:rPr>
          <w:rFonts w:ascii="Arial" w:eastAsia="Times New Roman" w:hAnsi="Arial" w:cs="Arial"/>
          <w:lang w:eastAsia="fi-FI"/>
        </w:rPr>
        <w:t>  </w:t>
      </w:r>
    </w:p>
    <w:p w:rsidR="00BC6957" w:rsidRPr="008C3854" w:rsidRDefault="00BC6957" w:rsidP="008C3854">
      <w:pPr>
        <w:spacing w:after="0" w:line="240" w:lineRule="auto"/>
        <w:rPr>
          <w:rFonts w:ascii="Arial" w:eastAsia="Times New Roman" w:hAnsi="Arial" w:cs="Arial"/>
          <w:lang w:eastAsia="fi-FI"/>
        </w:rPr>
      </w:pPr>
    </w:p>
    <w:p w:rsidR="00BC6957" w:rsidRPr="00B81C82" w:rsidRDefault="00BC6957" w:rsidP="00BC6957">
      <w:pPr>
        <w:pStyle w:val="Default"/>
        <w:rPr>
          <w:b/>
          <w:bCs/>
          <w:color w:val="auto"/>
          <w:sz w:val="22"/>
          <w:szCs w:val="22"/>
        </w:rPr>
      </w:pPr>
      <w:r w:rsidRPr="00B81C82">
        <w:rPr>
          <w:b/>
          <w:bCs/>
          <w:color w:val="auto"/>
          <w:sz w:val="22"/>
          <w:szCs w:val="22"/>
        </w:rPr>
        <w:t>Terveydenhoitaja</w:t>
      </w:r>
    </w:p>
    <w:p w:rsidR="00BC6957" w:rsidRPr="008C5356" w:rsidRDefault="00BC6957" w:rsidP="00BC6957">
      <w:pPr>
        <w:pStyle w:val="Default"/>
        <w:rPr>
          <w:b/>
          <w:bCs/>
          <w:color w:val="auto"/>
          <w:sz w:val="22"/>
          <w:szCs w:val="22"/>
        </w:rPr>
      </w:pPr>
    </w:p>
    <w:p w:rsidR="00BC6957" w:rsidRPr="008C5356" w:rsidRDefault="00BC6957" w:rsidP="00BC6957">
      <w:pPr>
        <w:spacing w:after="0" w:line="240" w:lineRule="auto"/>
        <w:rPr>
          <w:rFonts w:ascii="Arial" w:eastAsia="Times New Roman" w:hAnsi="Arial" w:cs="Arial"/>
          <w:lang w:eastAsia="fi-FI"/>
        </w:rPr>
      </w:pPr>
      <w:r w:rsidRPr="002B6434">
        <w:rPr>
          <w:rFonts w:ascii="Arial" w:eastAsia="Times New Roman" w:hAnsi="Arial" w:cs="Arial"/>
          <w:lang w:eastAsia="fi-FI"/>
        </w:rPr>
        <w:t>Kouluterveydenhuollon palvelut pyritään tarjoamaan myös tilanteen huonontuessa koululaisille ja perheille. Käyttöön tulevat tuolloin kuitenkin erillisohjeet liittyen vastaanottojen keskittämiseen ja etävastaanottoihin, kuten keväälläkin. Vastaanotoille tulemisohjeita varmasti silloin tarkennetaan ja mahdollisesti suojavaatetusta koskevia ohjeita annetaan. Kouluterveydenhuollon vastaanotolle ei saa hakeutua, jos on flunssa-tai hengitystieoireita: yskää, nuhaa, kurkkukipua, kuumetta tai hengenahdistusta.</w:t>
      </w:r>
    </w:p>
    <w:p w:rsidR="00BC6957" w:rsidRPr="008C5356" w:rsidRDefault="00BC6957" w:rsidP="00BC6957">
      <w:pPr>
        <w:spacing w:after="0" w:line="240" w:lineRule="auto"/>
        <w:rPr>
          <w:rFonts w:ascii="Arial" w:eastAsia="Times New Roman" w:hAnsi="Arial" w:cs="Arial"/>
          <w:lang w:eastAsia="fi-FI"/>
        </w:rPr>
      </w:pPr>
    </w:p>
    <w:p w:rsidR="00BC6957" w:rsidRDefault="00BC6957" w:rsidP="00BC6957">
      <w:pPr>
        <w:spacing w:after="0" w:line="240" w:lineRule="auto"/>
        <w:rPr>
          <w:rFonts w:ascii="Arial" w:eastAsia="Times New Roman" w:hAnsi="Arial" w:cs="Arial"/>
          <w:b/>
          <w:lang w:eastAsia="fi-FI"/>
        </w:rPr>
      </w:pPr>
      <w:r w:rsidRPr="008C5356">
        <w:rPr>
          <w:rFonts w:ascii="Arial" w:eastAsia="Times New Roman" w:hAnsi="Arial" w:cs="Arial"/>
          <w:b/>
          <w:lang w:eastAsia="fi-FI"/>
        </w:rPr>
        <w:t>Lapsi sairastuu kesken koulupäivän</w:t>
      </w:r>
    </w:p>
    <w:p w:rsidR="00B81C82" w:rsidRPr="008C5356" w:rsidRDefault="00B81C82" w:rsidP="00BC6957">
      <w:pPr>
        <w:spacing w:after="0" w:line="240" w:lineRule="auto"/>
        <w:rPr>
          <w:rFonts w:ascii="Arial" w:eastAsia="Times New Roman" w:hAnsi="Arial" w:cs="Arial"/>
          <w:b/>
          <w:lang w:eastAsia="fi-FI"/>
        </w:rPr>
      </w:pPr>
    </w:p>
    <w:p w:rsidR="00EF62E8" w:rsidRPr="008C5356" w:rsidRDefault="00EF62E8" w:rsidP="00BC6957">
      <w:pPr>
        <w:spacing w:after="0" w:line="240" w:lineRule="auto"/>
        <w:rPr>
          <w:rFonts w:ascii="Arial" w:eastAsia="Times New Roman" w:hAnsi="Arial" w:cs="Arial"/>
          <w:lang w:eastAsia="fi-FI"/>
        </w:rPr>
      </w:pPr>
      <w:r w:rsidRPr="008C5356">
        <w:rPr>
          <w:rFonts w:ascii="Arial" w:eastAsia="Times New Roman" w:hAnsi="Arial" w:cs="Arial"/>
          <w:lang w:eastAsia="fi-FI"/>
        </w:rPr>
        <w:t>Jos opettaja toteaa, että lapsella on edellä mainittuja oireita, opettaja on suoraan yhteydessä huoltajiin ja lapsi tulee hakea kotiin.</w:t>
      </w:r>
    </w:p>
    <w:p w:rsidR="00BC6957" w:rsidRPr="008C5356" w:rsidRDefault="00BC6957" w:rsidP="00BC6957">
      <w:pPr>
        <w:spacing w:after="0" w:line="240" w:lineRule="auto"/>
        <w:rPr>
          <w:rFonts w:ascii="Arial" w:eastAsia="Times New Roman" w:hAnsi="Arial" w:cs="Arial"/>
          <w:lang w:eastAsia="fi-FI"/>
        </w:rPr>
      </w:pPr>
      <w:r w:rsidRPr="008C5356">
        <w:rPr>
          <w:rFonts w:ascii="Arial" w:eastAsia="Times New Roman" w:hAnsi="Arial" w:cs="Arial"/>
          <w:lang w:eastAsia="fi-FI"/>
        </w:rPr>
        <w:t>Ohjataan sairastunut lapsi erilliseen huoneeseen tai tilaan, jossa häntä hoidetaan, kunnes vanhemmat noutavat lapsen. Vanhemmat ovat tarvittaessa yhteydessä terveydenhuoltoon (p. 116 117). Sairastunutta lasta hoitanut henkilö huolehtii hyvästä käsihygieniasta. Hoitaja voi jatkaa töissä, jos hänelle ei tule hengitystieoireita.</w:t>
      </w:r>
    </w:p>
    <w:p w:rsidR="00BC6957" w:rsidRPr="008C5356" w:rsidRDefault="00BC6957" w:rsidP="00BC6957">
      <w:pPr>
        <w:spacing w:after="0" w:line="240" w:lineRule="auto"/>
        <w:rPr>
          <w:rFonts w:ascii="Arial" w:eastAsia="Times New Roman" w:hAnsi="Arial" w:cs="Arial"/>
          <w:lang w:eastAsia="fi-FI"/>
        </w:rPr>
      </w:pPr>
    </w:p>
    <w:p w:rsidR="00BC6957" w:rsidRDefault="00BC6957" w:rsidP="00BC6957">
      <w:pPr>
        <w:spacing w:after="0" w:line="240" w:lineRule="auto"/>
        <w:rPr>
          <w:rFonts w:ascii="Arial" w:eastAsia="Times New Roman" w:hAnsi="Arial" w:cs="Arial"/>
          <w:b/>
          <w:lang w:eastAsia="fi-FI"/>
        </w:rPr>
      </w:pPr>
      <w:r w:rsidRPr="008C5356">
        <w:rPr>
          <w:rFonts w:ascii="Arial" w:eastAsia="Times New Roman" w:hAnsi="Arial" w:cs="Arial"/>
          <w:b/>
          <w:lang w:eastAsia="fi-FI"/>
        </w:rPr>
        <w:t>Henkilökunta</w:t>
      </w:r>
    </w:p>
    <w:p w:rsidR="00B81C82" w:rsidRPr="008C5356" w:rsidRDefault="00B81C82" w:rsidP="00BC6957">
      <w:pPr>
        <w:spacing w:after="0" w:line="240" w:lineRule="auto"/>
        <w:rPr>
          <w:rFonts w:ascii="Arial" w:eastAsia="Times New Roman" w:hAnsi="Arial" w:cs="Arial"/>
          <w:b/>
          <w:lang w:eastAsia="fi-FI"/>
        </w:rPr>
      </w:pPr>
    </w:p>
    <w:p w:rsidR="00BC6957" w:rsidRPr="008C5356" w:rsidRDefault="00BC6957" w:rsidP="00BC6957">
      <w:pPr>
        <w:spacing w:after="0" w:line="240" w:lineRule="auto"/>
        <w:rPr>
          <w:rFonts w:ascii="Arial" w:eastAsia="Times New Roman" w:hAnsi="Arial" w:cs="Arial"/>
          <w:lang w:eastAsia="fi-FI"/>
        </w:rPr>
      </w:pPr>
      <w:r w:rsidRPr="008C5356">
        <w:rPr>
          <w:rFonts w:ascii="Arial" w:eastAsia="Times New Roman" w:hAnsi="Arial" w:cs="Arial"/>
          <w:lang w:eastAsia="fi-FI"/>
        </w:rPr>
        <w:t>Henkilöstö ei saa tulla sairaana työhön ja jos sairausoireet ilmaantuvat työpäivän aikana, työntekijän tulee ilmoittaa esimiehelle sairastumisesta ja lähteä kotiin työpaikalta.</w:t>
      </w:r>
    </w:p>
    <w:p w:rsidR="00EF62E8" w:rsidRPr="008C5356" w:rsidRDefault="00EF62E8" w:rsidP="00BC6957">
      <w:pPr>
        <w:spacing w:after="0" w:line="240" w:lineRule="auto"/>
        <w:rPr>
          <w:rFonts w:ascii="Arial" w:eastAsia="Times New Roman" w:hAnsi="Arial" w:cs="Arial"/>
          <w:lang w:eastAsia="fi-FI"/>
        </w:rPr>
      </w:pPr>
    </w:p>
    <w:p w:rsidR="00BC6957" w:rsidRPr="008C5356" w:rsidRDefault="00BC6957" w:rsidP="00BC6957">
      <w:pPr>
        <w:spacing w:after="0" w:line="240" w:lineRule="auto"/>
        <w:rPr>
          <w:rFonts w:ascii="Arial" w:eastAsia="Times New Roman" w:hAnsi="Arial" w:cs="Arial"/>
          <w:b/>
          <w:lang w:eastAsia="fi-FI"/>
        </w:rPr>
      </w:pPr>
      <w:r w:rsidRPr="008C5356">
        <w:rPr>
          <w:rFonts w:ascii="Arial" w:eastAsia="Times New Roman" w:hAnsi="Arial" w:cs="Arial"/>
          <w:b/>
          <w:lang w:eastAsia="fi-FI"/>
        </w:rPr>
        <w:t xml:space="preserve">Jos koululla todetaan koronavirustartunta </w:t>
      </w:r>
    </w:p>
    <w:p w:rsidR="00BC6957" w:rsidRPr="008C5356" w:rsidRDefault="00BC6957" w:rsidP="00BC6957">
      <w:pPr>
        <w:spacing w:after="0" w:line="240" w:lineRule="auto"/>
        <w:rPr>
          <w:rFonts w:ascii="Arial" w:eastAsia="Times New Roman" w:hAnsi="Arial" w:cs="Arial"/>
          <w:lang w:eastAsia="fi-FI"/>
        </w:rPr>
      </w:pPr>
    </w:p>
    <w:p w:rsidR="00BC6957" w:rsidRPr="008C5356" w:rsidRDefault="00BC6957" w:rsidP="00BC6957">
      <w:pPr>
        <w:spacing w:after="0" w:line="240" w:lineRule="auto"/>
        <w:rPr>
          <w:rFonts w:ascii="Arial" w:hAnsi="Arial" w:cs="Arial"/>
          <w:b/>
          <w:bCs/>
          <w:color w:val="FF0000"/>
        </w:rPr>
      </w:pPr>
      <w:r w:rsidRPr="008C5356">
        <w:rPr>
          <w:rFonts w:ascii="Arial" w:eastAsia="Times New Roman" w:hAnsi="Arial" w:cs="Arial"/>
          <w:lang w:eastAsia="fi-FI"/>
        </w:rPr>
        <w:t>Tartuntaketjujen selvitystyö kuuluu kunnan tai sairaanhoitopiirin tartuntataudeista vastaavalle lääkärille. Jos koronavirustartunta todetaan jollakulla koulussa tai varhaiskasvatuksessa, selvitetään, onko tapahtunut altistumista, ja altistuneet pitää jäljittää ja asettaa karanteeniin 14 vuorokauden ajaksi.</w:t>
      </w:r>
    </w:p>
    <w:p w:rsidR="00BC6957" w:rsidRPr="008C5356" w:rsidRDefault="00BC6957" w:rsidP="00BC6957">
      <w:pPr>
        <w:pStyle w:val="Default"/>
        <w:rPr>
          <w:b/>
          <w:bCs/>
          <w:color w:val="FF0000"/>
          <w:sz w:val="22"/>
          <w:szCs w:val="22"/>
        </w:rPr>
      </w:pPr>
    </w:p>
    <w:p w:rsidR="00BC6957" w:rsidRPr="008C5356" w:rsidRDefault="00BC6957" w:rsidP="00BC6957">
      <w:pPr>
        <w:pStyle w:val="Default"/>
        <w:rPr>
          <w:b/>
          <w:bCs/>
          <w:color w:val="auto"/>
          <w:sz w:val="22"/>
          <w:szCs w:val="22"/>
        </w:rPr>
      </w:pPr>
      <w:r w:rsidRPr="008C5356">
        <w:rPr>
          <w:b/>
          <w:bCs/>
          <w:color w:val="auto"/>
          <w:sz w:val="22"/>
          <w:szCs w:val="22"/>
        </w:rPr>
        <w:t>Kouluun ei saa tulla sairaana</w:t>
      </w:r>
      <w:r w:rsidR="00B81C82" w:rsidRPr="00B81C82">
        <w:rPr>
          <w:sz w:val="22"/>
          <w:szCs w:val="22"/>
          <w:bdr w:val="none" w:sz="0" w:space="0" w:color="auto" w:frame="1"/>
        </w:rPr>
        <w:t xml:space="preserve"> </w:t>
      </w:r>
      <w:r w:rsidR="00B81C82" w:rsidRPr="008C5356">
        <w:rPr>
          <w:sz w:val="22"/>
          <w:szCs w:val="22"/>
          <w:bdr w:val="none" w:sz="0" w:space="0" w:color="auto" w:frame="1"/>
        </w:rPr>
        <w:t>Korona- ohjeistus 27.8.20220</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 </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Kun huoltaja toteaa, että lapsella on infektio-oireita, lapsi ei saa mennä kouluun tai varhaiskasvatukseen.</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Jos lapsen oireilu on hyvin lievää, eikä ole riskitekijöitä koronalle (perheessä ulkomaan matka tai korona-altistus) voi oireista lasta seurata kotona ilman testausta. Hoitoon/ kouluun voi palata tällöin yhden oireettoman päivän jälkeen.</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Jos lapsella on allerginen nuha, yksittäisiä aivastuksia tai jos hänen nenänsä alkaa valua ulos mennessä mutta oireilu loppuu sisätiloissa, lapsi voi mennä kouluun tai varhaiskasvatukseen, kunhan hänen yleistilansa on muuten normaali eikä infektio-oireita ole.</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Jos lapsen testivastaus viipyy yli 4 vrk näytteenotosta voi lapsi palata 1 oireettoman päivän jälkeen hoitoon/ kouluun, mikäli perheessä kukaan ei ole matkustanut 14 vrk aikana tai ole altistunut varmistetulle koronavirustapaukselle</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Saman perheen samaan aikaan sairastuneista lapsista riittää yhden testaus.</w:t>
      </w:r>
    </w:p>
    <w:p w:rsidR="00B81C82" w:rsidRDefault="00BC6957" w:rsidP="00BC6957">
      <w:pPr>
        <w:pStyle w:val="NormaaliWWW"/>
        <w:spacing w:before="0" w:beforeAutospacing="0" w:after="0" w:afterAutospacing="0"/>
        <w:rPr>
          <w:rFonts w:ascii="Arial" w:hAnsi="Arial" w:cs="Arial"/>
          <w:color w:val="000000"/>
          <w:sz w:val="22"/>
          <w:szCs w:val="22"/>
          <w:bdr w:val="none" w:sz="0" w:space="0" w:color="auto" w:frame="1"/>
        </w:rPr>
      </w:pPr>
      <w:r w:rsidRPr="008C5356">
        <w:rPr>
          <w:rFonts w:ascii="Arial" w:hAnsi="Arial" w:cs="Arial"/>
          <w:color w:val="000000"/>
          <w:sz w:val="22"/>
          <w:szCs w:val="22"/>
          <w:bdr w:val="none" w:sz="0" w:space="0" w:color="auto" w:frame="1"/>
        </w:rPr>
        <w:t>Yli 10-vuotiaan lapsen vanhempi voi kysyä koronavastausta kouluterveydenhuollosta. Ne henkilöt, jotka pääsevät omakantaan, voivat katsoa alle 10-vuotiaan lapsen vastauksen sieltä. Positiivisen tuloksen ilmoittaa aina infektiolääkäri.</w:t>
      </w:r>
    </w:p>
    <w:p w:rsidR="00B81C82" w:rsidRDefault="00B81C82" w:rsidP="00BC6957">
      <w:pPr>
        <w:pStyle w:val="NormaaliWWW"/>
        <w:spacing w:before="0" w:beforeAutospacing="0" w:after="0" w:afterAutospacing="0"/>
        <w:rPr>
          <w:rFonts w:ascii="Arial" w:hAnsi="Arial" w:cs="Arial"/>
          <w:color w:val="000000"/>
          <w:sz w:val="22"/>
          <w:szCs w:val="22"/>
          <w:bdr w:val="none" w:sz="0" w:space="0" w:color="auto" w:frame="1"/>
        </w:rPr>
      </w:pP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Perheet voivat kysyä neuvoa ja ohjausta Päivystysavusta p. 116117 tai oman koulun terveydenhoitajalta 050 5315617.</w:t>
      </w:r>
    </w:p>
    <w:p w:rsidR="00BC6957" w:rsidRPr="008C5356" w:rsidRDefault="00BC6957" w:rsidP="00BC6957">
      <w:pPr>
        <w:pStyle w:val="NormaaliWWW"/>
        <w:spacing w:before="0" w:beforeAutospacing="0" w:after="0" w:afterAutospacing="0"/>
        <w:rPr>
          <w:rFonts w:ascii="Arial" w:hAnsi="Arial" w:cs="Arial"/>
          <w:color w:val="000000"/>
          <w:sz w:val="22"/>
          <w:szCs w:val="22"/>
        </w:rPr>
      </w:pPr>
      <w:r w:rsidRPr="008C5356">
        <w:rPr>
          <w:rFonts w:ascii="Arial" w:hAnsi="Arial" w:cs="Arial"/>
          <w:color w:val="000000"/>
          <w:sz w:val="22"/>
          <w:szCs w:val="22"/>
          <w:bdr w:val="none" w:sz="0" w:space="0" w:color="auto" w:frame="1"/>
        </w:rPr>
        <w:t> </w:t>
      </w:r>
    </w:p>
    <w:p w:rsidR="00BC6957" w:rsidRPr="008C5356" w:rsidRDefault="00BC6957" w:rsidP="00BC6957">
      <w:pPr>
        <w:pStyle w:val="Default"/>
        <w:rPr>
          <w:b/>
          <w:bCs/>
          <w:sz w:val="22"/>
          <w:szCs w:val="22"/>
        </w:rPr>
      </w:pPr>
    </w:p>
    <w:p w:rsidR="00BC6957" w:rsidRPr="008C5356" w:rsidRDefault="00BC6957" w:rsidP="00BC6957">
      <w:pPr>
        <w:pStyle w:val="Default"/>
        <w:rPr>
          <w:b/>
          <w:bCs/>
          <w:sz w:val="22"/>
          <w:szCs w:val="22"/>
        </w:rPr>
      </w:pPr>
      <w:r w:rsidRPr="008C5356">
        <w:rPr>
          <w:b/>
          <w:bCs/>
          <w:sz w:val="22"/>
          <w:szCs w:val="22"/>
        </w:rPr>
        <w:t>Vuorovaikutus oppilaiden kanssa poikkeuksellisten opetusjärjestelyjen aikana</w:t>
      </w:r>
    </w:p>
    <w:p w:rsidR="00BC6957" w:rsidRPr="008C5356" w:rsidRDefault="00BC6957" w:rsidP="00BC6957">
      <w:pPr>
        <w:pStyle w:val="Default"/>
        <w:rPr>
          <w:b/>
          <w:bCs/>
          <w:sz w:val="22"/>
          <w:szCs w:val="22"/>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lastRenderedPageBreak/>
        <w:t>Oman luokanopettaja ja luokanvalvoja pitävät säännöllisesti yhteyttää oppilaisiin. Oppilaiden opetusta ja jaksamista seurataan.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Vuorovaikutustavat:</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henkilökohtaiset tapaamiset rajoituksia noudattaen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Wilma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Teams</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puhelin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Opettajat pitävät oppitunnit etänä ja seuraavat oppilaiden läsnäoloa. Poissaoloista ollaan nopeasti yhteydessä huoltajiin ( ks. Poissaolot).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Kodin ja koulun välinen yhteistyö</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b/>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Koulut tiedottavat kodin ja koulun välisistä yhteistyötavoista poikkeuksellisten opetusjärjestelyjen ajalla.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Rehtori vastaa koko koulua koskevien asioiden tiedottamisesta. Luokanopettaja vastaa omana luokkaansa ja opetettavia aineita koskevien asioiden tiedottamisesta.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Poissaolot</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Oppilaiden tulee osallistua perusopetuslain mukaan opetukseen ja poissaoloihin tulee olla lupa. Lähi- ja etäopetuksessa noudatetaan koulujen normaaleja poissaolokäytäntöjä. Jos epäillään, että oppilas on aiheettomasti pois opetuksesta, koulun selvitettävä aktiivisesti poissaolon syyt, oltava matalalla kynnyksellä huoltajiin ja tarvittaessa turvauduttava oppilashuollon apuun poissaolon syiden selvittämisessä.</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Jos oppilas on pois opetuksesta esim. Tartuntalain mukaisten toimenpiteiden takia, tilapäisen vapautuksen (poissaolon) myöntämisen sijasta oppilaalle voidaan tehdä päätös erityistä opetusjärjestelyistä, jos se on perusteltua oppilaan terveydentilaan liittyvistä syistä (perusopetuslain 18 § 1 mom. 3 kohta). Tällöin oppilaan opetus voidaan järjestää perusopetuslainsäädännöstä osittain poiketen, esimerkiksi etäopetuksena. Järjestely voi tulla kysymykseen esimerkiksi riskiryhmiin kuuluvien, kotiin jäävien oppilaiden kohdalla. Päätöksenteossa voidaan hyödyntää lääkärin arviota. Päätöksen tekee koulun rehtori</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Yhdenvertaisuuslaki (1325/2014) velvoittaa opetuksen järjestäjiä ja kouluja muun ohella arvioimaan yhdenvertaisuuden toteutumista toiminnassaan. Yhdenvertaisuusvaltuutetun suositus on, että mikäli erityisiä opetusjärjestelyitä tehdään riskiryhmiin kuuluville lapsille, mahdollisuus niihin tarjotaan yhtäläisesti myös lapsille, jotka ovat poissa opetuksesta perheenjäsenensä terveydentilan vuoksi (13.5.2020, VVTDno-2020-393). Tätä toimintatapaa noudatetaan väliaikaisesti akuutin koronavirusepidemian ajan.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Päätös erityisistä opetusjärjestelyistä voidaan tehdä määräajaksi myös erityisen tuen päätöksen saaneille oppilaille. Tällöin päätöksessä erityisistä opetusjärjestelyistä määritellään, miltä osin ja millä ajanjaksolla niissä poiketaan oppilaan erityisen tuen päätöksestä.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b/>
          <w:color w:val="000000"/>
          <w:sz w:val="22"/>
          <w:szCs w:val="22"/>
          <w:bdr w:val="none" w:sz="0" w:space="0" w:color="auto" w:frame="1"/>
        </w:rPr>
        <w:t>Oppimisen ja osaamisen arviointi</w:t>
      </w:r>
      <w:r w:rsidRPr="008C3854">
        <w:rPr>
          <w:rFonts w:ascii="Arial" w:hAnsi="Arial" w:cs="Arial"/>
          <w:color w:val="000000"/>
          <w:sz w:val="22"/>
          <w:szCs w:val="22"/>
          <w:bdr w:val="none" w:sz="0" w:space="0" w:color="auto" w:frame="1"/>
        </w:rPr>
        <w:t xml:space="preserve"> (tehdään erillinen suunnitelma, mikäli siirrytään etäopetukseen)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Oppimisen ja osaamisen arviointi toteutetaan normaalisti vahvistetun opetussuunnitelman mukaisesti. Koulut tekevät etäyhteyksiä hyödyntävässä opetuksessa erillisen suunnitelman oppimisen ja osaamisen arvioinnissa, jossa otettaan huomioon mm. seuraavia seikkoja: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Arvioinnin käytänteistä tiedotetaan sekä oppilaille että huoltajille.</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lastRenderedPageBreak/>
        <w:t>Varmistetaan, että opetukseen ja arviointiin sisältyy opettajan ja oppilaan välistä säännöllistä vuorovaikutusta. Opettajan antaman yksilöllisen ja kannustavan palautteen ja ohjauksen merkitys korostuu etäyhteyksiä hyödyntävässä opetuksessa. Erityisesti tukea tarvitsevien ja maahanmuuttotaustaisten oppilaiden kannalta on huolehdittava riittävästä ja ymmärrettävästä vuorovaikutuksesta.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Arvioinnin tulee perustua mahdollisimman monipuolisesti kerättyihin näyttöihin.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Näyttöjen antamisessa otetaan huomioon sovitut oppilaskohtaiset päätökset.</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Joidenkin näyttöjen siirtäminen osaksi tai kokonaan esim. kevätlukukaudelle voi olla näyttöjen luonteen vuoksi tarpeen.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Arvioinnin käytänteiden mahdollisista muutoksista päätetään kuukaudeksi kerrallaan.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Päättöarvioinnin kannalta otetaan huomioon, että joidenkin oppiaineiden oppimäärän opinnot voivat päättyä 7.  tai 8. vuosiluokan lopussa.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Arvioinnin käytänteissä ja näyttöjen antamisessa huomioidaan oppilaiden terveydentila, olosuhteet ja muut mahdolliset syyt, jotka vaikeuttavat näyttöjen antamista ja osaamisen osoittamista. Oppilaille annetaan tällöin vaihtoehtoisia tapoja osaamisensa osoittamiseen.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Työskentelyn arviointi toteutetaan opetussuunnitelman perusteiden mukaisesti osana oppiaineita ja perustuen oppiaineittain työskentelylle asetettuihin tavoitteisiin. Työskentelyn arvioinnissa otetaan huomioon poikkeukselliset olosuhteet ja etäopetuksessa opiskelevien oppilaiden rajalliset mahdollisuudet työskentelytaitojen osoittamiseen.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Käyttäytymisen arviointi tehdään perustuen paikallisessa opetussuunnitelmassa määriteltyihin käyttäytymisen tavoitteisiin niiltä osin kuin niitä on mahdollista soveltaa etäyhteyksiä hyödyntävän opetuksen aikana.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Kouluruokailun järjestäminen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Poikkeustilanteiden aikana oppilaille järjestetään mahdollisuus täysipainoiseen kouluateriaan. Ateriat noudetaan noutopisteestä ja toimintavasta tiedotetaan Ateriapalvelujen ohjeiden mukaisesti koulujen kautta.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Opetusryhmät ja opetuksen järjestäminen lähiopetuksessa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Opetus pyritään järjestämään oman luokan kesken oman opettajan ohjauksessa mahdollisuuksien mukaan. Lukujärjestykset on laadittu siten, että opettajat ja avustajat toimivat pääsääntöisesti samojen oppilaiden kanssa. Koulun aloitus- ja päättymisaikoja on porrastettu, jotta opetusta voidaan antaa väljemmissä tiloissa tuntikehyksen sallimissa puitteissa.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 xml:space="preserve">Opetusryhmät ja opetuksen järjestäminen etäopetuksessa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6E38C3" w:rsidRPr="008C3854" w:rsidRDefault="00EF62E8"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L</w:t>
      </w:r>
      <w:r w:rsidR="00BC6957" w:rsidRPr="008C3854">
        <w:rPr>
          <w:rFonts w:ascii="Arial" w:hAnsi="Arial" w:cs="Arial"/>
          <w:color w:val="000000"/>
          <w:sz w:val="22"/>
          <w:szCs w:val="22"/>
          <w:bdr w:val="none" w:sz="0" w:space="0" w:color="auto" w:frame="1"/>
        </w:rPr>
        <w:t>ähi- ja etäopetuksen vuorottelun toteuttaminen omassa koulussa esim luokat 1-3 ja 4-6 on haastavaa. Mikäli em tilanteeseen jouduttaisiin, suunnittelussa tulisi olla mukana myös Orimattilan opetuspalvelut.</w:t>
      </w:r>
    </w:p>
    <w:p w:rsidR="006E38C3"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Omissa </w:t>
      </w:r>
      <w:r w:rsidR="00EF62E8" w:rsidRPr="008C3854">
        <w:rPr>
          <w:rFonts w:ascii="Arial" w:hAnsi="Arial" w:cs="Arial"/>
          <w:color w:val="000000"/>
          <w:sz w:val="22"/>
          <w:szCs w:val="22"/>
          <w:bdr w:val="none" w:sz="0" w:space="0" w:color="auto" w:frame="1"/>
        </w:rPr>
        <w:t>yhdysl</w:t>
      </w:r>
      <w:r w:rsidRPr="008C3854">
        <w:rPr>
          <w:rFonts w:ascii="Arial" w:hAnsi="Arial" w:cs="Arial"/>
          <w:color w:val="000000"/>
          <w:sz w:val="22"/>
          <w:szCs w:val="22"/>
          <w:bdr w:val="none" w:sz="0" w:space="0" w:color="auto" w:frame="1"/>
        </w:rPr>
        <w:t>uokissa</w:t>
      </w:r>
      <w:r w:rsidR="00EF62E8" w:rsidRPr="008C3854">
        <w:rPr>
          <w:rFonts w:ascii="Arial" w:hAnsi="Arial" w:cs="Arial"/>
          <w:color w:val="000000"/>
          <w:sz w:val="22"/>
          <w:szCs w:val="22"/>
          <w:bdr w:val="none" w:sz="0" w:space="0" w:color="auto" w:frame="1"/>
        </w:rPr>
        <w:t xml:space="preserve"> (</w:t>
      </w:r>
      <w:r w:rsidRPr="008C3854">
        <w:rPr>
          <w:rFonts w:ascii="Arial" w:hAnsi="Arial" w:cs="Arial"/>
          <w:color w:val="000000"/>
          <w:sz w:val="22"/>
          <w:szCs w:val="22"/>
          <w:bdr w:val="none" w:sz="0" w:space="0" w:color="auto" w:frame="1"/>
        </w:rPr>
        <w:t xml:space="preserve"> 1-2, 3-4</w:t>
      </w:r>
      <w:r w:rsidR="00EF62E8" w:rsidRPr="008C3854">
        <w:rPr>
          <w:rFonts w:ascii="Arial" w:hAnsi="Arial" w:cs="Arial"/>
          <w:color w:val="000000"/>
          <w:sz w:val="22"/>
          <w:szCs w:val="22"/>
          <w:bdr w:val="none" w:sz="0" w:space="0" w:color="auto" w:frame="1"/>
        </w:rPr>
        <w:t>,</w:t>
      </w:r>
      <w:r w:rsidRPr="008C3854">
        <w:rPr>
          <w:rFonts w:ascii="Arial" w:hAnsi="Arial" w:cs="Arial"/>
          <w:color w:val="000000"/>
          <w:sz w:val="22"/>
          <w:szCs w:val="22"/>
          <w:bdr w:val="none" w:sz="0" w:space="0" w:color="auto" w:frame="1"/>
        </w:rPr>
        <w:t xml:space="preserve"> 5-6</w:t>
      </w:r>
      <w:r w:rsidR="00EF62E8" w:rsidRPr="008C3854">
        <w:rPr>
          <w:rFonts w:ascii="Arial" w:hAnsi="Arial" w:cs="Arial"/>
          <w:color w:val="000000"/>
          <w:sz w:val="22"/>
          <w:szCs w:val="22"/>
          <w:bdr w:val="none" w:sz="0" w:space="0" w:color="auto" w:frame="1"/>
        </w:rPr>
        <w:t>)</w:t>
      </w:r>
      <w:r w:rsidRPr="008C3854">
        <w:rPr>
          <w:rFonts w:ascii="Arial" w:hAnsi="Arial" w:cs="Arial"/>
          <w:color w:val="000000"/>
          <w:sz w:val="22"/>
          <w:szCs w:val="22"/>
          <w:bdr w:val="none" w:sz="0" w:space="0" w:color="auto" w:frame="1"/>
        </w:rPr>
        <w:t xml:space="preserve"> vuorottelu onnistuu.</w:t>
      </w:r>
      <w:r w:rsidR="006E38C3" w:rsidRPr="008C3854">
        <w:rPr>
          <w:rFonts w:ascii="Arial" w:hAnsi="Arial" w:cs="Arial"/>
          <w:color w:val="000000"/>
          <w:sz w:val="22"/>
          <w:szCs w:val="22"/>
          <w:bdr w:val="none" w:sz="0" w:space="0" w:color="auto" w:frame="1"/>
        </w:rPr>
        <w:t xml:space="preserve">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w:t>
      </w: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Tehtävien tiedotus oppilaille (opettaja vastaa)</w:t>
      </w: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p>
    <w:p w:rsidR="006E38C3"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Pedanet –sivut (opettaja voi laittaa tiedot tehtävistä oman luokan Pedanet –sivuille kohtaan ETÄOPETUS).</w:t>
      </w:r>
      <w:r w:rsidR="006E38C3" w:rsidRPr="008C3854">
        <w:rPr>
          <w:rFonts w:ascii="Arial" w:hAnsi="Arial" w:cs="Arial"/>
          <w:color w:val="000000"/>
          <w:sz w:val="22"/>
          <w:szCs w:val="22"/>
          <w:bdr w:val="none" w:sz="0" w:space="0" w:color="auto" w:frame="1"/>
        </w:rPr>
        <w:t xml:space="preserve"> </w:t>
      </w:r>
    </w:p>
    <w:p w:rsidR="006E38C3"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Seuraavan päivän tehtävät julkaistaan viimeistään edellisenä päivänä klo 18.00.-Wilma (tuntipäiväkirja)</w:t>
      </w:r>
    </w:p>
    <w:p w:rsidR="006E38C3"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Tarvittaessa opettaja lähettää ohjeet Wilma</w:t>
      </w:r>
      <w:r w:rsidR="006E38C3" w:rsidRPr="008C3854">
        <w:rPr>
          <w:rFonts w:ascii="Arial" w:hAnsi="Arial" w:cs="Arial"/>
          <w:color w:val="000000"/>
          <w:sz w:val="22"/>
          <w:szCs w:val="22"/>
          <w:bdr w:val="none" w:sz="0" w:space="0" w:color="auto" w:frame="1"/>
        </w:rPr>
        <w:t>-</w:t>
      </w:r>
      <w:r w:rsidRPr="008C3854">
        <w:rPr>
          <w:rFonts w:ascii="Arial" w:hAnsi="Arial" w:cs="Arial"/>
          <w:color w:val="000000"/>
          <w:sz w:val="22"/>
          <w:szCs w:val="22"/>
          <w:bdr w:val="none" w:sz="0" w:space="0" w:color="auto" w:frame="1"/>
        </w:rPr>
        <w:t>viestinä oppilaille ja/tai huoltajille.</w:t>
      </w:r>
    </w:p>
    <w:p w:rsidR="006E38C3"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Opettaja ohjaa myös puhelimitse. </w:t>
      </w:r>
    </w:p>
    <w:p w:rsidR="00BC6957"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Olennaista on, että opettajalla on tiedossaan ajantasaiset huoltajien ja oppilaiden yhteystiedot. Opettajat kontrolloivat tehtävien tekemistä ja opetukseen osallistumista eri keinoin päivittäin. </w:t>
      </w:r>
      <w:r w:rsidRPr="008C3854">
        <w:rPr>
          <w:rFonts w:ascii="Arial" w:hAnsi="Arial" w:cs="Arial"/>
          <w:color w:val="000000"/>
          <w:sz w:val="22"/>
          <w:szCs w:val="22"/>
          <w:bdr w:val="none" w:sz="0" w:space="0" w:color="auto" w:frame="1"/>
        </w:rPr>
        <w:lastRenderedPageBreak/>
        <w:t>Opettajat pyrkivät antamaan joustavia keinoja tehtävien palautukseen. Jos oppilaan opintoihin osallistuminen ja niissä eteneminen näyttää heikolta, ovat opettajat yhteydessä oppilaaseen ja tarvittaessa huoltajaan.</w:t>
      </w: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Huoltajat ilmoittavat oppilaidensa poissaolot (sairastamiset) opettajalle normaalisti. Tämä on tärkeää, jotta opettaja osaa huomioida tämän esim. seuratessaan tehtävien palautumista.</w:t>
      </w:r>
    </w:p>
    <w:p w:rsidR="006E38C3" w:rsidRPr="008C3854" w:rsidRDefault="006E38C3" w:rsidP="008C3854">
      <w:pPr>
        <w:pStyle w:val="NormaaliWWW"/>
        <w:spacing w:before="0" w:beforeAutospacing="0" w:after="0" w:afterAutospacing="0"/>
        <w:rPr>
          <w:rFonts w:ascii="Arial" w:hAnsi="Arial" w:cs="Arial"/>
          <w:color w:val="000000"/>
          <w:sz w:val="22"/>
          <w:szCs w:val="22"/>
          <w:bdr w:val="none" w:sz="0" w:space="0" w:color="auto" w:frame="1"/>
        </w:rPr>
      </w:pP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Mikäli opettaja on jostain syystä estynyt hoitamasta työtehtäviään, ilmoittaa hän asiasta luokkansa huoltajille ja mahdollisuuksien mukaan myös oppilaille. Rehtori tiedottaa huoltajia </w:t>
      </w:r>
      <w:r w:rsidR="006E38C3" w:rsidRPr="008C3854">
        <w:rPr>
          <w:rFonts w:ascii="Arial" w:hAnsi="Arial" w:cs="Arial"/>
          <w:color w:val="000000"/>
          <w:sz w:val="22"/>
          <w:szCs w:val="22"/>
          <w:bdr w:val="none" w:sz="0" w:space="0" w:color="auto" w:frame="1"/>
        </w:rPr>
        <w:t>s</w:t>
      </w:r>
      <w:r w:rsidRPr="008C3854">
        <w:rPr>
          <w:rFonts w:ascii="Arial" w:hAnsi="Arial" w:cs="Arial"/>
          <w:color w:val="000000"/>
          <w:sz w:val="22"/>
          <w:szCs w:val="22"/>
          <w:bdr w:val="none" w:sz="0" w:space="0" w:color="auto" w:frame="1"/>
        </w:rPr>
        <w:t>ijaisjärjestelyistä.</w:t>
      </w:r>
    </w:p>
    <w:p w:rsidR="006E38C3" w:rsidRPr="008C3854" w:rsidRDefault="006E38C3" w:rsidP="008C3854">
      <w:pPr>
        <w:pStyle w:val="NormaaliWWW"/>
        <w:spacing w:before="0" w:beforeAutospacing="0" w:after="0" w:afterAutospacing="0"/>
        <w:rPr>
          <w:rFonts w:ascii="Arial" w:hAnsi="Arial" w:cs="Arial"/>
          <w:color w:val="000000"/>
          <w:sz w:val="22"/>
          <w:szCs w:val="22"/>
          <w:bdr w:val="none" w:sz="0" w:space="0" w:color="auto" w:frame="1"/>
        </w:rPr>
      </w:pPr>
    </w:p>
    <w:p w:rsidR="006E38C3"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Opettajien tavoitettavuus </w:t>
      </w: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Opettajat ovat oppilaiden ja huoltajien tavoitettavissa päivittäin klo 8-16 Wilman välityksellä, puhelimella ja muilla opettajan ilmoittamilla tavoilla. Opettajat voivat lisäksi tiedottaa </w:t>
      </w:r>
      <w:r w:rsidR="006E38C3" w:rsidRPr="008C3854">
        <w:rPr>
          <w:rFonts w:ascii="Arial" w:hAnsi="Arial" w:cs="Arial"/>
          <w:color w:val="000000"/>
          <w:sz w:val="22"/>
          <w:szCs w:val="22"/>
          <w:bdr w:val="none" w:sz="0" w:space="0" w:color="auto" w:frame="1"/>
        </w:rPr>
        <w:t xml:space="preserve">ajoista jolloin </w:t>
      </w:r>
      <w:r w:rsidRPr="008C3854">
        <w:rPr>
          <w:rFonts w:ascii="Arial" w:hAnsi="Arial" w:cs="Arial"/>
          <w:color w:val="000000"/>
          <w:sz w:val="22"/>
          <w:szCs w:val="22"/>
          <w:bdr w:val="none" w:sz="0" w:space="0" w:color="auto" w:frame="1"/>
        </w:rPr>
        <w:t xml:space="preserve"> he ovat parhaiten tavoitettavissa. Iltaisin tulleisiin viesteihin opettajat vastaavat viimeistään seuraavana työpäivänä</w:t>
      </w:r>
      <w:r w:rsidR="006E38C3" w:rsidRPr="008C3854">
        <w:rPr>
          <w:rFonts w:ascii="Arial" w:hAnsi="Arial" w:cs="Arial"/>
          <w:color w:val="000000"/>
          <w:sz w:val="22"/>
          <w:szCs w:val="22"/>
          <w:bdr w:val="none" w:sz="0" w:space="0" w:color="auto" w:frame="1"/>
        </w:rPr>
        <w:t xml:space="preserve">. </w:t>
      </w:r>
      <w:r w:rsidRPr="008C3854">
        <w:rPr>
          <w:rFonts w:ascii="Arial" w:hAnsi="Arial" w:cs="Arial"/>
          <w:color w:val="000000"/>
          <w:sz w:val="22"/>
          <w:szCs w:val="22"/>
          <w:bdr w:val="none" w:sz="0" w:space="0" w:color="auto" w:frame="1"/>
        </w:rPr>
        <w:t>Seuratkaa Wilma</w:t>
      </w:r>
      <w:r w:rsidR="006E38C3" w:rsidRPr="008C3854">
        <w:rPr>
          <w:rFonts w:ascii="Arial" w:hAnsi="Arial" w:cs="Arial"/>
          <w:color w:val="000000"/>
          <w:sz w:val="22"/>
          <w:szCs w:val="22"/>
          <w:bdr w:val="none" w:sz="0" w:space="0" w:color="auto" w:frame="1"/>
        </w:rPr>
        <w:t>-</w:t>
      </w:r>
      <w:r w:rsidRPr="008C3854">
        <w:rPr>
          <w:rFonts w:ascii="Arial" w:hAnsi="Arial" w:cs="Arial"/>
          <w:color w:val="000000"/>
          <w:sz w:val="22"/>
          <w:szCs w:val="22"/>
          <w:bdr w:val="none" w:sz="0" w:space="0" w:color="auto" w:frame="1"/>
        </w:rPr>
        <w:t>viestejä päivittäin! Ne ovat koulun viestintätapa yleisessä</w:t>
      </w:r>
      <w:r w:rsidR="006E38C3" w:rsidRPr="008C3854">
        <w:rPr>
          <w:rFonts w:ascii="Arial" w:hAnsi="Arial" w:cs="Arial"/>
          <w:color w:val="000000"/>
          <w:sz w:val="22"/>
          <w:szCs w:val="22"/>
          <w:bdr w:val="none" w:sz="0" w:space="0" w:color="auto" w:frame="1"/>
        </w:rPr>
        <w:t xml:space="preserve"> </w:t>
      </w:r>
      <w:r w:rsidRPr="008C3854">
        <w:rPr>
          <w:rFonts w:ascii="Arial" w:hAnsi="Arial" w:cs="Arial"/>
          <w:color w:val="000000"/>
          <w:sz w:val="22"/>
          <w:szCs w:val="22"/>
          <w:bdr w:val="none" w:sz="0" w:space="0" w:color="auto" w:frame="1"/>
        </w:rPr>
        <w:t>tiedottamisess</w:t>
      </w:r>
      <w:r w:rsidR="006E38C3" w:rsidRPr="008C3854">
        <w:rPr>
          <w:rFonts w:ascii="Arial" w:hAnsi="Arial" w:cs="Arial"/>
          <w:color w:val="000000"/>
          <w:sz w:val="22"/>
          <w:szCs w:val="22"/>
          <w:bdr w:val="none" w:sz="0" w:space="0" w:color="auto" w:frame="1"/>
        </w:rPr>
        <w:t>a.</w:t>
      </w:r>
    </w:p>
    <w:p w:rsidR="00AC6FC1" w:rsidRPr="008C3854" w:rsidRDefault="00AC6FC1"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Koulun tilojen käyttäminen ja hygieniasta huolehtiminen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Koulun yhteiset tilat (piha ja ruokala) on jaettu oppilasryhmien kesken. Saman aikaan oleskellaan vapaasti vain oman luokan kesken.  Siirtymäaikoina noudatetaan turvavälejä. Hygieniaohjeet on kuvattu koulun kotisivulla.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Oppimisympäristöt, välitunnit ja koulun yhteiset tilaisuudet</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Piha-alue on jaettu eri luokkien kesken. Jaettavissa alueissa toimitaan vuoroperiaatteella. Ruokailuissa oppilaat syövät ryhmissä esi-2, 3-4 ja 5-6.  Koulussa järjestettävät yhteiset tilaisuudet toteutetaan edellä mainittuja periaatteita noudattaen. Käytetään tehokkaasti liikuntahallia, erityisluokkia ja koulun lähiympäristöä, jotta voidaan ylläpitää riittäviä etäisyyksiä oppilaiden kesken.   Monialai</w:t>
      </w:r>
      <w:r w:rsidR="008C5356" w:rsidRPr="008C3854">
        <w:rPr>
          <w:rFonts w:ascii="Arial" w:hAnsi="Arial" w:cs="Arial"/>
          <w:color w:val="000000"/>
          <w:sz w:val="22"/>
          <w:szCs w:val="22"/>
          <w:bdr w:val="none" w:sz="0" w:space="0" w:color="auto" w:frame="1"/>
        </w:rPr>
        <w:t>s</w:t>
      </w:r>
      <w:r w:rsidRPr="008C3854">
        <w:rPr>
          <w:rFonts w:ascii="Arial" w:hAnsi="Arial" w:cs="Arial"/>
          <w:color w:val="000000"/>
          <w:sz w:val="22"/>
          <w:szCs w:val="22"/>
          <w:bdr w:val="none" w:sz="0" w:space="0" w:color="auto" w:frame="1"/>
        </w:rPr>
        <w:t xml:space="preserve">en oppimiskokemuksen aihe on Turvallinen koulupäivä. Viikko käytetään oppilaiden turvallisuutta edistävien </w:t>
      </w:r>
      <w:r w:rsidR="008C5356" w:rsidRPr="008C3854">
        <w:rPr>
          <w:rFonts w:ascii="Arial" w:hAnsi="Arial" w:cs="Arial"/>
          <w:color w:val="000000"/>
          <w:sz w:val="22"/>
          <w:szCs w:val="22"/>
          <w:bdr w:val="none" w:sz="0" w:space="0" w:color="auto" w:frame="1"/>
        </w:rPr>
        <w:t>toimintojen/</w:t>
      </w:r>
      <w:r w:rsidRPr="008C3854">
        <w:rPr>
          <w:rFonts w:ascii="Arial" w:hAnsi="Arial" w:cs="Arial"/>
          <w:color w:val="000000"/>
          <w:sz w:val="22"/>
          <w:szCs w:val="22"/>
          <w:bdr w:val="none" w:sz="0" w:space="0" w:color="auto" w:frame="1"/>
        </w:rPr>
        <w:t xml:space="preserve">tehtävien parissa.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Koululla ei järjestetä isoja yhteistilaisuuksia (vanhempainillat, koulun juhlat jne.) Arviointikeskustelut ja vanhempainvartit voidaan järjestää etänä</w:t>
      </w:r>
      <w:r w:rsidR="008C5356" w:rsidRPr="008C3854">
        <w:rPr>
          <w:rFonts w:ascii="Arial" w:hAnsi="Arial" w:cs="Arial"/>
          <w:color w:val="000000"/>
          <w:sz w:val="22"/>
          <w:szCs w:val="22"/>
          <w:bdr w:val="none" w:sz="0" w:space="0" w:color="auto" w:frame="1"/>
        </w:rPr>
        <w:t>, pihalla</w:t>
      </w:r>
      <w:r w:rsidRPr="008C3854">
        <w:rPr>
          <w:rFonts w:ascii="Arial" w:hAnsi="Arial" w:cs="Arial"/>
          <w:color w:val="000000"/>
          <w:sz w:val="22"/>
          <w:szCs w:val="22"/>
          <w:bdr w:val="none" w:sz="0" w:space="0" w:color="auto" w:frame="1"/>
        </w:rPr>
        <w:t xml:space="preserve"> tai vaihtoehtoisesti henkilökohtaisina tapaamisina koulun sisätiloissa maskeja käyttäen.</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Työelämään tutustumisjakso (TET)</w:t>
      </w:r>
    </w:p>
    <w:p w:rsidR="006E38C3" w:rsidRPr="008C3854" w:rsidRDefault="006E38C3"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b/>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Perusopetukseen valmistava opetus</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Perusopetukseen valmistava opetus on tarkoitettu kaikille niille esi- ja perusopetusikäisille maahanmuuttajataustaisille lapsille ja nuorille, joilla ei ole vielä tarvittavia kielellisiä valmiuksia esi- tai perusopetuksessa opiskeluun. Valmistavan opetuksen järjestämisen periaatteista Orimattilassa kuvataan tarkemmin oppaassa "Monikulttuurisen opetuksen ja varhaiskasvatuksen järjestäminen päiväkodissa ja koulussa".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br/>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Valmistava opetus järjestetään poikkeustilanteissa lähtökohtaisesti lähiopetuksena. Opetuksen järjestäjä määrittelee lähiopetuksen määrän ja tavan.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Periaatteita poikkeustilanteessa toimimiseen: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lastRenderedPageBreak/>
        <w:t>valmistava opetus järjestetään lähtökohtaisesti lähiopetuksena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valmistavan opetuksen oppilaat opiskelevat joko valmistavan opetuksen luokassaan tai ovat integroituneena omaan perusopetuksen ryhmään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valmistavan opetuksen oppilaiden ja huoltajien tiedottaminen poikkeusjärjestelyistä / poikkeustilanteesta tulee suunnitella erityisesti (tulkin varaaminen, tiedottamisen tapa ja paikka huomioiden)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mikäli lähiopetusta ei järjestetä, tulee erityisesti huomioida valmistavan opetuksen oppilaiden tarpeet laitteiston ja opiskelumateriaalin suhteen sekä kyvyt toimia etäopetuksessa omatoimisesti.</w:t>
      </w:r>
      <w:r w:rsidRPr="008C3854">
        <w:rPr>
          <w:rFonts w:ascii="Arial" w:hAnsi="Arial" w:cs="Arial"/>
          <w:color w:val="000000"/>
          <w:sz w:val="22"/>
          <w:szCs w:val="22"/>
          <w:bdr w:val="none" w:sz="0" w:space="0" w:color="auto" w:frame="1"/>
        </w:rPr>
        <w:br/>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Lisäopetus</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ab/>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 xml:space="preserve">Koulukuljetukset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8C5356"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Koulukuljetukseen oikeutetun oppilaan huoltajalla on edelleen mahdollisuus kuljettaa oppilas kouluun (Perusopetuslaki 32 §). Tällöin huoltajalle maksetaan saattokorvausta ja käytäntö on voimassa syyslukukauden 2020 ajan. Maksun perusteena käytetään Kelan oman auton käytöstä maksettavaa matkakorvausta 0,20€/km. Korvausta voi saada sen matkan osalta, jonka aikana oppilas on kyydissä. Huoltaja ilmoittaa saattokorvauksen käytöstä koulun rehtorille ja hän saa koulusta lomakkeen, johon merkitään tiedot oppilaan kuljetuksista. Saattokorvaukseen sitoudutaan koko syyslukukaudeksi.</w:t>
      </w:r>
    </w:p>
    <w:p w:rsidR="008C5356"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 xml:space="preserve"> Jos huoltajan tilanne muuttuu, hän ilmoittaa koululle, että oppilas palaa takaisin käyttämään normaaleja koulukuljetuksia. Huoltaja palauttaa oppilaan mukana paperilomakkeen allekirjoitettuna takaisin kouluun kuukausittain allekirjoitettuna ja tarvittavilla tiedoilla täydennettyinä</w:t>
      </w:r>
      <w:r w:rsidR="008C5356" w:rsidRPr="008C3854">
        <w:rPr>
          <w:rFonts w:ascii="Arial" w:hAnsi="Arial" w:cs="Arial"/>
          <w:color w:val="000000"/>
          <w:sz w:val="22"/>
          <w:szCs w:val="22"/>
          <w:bdr w:val="none" w:sz="0" w:space="0" w:color="auto" w:frame="1"/>
        </w:rPr>
        <w:t xml:space="preserve"> (ilmoittaa takseille</w:t>
      </w:r>
      <w:r w:rsidRPr="008C3854">
        <w:rPr>
          <w:rFonts w:ascii="Arial" w:hAnsi="Arial" w:cs="Arial"/>
          <w:color w:val="000000"/>
          <w:sz w:val="22"/>
          <w:szCs w:val="22"/>
          <w:bdr w:val="none" w:sz="0" w:space="0" w:color="auto" w:frame="1"/>
        </w:rPr>
        <w:t xml:space="preserve"> </w:t>
      </w:r>
      <w:r w:rsidR="008C5356" w:rsidRPr="008C3854">
        <w:rPr>
          <w:rFonts w:ascii="Arial" w:hAnsi="Arial" w:cs="Arial"/>
          <w:color w:val="000000"/>
          <w:sz w:val="22"/>
          <w:szCs w:val="22"/>
          <w:bdr w:val="none" w:sz="0" w:space="0" w:color="auto" w:frame="1"/>
        </w:rPr>
        <w:t>tarvittavan tiedon)</w:t>
      </w:r>
      <w:r w:rsidRPr="008C3854">
        <w:rPr>
          <w:rFonts w:ascii="Arial" w:hAnsi="Arial" w:cs="Arial"/>
          <w:color w:val="000000"/>
          <w:sz w:val="22"/>
          <w:szCs w:val="22"/>
          <w:bdr w:val="none" w:sz="0" w:space="0" w:color="auto" w:frame="1"/>
        </w:rPr>
        <w:t xml:space="preserve">. Lomake löytyy myös varhaiskasvatus-ja opetuspalveluiden www-sivuilta: </w:t>
      </w:r>
      <w:hyperlink r:id="rId11" w:history="1">
        <w:r w:rsidR="008C5356" w:rsidRPr="008C3854">
          <w:rPr>
            <w:rFonts w:ascii="Arial" w:hAnsi="Arial" w:cs="Arial"/>
            <w:color w:val="000000"/>
            <w:bdr w:val="none" w:sz="0" w:space="0" w:color="auto" w:frame="1"/>
          </w:rPr>
          <w:t>https://peda.net/orimattila/kl</w:t>
        </w:r>
      </w:hyperlink>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Saattokorvausta hakevien huoltajien on syytä muistaa, että huoltajan huolehtiessa oppilaan koulukuljetuksista, matkoilla ei ole voimassa muuta vakuutusturvaa kuin normaalit yksityisiä henkilöitä koskevat pakolliset liikennevakuutukset tai huoltajan ottamat vapaaehtoiset vakuutukset. Myöskään oppilaiden kimppakyytejä ei suositella, koska kuljettava huoltaja on henkilökohtaisessa vastuussa silloin muistakin oppilaista kuin vain omasta huollettavastaan. Ammattiliikennöitsijöillä ovat elinkeinoharjoittajilta vaadittavat liikennöitsijöiden vakuutukset kunnossa.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b/>
          <w:color w:val="000000"/>
          <w:sz w:val="22"/>
          <w:szCs w:val="22"/>
          <w:bdr w:val="none" w:sz="0" w:space="0" w:color="auto" w:frame="1"/>
        </w:rPr>
      </w:pPr>
      <w:r w:rsidRPr="008C3854">
        <w:rPr>
          <w:rFonts w:ascii="Arial" w:hAnsi="Arial" w:cs="Arial"/>
          <w:b/>
          <w:color w:val="000000"/>
          <w:sz w:val="22"/>
          <w:szCs w:val="22"/>
          <w:bdr w:val="none" w:sz="0" w:space="0" w:color="auto" w:frame="1"/>
        </w:rPr>
        <w:t>Oppivelvollisuuden suorittaminen osallistumatta perusopetukseen (ns. kotiopetus)</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Etäyhteyksiä hyödyntävä opetus perusopetuksen osana ei ole kotiopetusta. Oppivelvollisuuden suorittamista muutoin kuin osallistumalla perusopetuslain mukaisesti järjestettyyn perusopetukseen kutsutaan kotiopetukseksi. Kotiopetuksen tulee perustua Perusopetuksen opetussuunnitelman perusteissa 2014 eri oppiaineille asetettuihin tavoitteisiin ja sisältöihin.  </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t>Kotiopetuksessa vastuu perusopetuksen oppimäärää vastaavien tietojen ja taitojen saavuttamisesta ja oppivelvollisuuden edistymisestä on huoltajalla. Huoltaja vastaa kaikista opintojen järjestelyistä, kuten opetuksesta, oppimisen tuesta, oppimateriaaleista, työvälineistä ja -aineista, oppilashuollosta, ruokailusta ja koulukuljetuksesta. Opetuksen järjestäjä nimeää oppivelvollisuutta valvovan rehtorin sekä oppivelvollisuutta tutkivan opettajan, jotka valvovat ja laativat selosteen kotiopetuksessa olevan oppivelvollisen edistymistä. Huoltajan pyynnöstä kotiopetuksessa oleva oppivelvollinen voi osoittaa osaamisensa erityisessä tutkinnossa.</w:t>
      </w:r>
    </w:p>
    <w:p w:rsidR="00BC6957" w:rsidRPr="008C3854" w:rsidRDefault="00BC6957" w:rsidP="008C3854">
      <w:pPr>
        <w:pStyle w:val="NormaaliWWW"/>
        <w:spacing w:before="0" w:beforeAutospacing="0" w:after="0" w:afterAutospacing="0"/>
        <w:rPr>
          <w:rFonts w:ascii="Arial" w:hAnsi="Arial" w:cs="Arial"/>
          <w:color w:val="000000"/>
          <w:sz w:val="22"/>
          <w:szCs w:val="22"/>
          <w:bdr w:val="none" w:sz="0" w:space="0" w:color="auto" w:frame="1"/>
        </w:rPr>
      </w:pPr>
      <w:r w:rsidRPr="008C3854">
        <w:rPr>
          <w:rFonts w:ascii="Arial" w:hAnsi="Arial" w:cs="Arial"/>
          <w:color w:val="000000"/>
          <w:sz w:val="22"/>
          <w:szCs w:val="22"/>
          <w:bdr w:val="none" w:sz="0" w:space="0" w:color="auto" w:frame="1"/>
        </w:rPr>
        <w:br w:type="page"/>
      </w:r>
    </w:p>
    <w:p w:rsidR="00A94BEC" w:rsidRDefault="00A94BEC"/>
    <w:sectPr w:rsidR="00A94BEC">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CF" w:rsidRDefault="00AE7ACF" w:rsidP="0060565E">
      <w:pPr>
        <w:spacing w:after="0" w:line="240" w:lineRule="auto"/>
      </w:pPr>
      <w:r>
        <w:separator/>
      </w:r>
    </w:p>
  </w:endnote>
  <w:endnote w:type="continuationSeparator" w:id="0">
    <w:p w:rsidR="00AE7ACF" w:rsidRDefault="00AE7ACF" w:rsidP="0060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5E" w:rsidRDefault="0060565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5E" w:rsidRDefault="0060565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5E" w:rsidRDefault="0060565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CF" w:rsidRDefault="00AE7ACF" w:rsidP="0060565E">
      <w:pPr>
        <w:spacing w:after="0" w:line="240" w:lineRule="auto"/>
      </w:pPr>
      <w:r>
        <w:separator/>
      </w:r>
    </w:p>
  </w:footnote>
  <w:footnote w:type="continuationSeparator" w:id="0">
    <w:p w:rsidR="00AE7ACF" w:rsidRDefault="00AE7ACF" w:rsidP="0060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5E" w:rsidRDefault="0060565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589958"/>
      <w:docPartObj>
        <w:docPartGallery w:val="Page Numbers (Top of Page)"/>
        <w:docPartUnique/>
      </w:docPartObj>
    </w:sdtPr>
    <w:sdtEndPr/>
    <w:sdtContent>
      <w:p w:rsidR="0060565E" w:rsidRDefault="0060565E">
        <w:pPr>
          <w:pStyle w:val="Yltunniste"/>
        </w:pPr>
        <w:r>
          <w:fldChar w:fldCharType="begin"/>
        </w:r>
        <w:r>
          <w:instrText>PAGE   \* MERGEFORMAT</w:instrText>
        </w:r>
        <w:r>
          <w:fldChar w:fldCharType="separate"/>
        </w:r>
        <w:r w:rsidR="00367862">
          <w:rPr>
            <w:noProof/>
          </w:rPr>
          <w:t>2</w:t>
        </w:r>
        <w:r>
          <w:fldChar w:fldCharType="end"/>
        </w:r>
      </w:p>
    </w:sdtContent>
  </w:sdt>
  <w:p w:rsidR="0060565E" w:rsidRDefault="0060565E">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5E" w:rsidRDefault="0060565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EFF"/>
    <w:multiLevelType w:val="multilevel"/>
    <w:tmpl w:val="1AB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57FF6"/>
    <w:multiLevelType w:val="multilevel"/>
    <w:tmpl w:val="980691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231D3BB6"/>
    <w:multiLevelType w:val="hybridMultilevel"/>
    <w:tmpl w:val="F13C0FE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7"/>
    <w:rsid w:val="00367862"/>
    <w:rsid w:val="0060565E"/>
    <w:rsid w:val="006E38C3"/>
    <w:rsid w:val="008C3854"/>
    <w:rsid w:val="008C5356"/>
    <w:rsid w:val="00A94BEC"/>
    <w:rsid w:val="00AC6FC1"/>
    <w:rsid w:val="00AE7ACF"/>
    <w:rsid w:val="00B81C82"/>
    <w:rsid w:val="00BC6878"/>
    <w:rsid w:val="00BC6957"/>
    <w:rsid w:val="00EF62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FB536-6407-4A78-BA05-D6EA1F52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C695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C695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BC6957"/>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8C5356"/>
    <w:rPr>
      <w:color w:val="0563C1" w:themeColor="hyperlink"/>
      <w:u w:val="single"/>
    </w:rPr>
  </w:style>
  <w:style w:type="paragraph" w:styleId="Yltunniste">
    <w:name w:val="header"/>
    <w:basedOn w:val="Normaali"/>
    <w:link w:val="YltunnisteChar"/>
    <w:uiPriority w:val="99"/>
    <w:unhideWhenUsed/>
    <w:rsid w:val="0060565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0565E"/>
  </w:style>
  <w:style w:type="paragraph" w:styleId="Alatunniste">
    <w:name w:val="footer"/>
    <w:basedOn w:val="Normaali"/>
    <w:link w:val="AlatunnisteChar"/>
    <w:uiPriority w:val="99"/>
    <w:unhideWhenUsed/>
    <w:rsid w:val="0060565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0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li.fi/fi/mieli-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ll.f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da.net/orimattila/k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hl.fi/fi/-/koronavirus-voi-ahdistaa-seka-aikuista-etta-lasta-nain-pidat-itsestasi-ja-laheisistasi-huolta?redirect=%2Ffi%2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skl.fi/kategoria/verkkouutiset/" TargetMode="Externa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2007</Words>
  <Characters>16263</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Aalto</dc:creator>
  <cp:keywords/>
  <dc:description/>
  <cp:lastModifiedBy>Outi Aalto</cp:lastModifiedBy>
  <cp:revision>4</cp:revision>
  <dcterms:created xsi:type="dcterms:W3CDTF">2020-09-02T14:49:00Z</dcterms:created>
  <dcterms:modified xsi:type="dcterms:W3CDTF">2020-09-03T06:45:00Z</dcterms:modified>
</cp:coreProperties>
</file>