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2DA" w:rsidRDefault="00E964EA">
      <w:pPr>
        <w:rPr>
          <w:sz w:val="72"/>
          <w:szCs w:val="72"/>
        </w:rPr>
      </w:pPr>
      <w:r w:rsidRPr="00E964EA">
        <w:rPr>
          <w:sz w:val="72"/>
          <w:szCs w:val="72"/>
        </w:rPr>
        <w:t>Muuttuja</w:t>
      </w:r>
    </w:p>
    <w:p w:rsidR="00E964EA" w:rsidRPr="00E964EA" w:rsidRDefault="00E964EA">
      <w:pPr>
        <w:rPr>
          <w:sz w:val="72"/>
          <w:szCs w:val="72"/>
        </w:rPr>
      </w:pPr>
    </w:p>
    <w:p w:rsidR="00E964EA" w:rsidRDefault="00E964EA">
      <w:pPr>
        <w:rPr>
          <w:sz w:val="72"/>
          <w:szCs w:val="72"/>
        </w:rPr>
      </w:pPr>
      <w:r w:rsidRPr="00E964EA">
        <w:rPr>
          <w:sz w:val="72"/>
          <w:szCs w:val="72"/>
        </w:rPr>
        <w:t>Operationalisointi</w:t>
      </w:r>
    </w:p>
    <w:p w:rsidR="00E964EA" w:rsidRPr="00E964EA" w:rsidRDefault="00E964EA">
      <w:pPr>
        <w:rPr>
          <w:sz w:val="72"/>
          <w:szCs w:val="72"/>
        </w:rPr>
      </w:pPr>
    </w:p>
    <w:p w:rsidR="00E964EA" w:rsidRDefault="00E964EA">
      <w:pPr>
        <w:rPr>
          <w:sz w:val="72"/>
          <w:szCs w:val="72"/>
        </w:rPr>
      </w:pPr>
      <w:r w:rsidRPr="00E964EA">
        <w:rPr>
          <w:sz w:val="72"/>
          <w:szCs w:val="72"/>
        </w:rPr>
        <w:t>Riippumaton muuttuja</w:t>
      </w:r>
    </w:p>
    <w:p w:rsidR="00E964EA" w:rsidRPr="00E964EA" w:rsidRDefault="00E964EA">
      <w:pPr>
        <w:rPr>
          <w:sz w:val="72"/>
          <w:szCs w:val="72"/>
        </w:rPr>
      </w:pPr>
    </w:p>
    <w:p w:rsidR="00E964EA" w:rsidRDefault="00E964EA">
      <w:pPr>
        <w:rPr>
          <w:sz w:val="72"/>
          <w:szCs w:val="72"/>
        </w:rPr>
      </w:pPr>
      <w:r w:rsidRPr="00E964EA">
        <w:rPr>
          <w:sz w:val="72"/>
          <w:szCs w:val="72"/>
        </w:rPr>
        <w:t>Riippuva muuttuja</w:t>
      </w:r>
    </w:p>
    <w:p w:rsidR="00E964EA" w:rsidRPr="00E964EA" w:rsidRDefault="00E964EA">
      <w:pPr>
        <w:rPr>
          <w:sz w:val="72"/>
          <w:szCs w:val="72"/>
        </w:rPr>
      </w:pPr>
    </w:p>
    <w:p w:rsidR="00E964EA" w:rsidRDefault="00E964EA">
      <w:pPr>
        <w:rPr>
          <w:sz w:val="72"/>
          <w:szCs w:val="72"/>
        </w:rPr>
      </w:pPr>
      <w:r w:rsidRPr="00E964EA">
        <w:rPr>
          <w:sz w:val="72"/>
          <w:szCs w:val="72"/>
        </w:rPr>
        <w:t>Häiriömuuttuja</w:t>
      </w:r>
    </w:p>
    <w:p w:rsidR="00E964EA" w:rsidRPr="00E964EA" w:rsidRDefault="00E964EA">
      <w:pPr>
        <w:rPr>
          <w:sz w:val="72"/>
          <w:szCs w:val="72"/>
        </w:rPr>
      </w:pPr>
    </w:p>
    <w:p w:rsidR="00E964EA" w:rsidRDefault="00E964EA">
      <w:pPr>
        <w:rPr>
          <w:sz w:val="72"/>
          <w:szCs w:val="72"/>
        </w:rPr>
      </w:pPr>
      <w:r w:rsidRPr="00E964EA">
        <w:rPr>
          <w:sz w:val="72"/>
          <w:szCs w:val="72"/>
        </w:rPr>
        <w:t>Häiriömuuttuja</w:t>
      </w:r>
    </w:p>
    <w:p w:rsidR="00E964EA" w:rsidRPr="00E964EA" w:rsidRDefault="00E964EA">
      <w:pPr>
        <w:rPr>
          <w:sz w:val="72"/>
          <w:szCs w:val="72"/>
        </w:rPr>
      </w:pPr>
    </w:p>
    <w:p w:rsidR="00E964EA" w:rsidRDefault="00E964EA">
      <w:pPr>
        <w:rPr>
          <w:sz w:val="72"/>
          <w:szCs w:val="72"/>
        </w:rPr>
      </w:pPr>
      <w:r w:rsidRPr="00E964EA">
        <w:rPr>
          <w:sz w:val="72"/>
          <w:szCs w:val="72"/>
        </w:rPr>
        <w:t>Tutkimusongelma</w:t>
      </w:r>
    </w:p>
    <w:p w:rsidR="00E964EA" w:rsidRPr="00E964EA" w:rsidRDefault="00E964EA">
      <w:pPr>
        <w:rPr>
          <w:sz w:val="72"/>
          <w:szCs w:val="72"/>
        </w:rPr>
      </w:pPr>
    </w:p>
    <w:p w:rsidR="00E964EA" w:rsidRDefault="00E964EA">
      <w:pPr>
        <w:rPr>
          <w:sz w:val="72"/>
          <w:szCs w:val="72"/>
        </w:rPr>
      </w:pPr>
      <w:r w:rsidRPr="00E964EA">
        <w:rPr>
          <w:sz w:val="72"/>
          <w:szCs w:val="72"/>
        </w:rPr>
        <w:lastRenderedPageBreak/>
        <w:t>Hypoteesi</w:t>
      </w:r>
    </w:p>
    <w:p w:rsidR="00E964EA" w:rsidRPr="00E964EA" w:rsidRDefault="00E964EA">
      <w:pPr>
        <w:rPr>
          <w:sz w:val="72"/>
          <w:szCs w:val="72"/>
        </w:rPr>
      </w:pPr>
    </w:p>
    <w:p w:rsidR="00E964EA" w:rsidRDefault="00E964EA">
      <w:pPr>
        <w:rPr>
          <w:sz w:val="72"/>
          <w:szCs w:val="72"/>
        </w:rPr>
      </w:pPr>
      <w:r w:rsidRPr="00E964EA">
        <w:rPr>
          <w:sz w:val="72"/>
          <w:szCs w:val="72"/>
        </w:rPr>
        <w:t>Koehenkilöiden välinen koeasetelma</w:t>
      </w:r>
    </w:p>
    <w:p w:rsidR="00E964EA" w:rsidRPr="00E964EA" w:rsidRDefault="00E964EA">
      <w:pPr>
        <w:rPr>
          <w:sz w:val="72"/>
          <w:szCs w:val="72"/>
        </w:rPr>
      </w:pPr>
    </w:p>
    <w:p w:rsidR="00E964EA" w:rsidRDefault="00E964EA">
      <w:pPr>
        <w:rPr>
          <w:sz w:val="72"/>
          <w:szCs w:val="72"/>
        </w:rPr>
      </w:pPr>
      <w:r w:rsidRPr="00E964EA">
        <w:rPr>
          <w:sz w:val="72"/>
          <w:szCs w:val="72"/>
        </w:rPr>
        <w:t>Koetilanne</w:t>
      </w:r>
    </w:p>
    <w:p w:rsidR="00E964EA" w:rsidRPr="00E964EA" w:rsidRDefault="00E964EA">
      <w:pPr>
        <w:rPr>
          <w:sz w:val="72"/>
          <w:szCs w:val="72"/>
        </w:rPr>
      </w:pPr>
    </w:p>
    <w:p w:rsidR="00E964EA" w:rsidRDefault="00E964EA">
      <w:pPr>
        <w:rPr>
          <w:sz w:val="72"/>
          <w:szCs w:val="72"/>
        </w:rPr>
      </w:pPr>
      <w:r w:rsidRPr="00E964EA">
        <w:rPr>
          <w:sz w:val="72"/>
          <w:szCs w:val="72"/>
        </w:rPr>
        <w:t>Kontrollitilanne</w:t>
      </w:r>
    </w:p>
    <w:p w:rsidR="00E964EA" w:rsidRPr="00E964EA" w:rsidRDefault="00E964EA">
      <w:pPr>
        <w:rPr>
          <w:sz w:val="72"/>
          <w:szCs w:val="72"/>
        </w:rPr>
      </w:pPr>
    </w:p>
    <w:p w:rsidR="00E964EA" w:rsidRPr="00E964EA" w:rsidRDefault="00E964EA">
      <w:pPr>
        <w:rPr>
          <w:sz w:val="72"/>
          <w:szCs w:val="72"/>
        </w:rPr>
      </w:pPr>
      <w:r w:rsidRPr="00E964EA">
        <w:rPr>
          <w:sz w:val="72"/>
          <w:szCs w:val="72"/>
        </w:rPr>
        <w:t>Koehenkilöiden sisäinen koeasetelma</w:t>
      </w:r>
    </w:p>
    <w:p w:rsidR="00E964EA" w:rsidRDefault="00E964EA">
      <w:pPr>
        <w:rPr>
          <w:sz w:val="72"/>
          <w:szCs w:val="72"/>
        </w:rPr>
      </w:pPr>
      <w:r w:rsidRPr="00E964EA">
        <w:rPr>
          <w:sz w:val="72"/>
          <w:szCs w:val="72"/>
        </w:rPr>
        <w:t>Satunnaistus</w:t>
      </w:r>
    </w:p>
    <w:p w:rsidR="00E964EA" w:rsidRPr="00E964EA" w:rsidRDefault="00E964EA">
      <w:pPr>
        <w:rPr>
          <w:sz w:val="72"/>
          <w:szCs w:val="72"/>
        </w:rPr>
      </w:pPr>
    </w:p>
    <w:p w:rsidR="00E964EA" w:rsidRDefault="00E964EA">
      <w:pPr>
        <w:rPr>
          <w:sz w:val="72"/>
          <w:szCs w:val="72"/>
        </w:rPr>
      </w:pPr>
      <w:r w:rsidRPr="00E964EA">
        <w:rPr>
          <w:sz w:val="72"/>
          <w:szCs w:val="72"/>
        </w:rPr>
        <w:t>Reliabiliteetti</w:t>
      </w:r>
    </w:p>
    <w:p w:rsidR="00E964EA" w:rsidRPr="00E964EA" w:rsidRDefault="00E964EA">
      <w:pPr>
        <w:rPr>
          <w:sz w:val="72"/>
          <w:szCs w:val="72"/>
        </w:rPr>
      </w:pPr>
    </w:p>
    <w:p w:rsidR="00E964EA" w:rsidRDefault="00E964EA">
      <w:pPr>
        <w:rPr>
          <w:sz w:val="72"/>
          <w:szCs w:val="72"/>
        </w:rPr>
      </w:pPr>
      <w:r w:rsidRPr="00E964EA">
        <w:rPr>
          <w:sz w:val="72"/>
          <w:szCs w:val="72"/>
        </w:rPr>
        <w:t>Validiteetti</w:t>
      </w:r>
    </w:p>
    <w:p w:rsidR="00E964EA" w:rsidRPr="00E964EA" w:rsidRDefault="00E964EA">
      <w:pPr>
        <w:rPr>
          <w:sz w:val="72"/>
          <w:szCs w:val="72"/>
        </w:rPr>
      </w:pPr>
    </w:p>
    <w:p w:rsidR="00E964EA" w:rsidRDefault="00E964EA">
      <w:pPr>
        <w:rPr>
          <w:sz w:val="72"/>
          <w:szCs w:val="72"/>
        </w:rPr>
      </w:pPr>
      <w:r w:rsidRPr="00E964EA">
        <w:rPr>
          <w:sz w:val="72"/>
          <w:szCs w:val="72"/>
        </w:rPr>
        <w:t>Yleistettävyys</w:t>
      </w:r>
    </w:p>
    <w:p w:rsidR="00E964EA" w:rsidRPr="00E964EA" w:rsidRDefault="00E964EA">
      <w:pPr>
        <w:rPr>
          <w:sz w:val="72"/>
          <w:szCs w:val="72"/>
        </w:rPr>
      </w:pPr>
    </w:p>
    <w:p w:rsidR="00E964EA" w:rsidRDefault="00E964EA">
      <w:pPr>
        <w:rPr>
          <w:sz w:val="72"/>
          <w:szCs w:val="72"/>
        </w:rPr>
      </w:pPr>
      <w:r w:rsidRPr="00E964EA">
        <w:rPr>
          <w:sz w:val="72"/>
          <w:szCs w:val="72"/>
        </w:rPr>
        <w:t>Perusjoukko</w:t>
      </w:r>
    </w:p>
    <w:p w:rsidR="00E964EA" w:rsidRPr="00E964EA" w:rsidRDefault="00E964EA">
      <w:pPr>
        <w:rPr>
          <w:sz w:val="72"/>
          <w:szCs w:val="72"/>
        </w:rPr>
      </w:pPr>
    </w:p>
    <w:p w:rsidR="00E964EA" w:rsidRDefault="00E964EA">
      <w:pPr>
        <w:rPr>
          <w:sz w:val="72"/>
          <w:szCs w:val="72"/>
        </w:rPr>
      </w:pPr>
      <w:r w:rsidRPr="00E964EA">
        <w:rPr>
          <w:sz w:val="72"/>
          <w:szCs w:val="72"/>
        </w:rPr>
        <w:t>Edustavuus</w:t>
      </w:r>
    </w:p>
    <w:p w:rsidR="00E964EA" w:rsidRDefault="00E964EA">
      <w:pPr>
        <w:rPr>
          <w:sz w:val="72"/>
          <w:szCs w:val="72"/>
        </w:rPr>
      </w:pPr>
    </w:p>
    <w:p w:rsidR="00E964EA" w:rsidRPr="00E964EA" w:rsidRDefault="00E964EA">
      <w:pPr>
        <w:rPr>
          <w:sz w:val="72"/>
          <w:szCs w:val="72"/>
        </w:rPr>
      </w:pPr>
      <w:r>
        <w:rPr>
          <w:sz w:val="72"/>
          <w:szCs w:val="72"/>
        </w:rPr>
        <w:t>Otos</w:t>
      </w:r>
      <w:bookmarkStart w:id="0" w:name="_GoBack"/>
      <w:bookmarkEnd w:id="0"/>
    </w:p>
    <w:p w:rsidR="00E964EA" w:rsidRDefault="00E964EA"/>
    <w:p w:rsidR="00E964EA" w:rsidRDefault="00E964EA"/>
    <w:sectPr w:rsidR="00E964EA" w:rsidSect="00E964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EA"/>
    <w:rsid w:val="007722DA"/>
    <w:rsid w:val="00E9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DC58"/>
  <w15:chartTrackingRefBased/>
  <w15:docId w15:val="{9967FE45-DAC7-4E29-A74E-3BB8A17D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Suonenjoen kaupunki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Kuittinen</dc:creator>
  <cp:keywords/>
  <dc:description/>
  <cp:lastModifiedBy>Elsa Kuittinen</cp:lastModifiedBy>
  <cp:revision>1</cp:revision>
  <dcterms:created xsi:type="dcterms:W3CDTF">2019-08-15T17:01:00Z</dcterms:created>
  <dcterms:modified xsi:type="dcterms:W3CDTF">2019-08-15T17:08:00Z</dcterms:modified>
</cp:coreProperties>
</file>