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F99" w:rsidRPr="00546F99" w:rsidRDefault="00546F99" w:rsidP="00546F99">
      <w:pPr>
        <w:spacing w:before="100" w:beforeAutospacing="1" w:after="100" w:afterAutospacing="1" w:line="360" w:lineRule="auto"/>
        <w:rPr>
          <w:rFonts w:ascii="Arial" w:eastAsia="Times New Roman" w:hAnsi="Arial" w:cs="Arial"/>
          <w:b/>
          <w:color w:val="000000"/>
          <w:sz w:val="24"/>
          <w:szCs w:val="24"/>
          <w:lang w:eastAsia="fi-FI"/>
        </w:rPr>
      </w:pPr>
      <w:r w:rsidRPr="00546F99">
        <w:rPr>
          <w:rFonts w:ascii="Arial" w:eastAsia="Times New Roman" w:hAnsi="Arial" w:cs="Arial"/>
          <w:b/>
          <w:color w:val="000000"/>
          <w:sz w:val="24"/>
          <w:szCs w:val="24"/>
          <w:lang w:eastAsia="fi-FI"/>
        </w:rPr>
        <w:t xml:space="preserve">Opetussuunnitelma uudistuu </w:t>
      </w:r>
      <w:r>
        <w:rPr>
          <w:rFonts w:ascii="Arial" w:eastAsia="Times New Roman" w:hAnsi="Arial" w:cs="Arial"/>
          <w:b/>
          <w:color w:val="000000"/>
          <w:sz w:val="24"/>
          <w:szCs w:val="24"/>
          <w:lang w:eastAsia="fi-FI"/>
        </w:rPr>
        <w:t xml:space="preserve">kouluissa </w:t>
      </w:r>
      <w:r w:rsidRPr="00546F99">
        <w:rPr>
          <w:rFonts w:ascii="Arial" w:eastAsia="Times New Roman" w:hAnsi="Arial" w:cs="Arial"/>
          <w:b/>
          <w:color w:val="000000"/>
          <w:sz w:val="24"/>
          <w:szCs w:val="24"/>
          <w:lang w:eastAsia="fi-FI"/>
        </w:rPr>
        <w:t>1.8.2016 alkaen</w:t>
      </w:r>
    </w:p>
    <w:p w:rsidR="00546F99" w:rsidRP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r w:rsidRPr="00546F99">
        <w:rPr>
          <w:rFonts w:ascii="Arial" w:eastAsia="Times New Roman" w:hAnsi="Arial" w:cs="Arial"/>
          <w:color w:val="000000"/>
          <w:sz w:val="24"/>
          <w:szCs w:val="24"/>
          <w:lang w:eastAsia="fi-FI"/>
        </w:rPr>
        <w:t>Valtakunnallinen opetussuunnitelma (OPS) muuttuu 1.8.2016 alkaen. Mäntsälän sivistyslautakunta on 3.5.</w:t>
      </w:r>
      <w:proofErr w:type="gramStart"/>
      <w:r w:rsidRPr="00546F99">
        <w:rPr>
          <w:rFonts w:ascii="Arial" w:eastAsia="Times New Roman" w:hAnsi="Arial" w:cs="Arial"/>
          <w:color w:val="000000"/>
          <w:sz w:val="24"/>
          <w:szCs w:val="24"/>
          <w:lang w:eastAsia="fi-FI"/>
        </w:rPr>
        <w:t>2016  kokouksessaan</w:t>
      </w:r>
      <w:proofErr w:type="gramEnd"/>
      <w:r w:rsidRPr="00546F99">
        <w:rPr>
          <w:rFonts w:ascii="Arial" w:eastAsia="Times New Roman" w:hAnsi="Arial" w:cs="Arial"/>
          <w:color w:val="000000"/>
          <w:sz w:val="24"/>
          <w:szCs w:val="24"/>
          <w:lang w:eastAsia="fi-FI"/>
        </w:rPr>
        <w:t xml:space="preserve"> hyväksynyt Mäntsälän opetussuunnitelman paikalliset tarkennukset ja painotukset. </w:t>
      </w:r>
      <w:r>
        <w:rPr>
          <w:rFonts w:ascii="Arial" w:eastAsia="Times New Roman" w:hAnsi="Arial" w:cs="Arial"/>
          <w:color w:val="000000"/>
          <w:sz w:val="24"/>
          <w:szCs w:val="24"/>
          <w:lang w:eastAsia="fi-FI"/>
        </w:rPr>
        <w:t>Mitä</w:t>
      </w:r>
      <w:r w:rsidRPr="00546F99">
        <w:rPr>
          <w:rFonts w:ascii="Arial" w:eastAsia="Times New Roman" w:hAnsi="Arial" w:cs="Arial"/>
          <w:color w:val="000000"/>
          <w:sz w:val="24"/>
          <w:szCs w:val="24"/>
          <w:lang w:eastAsia="fi-FI"/>
        </w:rPr>
        <w:t xml:space="preserve"> uusi opetussuunnitelma siis tarkoittaa kouluissa</w:t>
      </w:r>
      <w:r>
        <w:rPr>
          <w:rFonts w:ascii="Arial" w:eastAsia="Times New Roman" w:hAnsi="Arial" w:cs="Arial"/>
          <w:color w:val="000000"/>
          <w:sz w:val="24"/>
          <w:szCs w:val="24"/>
          <w:lang w:eastAsia="fi-FI"/>
        </w:rPr>
        <w:t xml:space="preserve"> tulevana lukuvuonna</w:t>
      </w:r>
      <w:r w:rsidRPr="00546F99">
        <w:rPr>
          <w:rFonts w:ascii="Arial" w:eastAsia="Times New Roman" w:hAnsi="Arial" w:cs="Arial"/>
          <w:color w:val="000000"/>
          <w:sz w:val="24"/>
          <w:szCs w:val="24"/>
          <w:lang w:eastAsia="fi-FI"/>
        </w:rPr>
        <w:t xml:space="preserve">? </w:t>
      </w:r>
    </w:p>
    <w:p w:rsidR="00546F99" w:rsidRP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r w:rsidRPr="00546F99">
        <w:rPr>
          <w:rFonts w:ascii="Arial" w:eastAsia="Times New Roman" w:hAnsi="Arial" w:cs="Arial"/>
          <w:b/>
          <w:bCs/>
          <w:color w:val="000000"/>
          <w:sz w:val="24"/>
          <w:szCs w:val="24"/>
          <w:lang w:eastAsia="fi-FI"/>
        </w:rPr>
        <w:t>Tuntijakoa koskevat muutokset:</w:t>
      </w:r>
    </w:p>
    <w:p w:rsidR="00546F99" w:rsidRPr="00546F99" w:rsidRDefault="00546F99" w:rsidP="00546F99">
      <w:pPr>
        <w:numPr>
          <w:ilvl w:val="0"/>
          <w:numId w:val="1"/>
        </w:numPr>
        <w:spacing w:before="100" w:beforeAutospacing="1" w:after="72" w:line="36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R</w:t>
      </w:r>
      <w:r w:rsidRPr="00546F99">
        <w:rPr>
          <w:rFonts w:ascii="Arial" w:eastAsia="Times New Roman" w:hAnsi="Arial" w:cs="Arial"/>
          <w:color w:val="000000"/>
          <w:sz w:val="24"/>
          <w:szCs w:val="24"/>
          <w:lang w:eastAsia="fi-FI"/>
        </w:rPr>
        <w:t>uotsin opetus alkaa jo alakoulussa 6.luokalla. Tulevat 6.luokkaiset opiskelevat Ruotsin kieltä ensi lukuvuodesta lähtien 2h/vko.</w:t>
      </w:r>
    </w:p>
    <w:p w:rsidR="00546F99" w:rsidRPr="00546F99" w:rsidRDefault="00546F99" w:rsidP="00546F99">
      <w:pPr>
        <w:numPr>
          <w:ilvl w:val="0"/>
          <w:numId w:val="1"/>
        </w:numPr>
        <w:spacing w:before="100" w:beforeAutospacing="1" w:after="72" w:line="36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E</w:t>
      </w:r>
      <w:r w:rsidRPr="00546F99">
        <w:rPr>
          <w:rFonts w:ascii="Arial" w:eastAsia="Times New Roman" w:hAnsi="Arial" w:cs="Arial"/>
          <w:color w:val="000000"/>
          <w:sz w:val="24"/>
          <w:szCs w:val="24"/>
          <w:lang w:eastAsia="fi-FI"/>
        </w:rPr>
        <w:t>nglantia opiskellaan yksi viikkotunti aikaisempaa enemmän, eli 3.luokalla 2h/vko, 4.luokalla 3h/vko ja 5. ja 6.luokilla 2h/vko.</w:t>
      </w:r>
    </w:p>
    <w:p w:rsidR="00546F99" w:rsidRPr="00546F99" w:rsidRDefault="00546F99" w:rsidP="00546F99">
      <w:pPr>
        <w:numPr>
          <w:ilvl w:val="0"/>
          <w:numId w:val="1"/>
        </w:numPr>
        <w:spacing w:before="100" w:beforeAutospacing="1" w:after="72" w:line="36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U</w:t>
      </w:r>
      <w:r w:rsidRPr="00546F99">
        <w:rPr>
          <w:rFonts w:ascii="Arial" w:eastAsia="Times New Roman" w:hAnsi="Arial" w:cs="Arial"/>
          <w:color w:val="000000"/>
          <w:sz w:val="24"/>
          <w:szCs w:val="24"/>
          <w:lang w:eastAsia="fi-FI"/>
        </w:rPr>
        <w:t>utena oppiaineena ympäristöoppi, ei enää erikseen biologiaa, maantietoa, fysiikkaa ja kemiaa</w:t>
      </w:r>
    </w:p>
    <w:p w:rsidR="00546F99" w:rsidRPr="00546F99" w:rsidRDefault="00546F99" w:rsidP="00546F99">
      <w:pPr>
        <w:numPr>
          <w:ilvl w:val="0"/>
          <w:numId w:val="1"/>
        </w:numPr>
        <w:spacing w:before="100" w:beforeAutospacing="1" w:after="72" w:line="36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Y</w:t>
      </w:r>
      <w:r w:rsidRPr="00546F99">
        <w:rPr>
          <w:rFonts w:ascii="Arial" w:eastAsia="Times New Roman" w:hAnsi="Arial" w:cs="Arial"/>
          <w:color w:val="000000"/>
          <w:sz w:val="24"/>
          <w:szCs w:val="24"/>
          <w:lang w:eastAsia="fi-FI"/>
        </w:rPr>
        <w:t xml:space="preserve">hteiskuntaoppi alkaa uutena </w:t>
      </w:r>
      <w:proofErr w:type="gramStart"/>
      <w:r w:rsidRPr="00546F99">
        <w:rPr>
          <w:rFonts w:ascii="Arial" w:eastAsia="Times New Roman" w:hAnsi="Arial" w:cs="Arial"/>
          <w:color w:val="000000"/>
          <w:sz w:val="24"/>
          <w:szCs w:val="24"/>
          <w:lang w:eastAsia="fi-FI"/>
        </w:rPr>
        <w:t>oppiaineena ,</w:t>
      </w:r>
      <w:proofErr w:type="gramEnd"/>
      <w:r w:rsidRPr="00546F99">
        <w:rPr>
          <w:rFonts w:ascii="Arial" w:eastAsia="Times New Roman" w:hAnsi="Arial" w:cs="Arial"/>
          <w:color w:val="000000"/>
          <w:sz w:val="24"/>
          <w:szCs w:val="24"/>
          <w:lang w:eastAsia="fi-FI"/>
        </w:rPr>
        <w:t xml:space="preserve"> jota opiskellaan 4. ja 5.luokilla 1h/vko.</w:t>
      </w:r>
    </w:p>
    <w:p w:rsidR="00546F99" w:rsidRPr="00546F99" w:rsidRDefault="00546F99" w:rsidP="00546F99">
      <w:pPr>
        <w:spacing w:after="0" w:line="240" w:lineRule="auto"/>
        <w:rPr>
          <w:rFonts w:ascii="Arial" w:eastAsia="Times New Roman" w:hAnsi="Arial" w:cs="Arial"/>
          <w:color w:val="000000"/>
          <w:sz w:val="24"/>
          <w:szCs w:val="24"/>
          <w:lang w:eastAsia="fi-FI"/>
        </w:rPr>
      </w:pPr>
      <w:r w:rsidRPr="00546F99">
        <w:rPr>
          <w:rFonts w:ascii="Arial" w:eastAsia="Times New Roman" w:hAnsi="Arial" w:cs="Arial"/>
          <w:color w:val="000000"/>
          <w:sz w:val="24"/>
          <w:szCs w:val="24"/>
          <w:lang w:eastAsia="fi-FI"/>
        </w:rPr>
        <w:t xml:space="preserve">Tuleva lukuvuosi </w:t>
      </w:r>
      <w:proofErr w:type="gramStart"/>
      <w:r w:rsidRPr="00546F99">
        <w:rPr>
          <w:rFonts w:ascii="Arial" w:eastAsia="Times New Roman" w:hAnsi="Arial" w:cs="Arial"/>
          <w:color w:val="000000"/>
          <w:sz w:val="24"/>
          <w:szCs w:val="24"/>
          <w:lang w:eastAsia="fi-FI"/>
        </w:rPr>
        <w:t>2016-2017</w:t>
      </w:r>
      <w:proofErr w:type="gramEnd"/>
      <w:r w:rsidRPr="00546F99">
        <w:rPr>
          <w:rFonts w:ascii="Arial" w:eastAsia="Times New Roman" w:hAnsi="Arial" w:cs="Arial"/>
          <w:color w:val="000000"/>
          <w:sz w:val="24"/>
          <w:szCs w:val="24"/>
          <w:lang w:eastAsia="fi-FI"/>
        </w:rPr>
        <w:t xml:space="preserve"> tulee vielä olemaan poikkeusvuosi tuntijaon suhteen tulevilla 6.luokan oppilailla. Tulevat 6.luokkalaiset opiskelevat vielä vanhamuotoisesti fysiikka ja kemiaa, biologiaa ja maantietoa sekä lukuvuonna </w:t>
      </w:r>
      <w:proofErr w:type="gramStart"/>
      <w:r w:rsidRPr="00546F99">
        <w:rPr>
          <w:rFonts w:ascii="Arial" w:eastAsia="Times New Roman" w:hAnsi="Arial" w:cs="Arial"/>
          <w:color w:val="000000"/>
          <w:sz w:val="24"/>
          <w:szCs w:val="24"/>
          <w:lang w:eastAsia="fi-FI"/>
        </w:rPr>
        <w:t>2016-2017</w:t>
      </w:r>
      <w:proofErr w:type="gramEnd"/>
      <w:r w:rsidRPr="00546F99">
        <w:rPr>
          <w:rFonts w:ascii="Arial" w:eastAsia="Times New Roman" w:hAnsi="Arial" w:cs="Arial"/>
          <w:color w:val="000000"/>
          <w:sz w:val="24"/>
          <w:szCs w:val="24"/>
          <w:lang w:eastAsia="fi-FI"/>
        </w:rPr>
        <w:t xml:space="preserve"> 2h/viikossa yhteiskuntaoppia, jota jatkossa 6.luokalla ei tuntijakoon kuulu lainkaan. </w:t>
      </w:r>
    </w:p>
    <w:p w:rsidR="00546F99" w:rsidRP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r w:rsidRPr="00546F99">
        <w:rPr>
          <w:rFonts w:ascii="Arial" w:eastAsia="Times New Roman" w:hAnsi="Arial" w:cs="Arial"/>
          <w:b/>
          <w:bCs/>
          <w:color w:val="000000"/>
          <w:sz w:val="24"/>
          <w:szCs w:val="24"/>
          <w:lang w:eastAsia="fi-FI"/>
        </w:rPr>
        <w:t>Valinnaisaineet:</w:t>
      </w:r>
      <w:r w:rsidRPr="00546F99">
        <w:rPr>
          <w:rFonts w:ascii="Arial" w:eastAsia="Times New Roman" w:hAnsi="Arial" w:cs="Arial"/>
          <w:color w:val="000000"/>
          <w:sz w:val="24"/>
          <w:szCs w:val="24"/>
          <w:lang w:eastAsia="fi-FI"/>
        </w:rPr>
        <w:br/>
        <w:t xml:space="preserve">Uudessa </w:t>
      </w:r>
      <w:proofErr w:type="spellStart"/>
      <w:r w:rsidRPr="00546F99">
        <w:rPr>
          <w:rFonts w:ascii="Arial" w:eastAsia="Times New Roman" w:hAnsi="Arial" w:cs="Arial"/>
          <w:color w:val="000000"/>
          <w:sz w:val="24"/>
          <w:szCs w:val="24"/>
          <w:lang w:eastAsia="fi-FI"/>
        </w:rPr>
        <w:t>OPS:ssa</w:t>
      </w:r>
      <w:proofErr w:type="spellEnd"/>
      <w:r w:rsidRPr="00546F99">
        <w:rPr>
          <w:rFonts w:ascii="Arial" w:eastAsia="Times New Roman" w:hAnsi="Arial" w:cs="Arial"/>
          <w:color w:val="000000"/>
          <w:sz w:val="24"/>
          <w:szCs w:val="24"/>
          <w:lang w:eastAsia="fi-FI"/>
        </w:rPr>
        <w:t xml:space="preserve"> myös valinnaisaineet tulevat osaksi alakoulun opetusta. Vuosiluokilla 3.-5. tulee 2h/viikossa taito- ja taideaineiden valinnaisia opintoja, jotka päätetään Mäntsälässä koulukohtaisesti. </w:t>
      </w:r>
      <w:proofErr w:type="spellStart"/>
      <w:r>
        <w:rPr>
          <w:rFonts w:ascii="Arial" w:eastAsia="Times New Roman" w:hAnsi="Arial" w:cs="Arial"/>
          <w:color w:val="000000"/>
          <w:sz w:val="24"/>
          <w:szCs w:val="24"/>
          <w:lang w:eastAsia="fi-FI"/>
        </w:rPr>
        <w:t>Hyökännummen</w:t>
      </w:r>
      <w:proofErr w:type="spellEnd"/>
      <w:r>
        <w:rPr>
          <w:rFonts w:ascii="Arial" w:eastAsia="Times New Roman" w:hAnsi="Arial" w:cs="Arial"/>
          <w:color w:val="000000"/>
          <w:sz w:val="24"/>
          <w:szCs w:val="24"/>
          <w:lang w:eastAsia="fi-FI"/>
        </w:rPr>
        <w:t xml:space="preserve"> ja </w:t>
      </w:r>
      <w:proofErr w:type="spellStart"/>
      <w:r>
        <w:rPr>
          <w:rFonts w:ascii="Arial" w:eastAsia="Times New Roman" w:hAnsi="Arial" w:cs="Arial"/>
          <w:color w:val="000000"/>
          <w:sz w:val="24"/>
          <w:szCs w:val="24"/>
          <w:lang w:eastAsia="fi-FI"/>
        </w:rPr>
        <w:t>Ohkolan</w:t>
      </w:r>
      <w:proofErr w:type="spellEnd"/>
      <w:r>
        <w:rPr>
          <w:rFonts w:ascii="Arial" w:eastAsia="Times New Roman" w:hAnsi="Arial" w:cs="Arial"/>
          <w:color w:val="000000"/>
          <w:sz w:val="24"/>
          <w:szCs w:val="24"/>
          <w:lang w:eastAsia="fi-FI"/>
        </w:rPr>
        <w:t xml:space="preserve"> koulun o</w:t>
      </w:r>
      <w:r w:rsidRPr="00546F99">
        <w:rPr>
          <w:rFonts w:ascii="Arial" w:eastAsia="Times New Roman" w:hAnsi="Arial" w:cs="Arial"/>
          <w:color w:val="000000"/>
          <w:sz w:val="24"/>
          <w:szCs w:val="24"/>
          <w:lang w:eastAsia="fi-FI"/>
        </w:rPr>
        <w:t xml:space="preserve">ppilaille on tehty kysely viikon 16 aikana, jossa oppilaiden mielipiteitä on kysytty liittyen siihen, mihin taito- ja taideaineisiin 2 valinnaista tuntia tulisi lisätä. </w:t>
      </w:r>
      <w:proofErr w:type="spellStart"/>
      <w:r w:rsidRPr="00546F99">
        <w:rPr>
          <w:rFonts w:ascii="Arial" w:eastAsia="Times New Roman" w:hAnsi="Arial" w:cs="Arial"/>
          <w:color w:val="000000"/>
          <w:sz w:val="24"/>
          <w:szCs w:val="24"/>
          <w:lang w:eastAsia="fi-FI"/>
        </w:rPr>
        <w:t>Hyökännummen</w:t>
      </w:r>
      <w:proofErr w:type="spellEnd"/>
      <w:r w:rsidRPr="00546F99">
        <w:rPr>
          <w:rFonts w:ascii="Arial" w:eastAsia="Times New Roman" w:hAnsi="Arial" w:cs="Arial"/>
          <w:color w:val="000000"/>
          <w:sz w:val="24"/>
          <w:szCs w:val="24"/>
          <w:lang w:eastAsia="fi-FI"/>
        </w:rPr>
        <w:t xml:space="preserve"> ja </w:t>
      </w:r>
      <w:proofErr w:type="spellStart"/>
      <w:r w:rsidRPr="00546F99">
        <w:rPr>
          <w:rFonts w:ascii="Arial" w:eastAsia="Times New Roman" w:hAnsi="Arial" w:cs="Arial"/>
          <w:color w:val="000000"/>
          <w:sz w:val="24"/>
          <w:szCs w:val="24"/>
          <w:lang w:eastAsia="fi-FI"/>
        </w:rPr>
        <w:t>Ohkolan</w:t>
      </w:r>
      <w:proofErr w:type="spellEnd"/>
      <w:r w:rsidRPr="00546F99">
        <w:rPr>
          <w:rFonts w:ascii="Arial" w:eastAsia="Times New Roman" w:hAnsi="Arial" w:cs="Arial"/>
          <w:color w:val="000000"/>
          <w:sz w:val="24"/>
          <w:szCs w:val="24"/>
          <w:lang w:eastAsia="fi-FI"/>
        </w:rPr>
        <w:t xml:space="preserve"> kouluissa taito- ja taideainevalinnaiset on päätetty jakaa seuraavalla tavalla:</w:t>
      </w:r>
    </w:p>
    <w:p w:rsidR="00546F99" w:rsidRP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r w:rsidRPr="00546F99">
        <w:rPr>
          <w:rFonts w:ascii="Arial" w:eastAsia="Times New Roman" w:hAnsi="Arial" w:cs="Arial"/>
          <w:color w:val="000000"/>
          <w:sz w:val="24"/>
          <w:szCs w:val="24"/>
          <w:lang w:eastAsia="fi-FI"/>
        </w:rPr>
        <w:t>3lk. lisätunnit käsityöhön (1) ja musiikkiin (1)</w:t>
      </w:r>
      <w:r w:rsidRPr="00546F99">
        <w:rPr>
          <w:rFonts w:ascii="Arial" w:eastAsia="Times New Roman" w:hAnsi="Arial" w:cs="Arial"/>
          <w:color w:val="000000"/>
          <w:sz w:val="24"/>
          <w:szCs w:val="24"/>
          <w:lang w:eastAsia="fi-FI"/>
        </w:rPr>
        <w:br/>
        <w:t>4lk. lisätunnit käsityöhön (1) ja liikuntaan (1)</w:t>
      </w:r>
      <w:r w:rsidRPr="00546F99">
        <w:rPr>
          <w:rFonts w:ascii="Arial" w:eastAsia="Times New Roman" w:hAnsi="Arial" w:cs="Arial"/>
          <w:color w:val="000000"/>
          <w:sz w:val="24"/>
          <w:szCs w:val="24"/>
          <w:lang w:eastAsia="fi-FI"/>
        </w:rPr>
        <w:br/>
        <w:t>5lk. lisätunnit käsityöhön (1) ja kuvataiteeseen (1)</w:t>
      </w:r>
    </w:p>
    <w:p w:rsidR="00546F99" w:rsidRP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r w:rsidRPr="00546F99">
        <w:rPr>
          <w:rFonts w:ascii="Arial" w:eastAsia="Times New Roman" w:hAnsi="Arial" w:cs="Arial"/>
          <w:color w:val="000000"/>
          <w:sz w:val="24"/>
          <w:szCs w:val="24"/>
          <w:lang w:eastAsia="fi-FI"/>
        </w:rPr>
        <w:t xml:space="preserve">Tarkempi tuntijakotaulukko, jossa näkyvät kaikkien oppiaineiden tuntimäärät vuosiluokittain, löytyvät </w:t>
      </w:r>
      <w:proofErr w:type="spellStart"/>
      <w:r w:rsidRPr="00546F99">
        <w:rPr>
          <w:rFonts w:ascii="Arial" w:eastAsia="Times New Roman" w:hAnsi="Arial" w:cs="Arial"/>
          <w:color w:val="000000"/>
          <w:sz w:val="24"/>
          <w:szCs w:val="24"/>
          <w:lang w:eastAsia="fi-FI"/>
        </w:rPr>
        <w:t>Ohkolan</w:t>
      </w:r>
      <w:proofErr w:type="spellEnd"/>
      <w:r w:rsidRPr="00546F99">
        <w:rPr>
          <w:rFonts w:ascii="Arial" w:eastAsia="Times New Roman" w:hAnsi="Arial" w:cs="Arial"/>
          <w:color w:val="000000"/>
          <w:sz w:val="24"/>
          <w:szCs w:val="24"/>
          <w:lang w:eastAsia="fi-FI"/>
        </w:rPr>
        <w:t xml:space="preserve"> ja </w:t>
      </w:r>
      <w:proofErr w:type="spellStart"/>
      <w:r w:rsidRPr="00546F99">
        <w:rPr>
          <w:rFonts w:ascii="Arial" w:eastAsia="Times New Roman" w:hAnsi="Arial" w:cs="Arial"/>
          <w:color w:val="000000"/>
          <w:sz w:val="24"/>
          <w:szCs w:val="24"/>
          <w:lang w:eastAsia="fi-FI"/>
        </w:rPr>
        <w:t>Hyökännummen</w:t>
      </w:r>
      <w:proofErr w:type="spellEnd"/>
      <w:r w:rsidRPr="00546F99">
        <w:rPr>
          <w:rFonts w:ascii="Arial" w:eastAsia="Times New Roman" w:hAnsi="Arial" w:cs="Arial"/>
          <w:color w:val="000000"/>
          <w:sz w:val="24"/>
          <w:szCs w:val="24"/>
          <w:lang w:eastAsia="fi-FI"/>
        </w:rPr>
        <w:t xml:space="preserve"> koulujen Peda.net </w:t>
      </w:r>
      <w:proofErr w:type="gramStart"/>
      <w:r w:rsidRPr="00546F99">
        <w:rPr>
          <w:rFonts w:ascii="Arial" w:eastAsia="Times New Roman" w:hAnsi="Arial" w:cs="Arial"/>
          <w:color w:val="000000"/>
          <w:sz w:val="24"/>
          <w:szCs w:val="24"/>
          <w:lang w:eastAsia="fi-FI"/>
        </w:rPr>
        <w:t>–sivuilta</w:t>
      </w:r>
      <w:proofErr w:type="gramEnd"/>
      <w:r w:rsidRPr="00546F99">
        <w:rPr>
          <w:rFonts w:ascii="Arial" w:eastAsia="Times New Roman" w:hAnsi="Arial" w:cs="Arial"/>
          <w:color w:val="000000"/>
          <w:sz w:val="24"/>
          <w:szCs w:val="24"/>
          <w:lang w:eastAsia="fi-FI"/>
        </w:rPr>
        <w:t xml:space="preserve"> välilehdeltä OPS 2016/ uusi tuntijako. Taulukoita on kaksi. Ensimmäinen koskee vain lukuvuotta </w:t>
      </w:r>
      <w:proofErr w:type="gramStart"/>
      <w:r w:rsidRPr="00546F99">
        <w:rPr>
          <w:rFonts w:ascii="Arial" w:eastAsia="Times New Roman" w:hAnsi="Arial" w:cs="Arial"/>
          <w:color w:val="000000"/>
          <w:sz w:val="24"/>
          <w:szCs w:val="24"/>
          <w:lang w:eastAsia="fi-FI"/>
        </w:rPr>
        <w:t>2016-2017</w:t>
      </w:r>
      <w:proofErr w:type="gramEnd"/>
      <w:r w:rsidRPr="00546F99">
        <w:rPr>
          <w:rFonts w:ascii="Arial" w:eastAsia="Times New Roman" w:hAnsi="Arial" w:cs="Arial"/>
          <w:color w:val="000000"/>
          <w:sz w:val="24"/>
          <w:szCs w:val="24"/>
          <w:lang w:eastAsia="fi-FI"/>
        </w:rPr>
        <w:t>, jossa näkyvillä 6.luokan poikkeukset, sekä taulukko lukuvuodesta 2017 eteenpäin, jossa 6.vuosiluokalla ei ole enää poikkeuksellisia tuntimääriä.</w:t>
      </w:r>
    </w:p>
    <w:p w:rsidR="006836A2" w:rsidRDefault="00546F99" w:rsidP="00546F99">
      <w:pPr>
        <w:spacing w:before="100" w:beforeAutospacing="1" w:after="100" w:afterAutospacing="1" w:line="360" w:lineRule="auto"/>
        <w:rPr>
          <w:rFonts w:ascii="Arial" w:eastAsia="Times New Roman" w:hAnsi="Arial" w:cs="Arial"/>
          <w:color w:val="000000"/>
          <w:sz w:val="24"/>
          <w:szCs w:val="24"/>
          <w:lang w:eastAsia="fi-FI"/>
        </w:rPr>
      </w:pPr>
      <w:r w:rsidRPr="00546F99">
        <w:rPr>
          <w:rFonts w:ascii="Arial" w:eastAsia="Times New Roman" w:hAnsi="Arial" w:cs="Arial"/>
          <w:color w:val="000000"/>
          <w:sz w:val="24"/>
          <w:szCs w:val="24"/>
          <w:lang w:eastAsia="fi-FI"/>
        </w:rPr>
        <w:t xml:space="preserve">Taito- ja taideainevalinnaisten lisäksi tulevasta lukuvuoden eteenpäin 5. ja 6. luokkalaisilla on yksi tunti viikossa muut valinnaisaineet </w:t>
      </w:r>
      <w:proofErr w:type="gramStart"/>
      <w:r w:rsidRPr="00546F99">
        <w:rPr>
          <w:rFonts w:ascii="Arial" w:eastAsia="Times New Roman" w:hAnsi="Arial" w:cs="Arial"/>
          <w:color w:val="000000"/>
          <w:sz w:val="24"/>
          <w:szCs w:val="24"/>
          <w:lang w:eastAsia="fi-FI"/>
        </w:rPr>
        <w:t>–niminen</w:t>
      </w:r>
      <w:proofErr w:type="gramEnd"/>
      <w:r w:rsidRPr="00546F99">
        <w:rPr>
          <w:rFonts w:ascii="Arial" w:eastAsia="Times New Roman" w:hAnsi="Arial" w:cs="Arial"/>
          <w:color w:val="000000"/>
          <w:sz w:val="24"/>
          <w:szCs w:val="24"/>
          <w:lang w:eastAsia="fi-FI"/>
        </w:rPr>
        <w:t xml:space="preserve"> kurssi. Kurssin sisällöt päätetään vuosittain ja oppilaat osallistuvat kurssisisältöjen sekä kurssitarjonnan suunnitteluun. Kurssivalinnat tehdään vuosittain.</w:t>
      </w:r>
    </w:p>
    <w:p w:rsid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r w:rsidRPr="00546F99">
        <w:rPr>
          <w:rFonts w:ascii="Arial" w:eastAsia="Times New Roman" w:hAnsi="Arial" w:cs="Arial"/>
          <w:color w:val="000000"/>
          <w:sz w:val="24"/>
          <w:szCs w:val="24"/>
          <w:lang w:eastAsia="fi-FI"/>
        </w:rPr>
        <w:br/>
        <w:t>Käsityön opetuksessa ei jatkossa valita painotusta tekstiilikäsityön ja teknisen käsityön väliltä. Oppiaineen nimi on käsityö, ja se pitää sisällään niin pehmeiden kuin kovien materiaalienkin työstämisen.</w:t>
      </w:r>
    </w:p>
    <w:p w:rsidR="006836A2" w:rsidRPr="00546F99" w:rsidRDefault="006836A2" w:rsidP="00546F99">
      <w:pPr>
        <w:spacing w:before="100" w:beforeAutospacing="1" w:after="100" w:afterAutospacing="1" w:line="360" w:lineRule="auto"/>
        <w:rPr>
          <w:rFonts w:ascii="Arial" w:eastAsia="Times New Roman" w:hAnsi="Arial" w:cs="Arial"/>
          <w:color w:val="000000"/>
          <w:sz w:val="24"/>
          <w:szCs w:val="24"/>
          <w:lang w:eastAsia="fi-FI"/>
        </w:rPr>
      </w:pPr>
    </w:p>
    <w:p w:rsidR="00546F99" w:rsidRP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r w:rsidRPr="00546F99">
        <w:rPr>
          <w:rFonts w:ascii="Arial" w:eastAsia="Times New Roman" w:hAnsi="Arial" w:cs="Arial"/>
          <w:b/>
          <w:bCs/>
          <w:color w:val="000000"/>
          <w:sz w:val="24"/>
          <w:szCs w:val="24"/>
          <w:lang w:eastAsia="fi-FI"/>
        </w:rPr>
        <w:t>Opetus:</w:t>
      </w:r>
      <w:r w:rsidRPr="00546F99">
        <w:rPr>
          <w:rFonts w:ascii="Arial" w:eastAsia="Times New Roman" w:hAnsi="Arial" w:cs="Arial"/>
          <w:color w:val="000000"/>
          <w:sz w:val="24"/>
          <w:szCs w:val="24"/>
          <w:lang w:eastAsia="fi-FI"/>
        </w:rPr>
        <w:br/>
        <w:t xml:space="preserve">Uuden opetussuunnitelman myötä oppilaan roolia korostetaan entistä enemmän aktiiviseksi toimijaksi, ja oppilaita ohjataan kantamaan vastuuta omasta oppimisesta. Opettajan rooli muuttuu enemmän tiedon jakajasta kohti oppilaan oppimisen ohjaajaa. Opetukseen tulevat kuulumaan myös monialaiset oppimiskokonaisuudet, joita toteutetaan vähintään yksi lukuvuodessa. Monialaisten oppimiskokonaisuuksien tavoitteena on mm. eheyttää ja lisätä oppiaineiden välisiä yhteyksiä, </w:t>
      </w:r>
      <w:proofErr w:type="spellStart"/>
      <w:r w:rsidRPr="00546F99">
        <w:rPr>
          <w:rFonts w:ascii="Arial" w:eastAsia="Times New Roman" w:hAnsi="Arial" w:cs="Arial"/>
          <w:color w:val="000000"/>
          <w:sz w:val="24"/>
          <w:szCs w:val="24"/>
          <w:lang w:eastAsia="fi-FI"/>
        </w:rPr>
        <w:t>osallistaa</w:t>
      </w:r>
      <w:proofErr w:type="spellEnd"/>
      <w:r w:rsidRPr="00546F99">
        <w:rPr>
          <w:rFonts w:ascii="Arial" w:eastAsia="Times New Roman" w:hAnsi="Arial" w:cs="Arial"/>
          <w:color w:val="000000"/>
          <w:sz w:val="24"/>
          <w:szCs w:val="24"/>
          <w:lang w:eastAsia="fi-FI"/>
        </w:rPr>
        <w:t xml:space="preserve"> oppilaita suunnitteluun ja arviointiin, ohjata oppilaita soveltamaan tietoa ja lisätä mahdollisuuksia opiskella erilaisten ja eri-ikäisten </w:t>
      </w:r>
      <w:proofErr w:type="spellStart"/>
      <w:r w:rsidRPr="00546F99">
        <w:rPr>
          <w:rFonts w:ascii="Arial" w:eastAsia="Times New Roman" w:hAnsi="Arial" w:cs="Arial"/>
          <w:color w:val="000000"/>
          <w:sz w:val="24"/>
          <w:szCs w:val="24"/>
          <w:lang w:eastAsia="fi-FI"/>
        </w:rPr>
        <w:t>oppijoiden</w:t>
      </w:r>
      <w:proofErr w:type="spellEnd"/>
      <w:r w:rsidRPr="00546F99">
        <w:rPr>
          <w:rFonts w:ascii="Arial" w:eastAsia="Times New Roman" w:hAnsi="Arial" w:cs="Arial"/>
          <w:color w:val="000000"/>
          <w:sz w:val="24"/>
          <w:szCs w:val="24"/>
          <w:lang w:eastAsia="fi-FI"/>
        </w:rPr>
        <w:t xml:space="preserve"> kanssa. Monialaiset oppimiskokonaisuudet arvioidaan eri oppiaineiden yhteydessä, niistä ei anneta omaa erillistä arvosanaa. Tietotekniikan osuus opetuksessa on säännöllistä ja jatkuvaa, sitä hyödynnetään opetuksen eri muodoissa.</w:t>
      </w:r>
    </w:p>
    <w:p w:rsidR="00546F99" w:rsidRP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r w:rsidRPr="00546F99">
        <w:rPr>
          <w:rFonts w:ascii="Arial" w:eastAsia="Times New Roman" w:hAnsi="Arial" w:cs="Arial"/>
          <w:b/>
          <w:bCs/>
          <w:color w:val="000000"/>
          <w:sz w:val="24"/>
          <w:szCs w:val="24"/>
          <w:lang w:eastAsia="fi-FI"/>
        </w:rPr>
        <w:t>Arviointi:</w:t>
      </w:r>
      <w:r w:rsidRPr="00546F99">
        <w:rPr>
          <w:rFonts w:ascii="Arial" w:eastAsia="Times New Roman" w:hAnsi="Arial" w:cs="Arial"/>
          <w:color w:val="000000"/>
          <w:sz w:val="24"/>
          <w:szCs w:val="24"/>
          <w:lang w:eastAsia="fi-FI"/>
        </w:rPr>
        <w:br/>
        <w:t>Arvioinnin painopiste on jatkuvassa, lukuvuoden aikaisessa arvioinnissa. Arvioinnilla tavoitellaan sitä, että oppilas saa jatkuvaa, kannustavaa, ohjaavaa sekä oppimista edistävää arviointia aikaisempaa enemmän. Myös itsearvioinnin ja vertaisarvioinnin taitoja kehitetään jatkuvasti.</w:t>
      </w:r>
      <w:r>
        <w:rPr>
          <w:rFonts w:ascii="Arial" w:eastAsia="Times New Roman" w:hAnsi="Arial" w:cs="Arial"/>
          <w:color w:val="000000"/>
          <w:sz w:val="24"/>
          <w:szCs w:val="24"/>
          <w:lang w:eastAsia="fi-FI"/>
        </w:rPr>
        <w:t xml:space="preserve"> Oppilaita ohjataan ja kannustetaan ottamaan entistä enemmän vastuuta omasta oppimisesta sekä siihen liittyvistä tavoitteiden asettelusta. </w:t>
      </w:r>
    </w:p>
    <w:p w:rsidR="00546F99" w:rsidRP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r w:rsidRPr="00546F99">
        <w:rPr>
          <w:rFonts w:ascii="Arial" w:eastAsia="Times New Roman" w:hAnsi="Arial" w:cs="Arial"/>
          <w:color w:val="000000"/>
          <w:sz w:val="24"/>
          <w:szCs w:val="24"/>
          <w:lang w:eastAsia="fi-FI"/>
        </w:rPr>
        <w:t xml:space="preserve">Arviointikäytänteet muuttuvat siten, että </w:t>
      </w:r>
      <w:r w:rsidRPr="00546F99">
        <w:rPr>
          <w:rFonts w:ascii="Arial" w:eastAsia="Times New Roman" w:hAnsi="Arial" w:cs="Arial"/>
          <w:b/>
          <w:bCs/>
          <w:color w:val="000000"/>
          <w:sz w:val="24"/>
          <w:szCs w:val="24"/>
          <w:lang w:eastAsia="fi-FI"/>
        </w:rPr>
        <w:t>jokaiselta vuosiluokalta jää jouluna annettava välitodistus pois ja väliarviointi suoritetaan arviointikeskustelun muodossa tammi-helmikuussa.</w:t>
      </w:r>
      <w:r w:rsidRPr="00546F99">
        <w:rPr>
          <w:rFonts w:ascii="Arial" w:eastAsia="Times New Roman" w:hAnsi="Arial" w:cs="Arial"/>
          <w:color w:val="000000"/>
          <w:sz w:val="24"/>
          <w:szCs w:val="24"/>
          <w:lang w:eastAsia="fi-FI"/>
        </w:rPr>
        <w:t xml:space="preserve"> Keskusteluun osallistuvat oppilas, opettaja ja huoltaja. Vuosiluokilla 1.-2. tapaamiskertoja opettajan, oppilaan ja huoltajien kesken on kaksi kertaa. Ensimmäinen tapaaminen ajoittuu ennen syyslomaa käytäväksi, ja tapaamisen tarkoituksena on tavoitteenasettelu tulevalle lukuvuodelle. Vuosiluokilla 3-6 tavoitteiden asettaminen tapahtuu oppilaan ja opettajan välillä, ja tavoitteiden asettelua koskevat dokumentit lähetetään koteihin huoltajien kommentoitavaksi kirjallisesti. Lukuvuoden päätteeksi annetaan lukuvuositodistus, jonka muoto muuttuu seuraavasti:</w:t>
      </w:r>
    </w:p>
    <w:p w:rsidR="00546F99" w:rsidRP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r w:rsidRPr="00546F99">
        <w:rPr>
          <w:rFonts w:ascii="Arial" w:eastAsia="Times New Roman" w:hAnsi="Arial" w:cs="Arial"/>
          <w:color w:val="000000"/>
          <w:sz w:val="24"/>
          <w:szCs w:val="24"/>
          <w:lang w:eastAsia="fi-FI"/>
        </w:rPr>
        <w:t>1.-2. lk. sanallinen arviointi</w:t>
      </w:r>
      <w:r w:rsidRPr="00546F99">
        <w:rPr>
          <w:rFonts w:ascii="Arial" w:eastAsia="Times New Roman" w:hAnsi="Arial" w:cs="Arial"/>
          <w:color w:val="000000"/>
          <w:sz w:val="24"/>
          <w:szCs w:val="24"/>
          <w:lang w:eastAsia="fi-FI"/>
        </w:rPr>
        <w:br/>
        <w:t>3lk. sanallinen arviointi; äidinkielen ja matematiikan arviointi numeraalinen</w:t>
      </w:r>
      <w:r w:rsidRPr="00546F99">
        <w:rPr>
          <w:rFonts w:ascii="Arial" w:eastAsia="Times New Roman" w:hAnsi="Arial" w:cs="Arial"/>
          <w:color w:val="000000"/>
          <w:sz w:val="24"/>
          <w:szCs w:val="24"/>
          <w:lang w:eastAsia="fi-FI"/>
        </w:rPr>
        <w:br/>
        <w:t>4lk. arviointi sanallinen; äidinkielen, matematiikan ja englannin arviointi numeerinen</w:t>
      </w:r>
      <w:r w:rsidRPr="00546F99">
        <w:rPr>
          <w:rFonts w:ascii="Arial" w:eastAsia="Times New Roman" w:hAnsi="Arial" w:cs="Arial"/>
          <w:color w:val="000000"/>
          <w:sz w:val="24"/>
          <w:szCs w:val="24"/>
          <w:lang w:eastAsia="fi-FI"/>
        </w:rPr>
        <w:br/>
        <w:t>5lk. arviointi numeerinen, taito- ja taideaineiden arviointi sanallinen</w:t>
      </w:r>
      <w:r w:rsidRPr="00546F99">
        <w:rPr>
          <w:rFonts w:ascii="Arial" w:eastAsia="Times New Roman" w:hAnsi="Arial" w:cs="Arial"/>
          <w:color w:val="000000"/>
          <w:sz w:val="24"/>
          <w:szCs w:val="24"/>
          <w:lang w:eastAsia="fi-FI"/>
        </w:rPr>
        <w:br/>
        <w:t>6lk. kaikki arvosanat numeerisia</w:t>
      </w:r>
    </w:p>
    <w:p w:rsid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r w:rsidRPr="00546F99">
        <w:rPr>
          <w:rFonts w:ascii="Arial" w:eastAsia="Times New Roman" w:hAnsi="Arial" w:cs="Arial"/>
          <w:color w:val="000000"/>
          <w:sz w:val="24"/>
          <w:szCs w:val="24"/>
          <w:lang w:eastAsia="fi-FI"/>
        </w:rPr>
        <w:t>Työskentelytaitoja ei jatkossa arvioida erillisellä numerolla, vaan työskentelytaidot arvioidaan oppiaineen sisällä. Käyttäytymisen arviointi on sanallista vuosiluokilla 1-4 ja numeerista 5.vuosiluokalta alkaen.</w:t>
      </w:r>
      <w:bookmarkStart w:id="0" w:name="_GoBack"/>
      <w:bookmarkEnd w:id="0"/>
    </w:p>
    <w:p w:rsid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Kuluva lukuvuosi alkaa olla jo lopuillaan, mutta näillä opetussuunnitelmaterveisillä menemme molemmissa kouluissa innolla kohti uutta, tulevaa lukuvuotta ja kohti uusia opetussuunnitelman tuulia! Nauttikaamme kaikki kuitenkin ensin tulevasta kesälomasta ja auringosta, jotta jaksamme taas ensi lukuvuonna opiskella ja oppia uusia asioita.</w:t>
      </w:r>
    </w:p>
    <w:p w:rsid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p>
    <w:p w:rsid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p>
    <w:p w:rsid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p>
    <w:p w:rsidR="00546F99" w:rsidRPr="00546F99" w:rsidRDefault="00546F99" w:rsidP="00546F99">
      <w:pPr>
        <w:spacing w:before="100" w:beforeAutospacing="1" w:after="100" w:afterAutospacing="1" w:line="360" w:lineRule="auto"/>
        <w:rPr>
          <w:rFonts w:ascii="Arial" w:eastAsia="Times New Roman" w:hAnsi="Arial" w:cs="Arial"/>
          <w:color w:val="000000"/>
          <w:sz w:val="24"/>
          <w:szCs w:val="24"/>
          <w:lang w:eastAsia="fi-FI"/>
        </w:rPr>
      </w:pPr>
    </w:p>
    <w:p w:rsidR="00B2073D" w:rsidRPr="00546F99" w:rsidRDefault="00B2073D">
      <w:pPr>
        <w:rPr>
          <w:rFonts w:ascii="Arial" w:hAnsi="Arial" w:cs="Arial"/>
          <w:sz w:val="24"/>
          <w:szCs w:val="24"/>
        </w:rPr>
      </w:pPr>
    </w:p>
    <w:sectPr w:rsidR="00B2073D" w:rsidRPr="00546F9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223966"/>
    <w:multiLevelType w:val="multilevel"/>
    <w:tmpl w:val="5D78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99"/>
    <w:rsid w:val="00546F99"/>
    <w:rsid w:val="006836A2"/>
    <w:rsid w:val="00B207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E7AE6-648A-4BFA-B5C9-21106ECE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363193">
      <w:bodyDiv w:val="1"/>
      <w:marLeft w:val="0"/>
      <w:marRight w:val="0"/>
      <w:marTop w:val="0"/>
      <w:marBottom w:val="0"/>
      <w:divBdr>
        <w:top w:val="none" w:sz="0" w:space="0" w:color="auto"/>
        <w:left w:val="none" w:sz="0" w:space="0" w:color="auto"/>
        <w:bottom w:val="none" w:sz="0" w:space="0" w:color="auto"/>
        <w:right w:val="none" w:sz="0" w:space="0" w:color="auto"/>
      </w:divBdr>
      <w:divsChild>
        <w:div w:id="1249534815">
          <w:marLeft w:val="0"/>
          <w:marRight w:val="0"/>
          <w:marTop w:val="75"/>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617</Words>
  <Characters>5002</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Tipake</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Oresmaa Hanna</dc:creator>
  <cp:keywords/>
  <dc:description/>
  <cp:lastModifiedBy>Oresmaa Hanna</cp:lastModifiedBy>
  <cp:revision>1</cp:revision>
  <dcterms:created xsi:type="dcterms:W3CDTF">2016-05-11T07:03:00Z</dcterms:created>
  <dcterms:modified xsi:type="dcterms:W3CDTF">2016-05-11T07:15:00Z</dcterms:modified>
</cp:coreProperties>
</file>