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                            </w:t>
      </w:r>
      <w:r w:rsidDel="00000000" w:rsidR="00000000" w:rsidRPr="00000000">
        <w:rPr>
          <w:b w:val="1"/>
          <w:rtl w:val="0"/>
        </w:rPr>
        <w:t xml:space="preserve">    Let’s talk about school!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Translate the following questions into English with your partner.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Missä koulussa opiskelet?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  _______________________________________________________________________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Monelta koulupäivä alkaa?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 _______________________________________________________________________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Mitä kouluaineita opiskelet?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_______________________________________________________________________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Mikä on lempiaineesi koulussa?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_______________________________________________________________________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Mitä koulutarvikkeita tarvitset?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_______________________________________________________________________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Miten menet kouluun?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_______________________________________________________________________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Mikä on paras asia koulussa? Entä huonoin?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_______________________________________________________________________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_______________________________________________________________________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Onko koulussasi kahvilaa?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_______________________________________________________________________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Saatko paljon läksyjä?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 _______________________________________________________________________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Miten suomalainen koulu on erilainen sinun kotimaasi kouluista?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_______________________________________________________________________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   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2. Do you know these words in English? Use a dictionary to help you!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vihko___________________________________________________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luokkahuone_____________________________________________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lyijykynä_________________________________________________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kuulakärkikynä____________________________________________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liitutaulu_________________________________________________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valkotaulu________________________________________________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tussi____________________________________________________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tehtäväkirja_______________________________________________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viivotin__________________________________________________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pyyhekumi_______________________________________________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terotin__________________________________________________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laskin___________________________________________________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kannettava tietokone (läppäri)________________________________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pulpetti__________________________________________________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tuoli_____________________________________________________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kanslia___________________________________________________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rehtori____________________________________________________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vahtimestari_______________________________________________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opinto-ohjaaja_____________________________________________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ilmoitustaulu ______________________________________________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b w:val="1"/>
          <w:rtl w:val="0"/>
        </w:rPr>
        <w:t xml:space="preserve">3. Do you know school subjects in English? Choose the right word. 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biologia__________________________  maantieto_________________________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englanti__________________________  ruotsi_____________________________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kuvaamataito______________________ historia____________________________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matematiikka______________________ kemia_____________________________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fysiikka__________________________  uskonto___________________________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liikunta __________________________  musiikki___________________________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s2____________________________________________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Biology                     Music                                 Religion                           Chemistry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Physics                    English                               History                             Swedish 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Math (Maths)           PE (physical education)      Art (Arts)                          Geography 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Finnish as a second language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4. Talk about school subjects with your partner.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For example:</w:t>
      </w:r>
      <w:r w:rsidDel="00000000" w:rsidR="00000000" w:rsidRPr="00000000">
        <w:rPr>
          <w:rtl w:val="0"/>
        </w:rPr>
        <w:t xml:space="preserve"> I love English because it’s easy for 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           I don’t like history because I’m not interested in it.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love _______                                                                                    I’m good at it.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like __________                                                                               it’s easy for me.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 is OK                                                                                     it’s so interesting.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the teacher is very good.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don’t like_____                                                                       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can’t stand________                              </w:t>
      </w:r>
      <w:r w:rsidDel="00000000" w:rsidR="00000000" w:rsidRPr="00000000">
        <w:rPr>
          <w:u w:val="single"/>
          <w:rtl w:val="0"/>
        </w:rPr>
        <w:t xml:space="preserve">  because  </w:t>
      </w:r>
      <w:r w:rsidDel="00000000" w:rsidR="00000000" w:rsidRPr="00000000">
        <w:rPr>
          <w:rtl w:val="0"/>
        </w:rPr>
        <w:t xml:space="preserve">                       the teacher is demanding.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I’m not interested in it.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it’s boring.                         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it’s difficult.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