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AA8F505" w14:paraId="6DE236DA" wp14:textId="5CEE08B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Jukka Hukka ja lohikäärmevauva - </w:t>
      </w:r>
      <w:proofErr w:type="spellStart"/>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Arvil</w:t>
      </w:r>
      <w:proofErr w:type="spellEnd"/>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McDonald (2018)</w:t>
      </w:r>
    </w:p>
    <w:p xmlns:wp14="http://schemas.microsoft.com/office/word/2010/wordml" w:rsidP="3AA8F505" w14:paraId="673B0BB1" wp14:textId="3865F6F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Jukka ystävineen lähtee etsimään lohikäärmevauvaa. Jukan matkantekoa kuitenkin hidastavat repussa painavat huolet, joita hän ei ole saanut jaettua kenenkään kanssa. Lopulta huolet jaetaan ystäville, lohikäärme löytyy ja lohikäärme nielaisee kaikki kaverusten huolet.</w:t>
      </w:r>
    </w:p>
    <w:p xmlns:wp14="http://schemas.microsoft.com/office/word/2010/wordml" w:rsidP="3AA8F505" w14:paraId="610D8D1D" wp14:textId="429C135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Oppia puhumaan tunteista ja huolista, löytää keinoja rauhoittumiseen ja rentoutumiseen, harjoitella ilmaisua draamallisin keinoin.</w:t>
      </w:r>
    </w:p>
    <w:p xmlns:wp14="http://schemas.microsoft.com/office/word/2010/wordml" w:rsidP="3AA8F505" w14:paraId="10384023" wp14:textId="348969D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30-45</w:t>
      </w: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3AA8F505" w14:paraId="6D21DFA9" wp14:textId="7CAFA9D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3AA8F505" w14:paraId="5F10CDF2" wp14:textId="07F44901">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Tuoleja ja pöytiä järjestettynä siten, että lapsia mahtuu niiden alle ja väleihin kirjoittamaan/piirtämään</w:t>
      </w:r>
    </w:p>
    <w:p xmlns:wp14="http://schemas.microsoft.com/office/word/2010/wordml" w:rsidP="3AA8F505" w14:paraId="72FEE19B" wp14:textId="24BB0707">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Kirjoitus-/piirustusvälineet ja paperilappu jokaiselle oppilaalle</w:t>
      </w:r>
    </w:p>
    <w:p xmlns:wp14="http://schemas.microsoft.com/office/word/2010/wordml" w:rsidP="3AA8F505" w14:paraId="76D7C2DE" wp14:textId="59AB5BB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1"/>
          <w:bCs w:val="1"/>
          <w:i w:val="0"/>
          <w:iCs w:val="0"/>
          <w:caps w:val="0"/>
          <w:smallCaps w:val="0"/>
          <w:noProof w:val="0"/>
          <w:color w:val="000000" w:themeColor="text1" w:themeTint="FF" w:themeShade="FF"/>
          <w:sz w:val="24"/>
          <w:szCs w:val="24"/>
          <w:lang w:val="fi-FI"/>
        </w:rPr>
        <w:t>Eteneminen:</w:t>
      </w:r>
    </w:p>
    <w:p xmlns:wp14="http://schemas.microsoft.com/office/word/2010/wordml" w:rsidP="3AA8F505" w14:paraId="5EBD12DE" wp14:textId="13196D7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Käsitellään kirja kulkemalla sen mukana draaman keinoin. Luokkatila kannattaa järjestää siten, että keskelle jää iso tyhjä tila ja reunoille tuoleista ja pöydistä pieniä sopukoita, jonne oppilaat voivat vetäytyä, kun tarvitaan omaa rauhaa tarinan edetessä. Sopukoihin kannattaa varata jo valmiiksi kynä ja paperinpala.</w:t>
      </w:r>
    </w:p>
    <w:p xmlns:wp14="http://schemas.microsoft.com/office/word/2010/wordml" w:rsidP="3AA8F505" w14:paraId="04AD3AA0" wp14:textId="14B3AFD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Ennen harjoituksen aloittamista sovitaan yhteiset säännöt; harjoitus on draamaa ja siinä esiinnytään toisena henkilönä. Jokainen osallistuu tekemiseen parhaansa mukaan. Toisten tekemistä ei kommentoida, vaan keskitytään omaan tekemiseen. Muistutetaan, että näyteltävät henkilöt eivät ajattele ja toimi välttämättä samalla tavoin kuin oppilas itse, tämä on ikään kuin leikki, jonka päätyttyä palataan taas omaksi itseksi.</w:t>
      </w:r>
    </w:p>
    <w:p xmlns:wp14="http://schemas.microsoft.com/office/word/2010/wordml" w:rsidP="3AA8F505" w14:paraId="3E085713" wp14:textId="58846D6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Lähdetän liikkeelle majasta, jossa kaverukset istuvat ja pohtivat, mitä puuhaisivat. Kaikki oppilaat istuvat lattialla piirissä ja opettaja alkaa lukea tarinaa.</w:t>
      </w:r>
    </w:p>
    <w:p xmlns:wp14="http://schemas.microsoft.com/office/word/2010/wordml" w:rsidP="3AA8F505" w14:paraId="6C7B6065" wp14:textId="38033B1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Pakataan kuvitteellinen reppu ja lähdetään kulkemaan ympäri luokkatilaa. Oppilaat eläytyvät Jukan rooliin ja opettaja/ohjaaja esittää muita eläimiä kiiruhtaen paikasta toiseen, kun Jukat eivät jaksaisi kävellä ja etenevät hitaasti. Opettaja jatkaa lukemista.</w:t>
      </w:r>
    </w:p>
    <w:p xmlns:wp14="http://schemas.microsoft.com/office/word/2010/wordml" w:rsidP="3AA8F505" w14:paraId="7CCCD80C" wp14:textId="05B580B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Jukka kompastuu. Hänellä on murheita. Nyt jokainen oppilas vetäytyy kirjoittamaan paperille oman murheensa. Kun se on kirjoitettu, rypistetään paperi, jätetään se kirjoituspaikalleen ja kellahdetaan maahan selälleen.</w:t>
      </w:r>
    </w:p>
    <w:p xmlns:wp14="http://schemas.microsoft.com/office/word/2010/wordml" w:rsidP="3AA8F505" w14:paraId="1AF49CA5" wp14:textId="7DC71B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Tehdään iloisten asioiden rentoutus kirjan tekstin mukaan.</w:t>
      </w:r>
    </w:p>
    <w:p xmlns:wp14="http://schemas.microsoft.com/office/word/2010/wordml" w:rsidP="3AA8F505" w14:paraId="5C2CCCB0" wp14:textId="5E8A73E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Jatketaan lukemista. Oppilaat hakevat omat paperimyttynsä käsiinsä. Sitten he vaihtavat murheita kaverin kanssa, jolloin taakka kevenee, kun huolet on jaettu ja askel on kevyempi. Jatketaan matkaa iloisesti kävellen.</w:t>
      </w:r>
    </w:p>
    <w:p xmlns:wp14="http://schemas.microsoft.com/office/word/2010/wordml" w:rsidP="3AA8F505" w14:paraId="2DA49663" wp14:textId="521135F1">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AA8F505" w:rsidR="7226A1FC">
        <w:rPr>
          <w:rFonts w:ascii="Calibri" w:hAnsi="Calibri" w:eastAsia="Calibri" w:cs="Calibri"/>
          <w:b w:val="0"/>
          <w:bCs w:val="0"/>
          <w:i w:val="0"/>
          <w:iCs w:val="0"/>
          <w:caps w:val="0"/>
          <w:smallCaps w:val="0"/>
          <w:noProof w:val="0"/>
          <w:color w:val="000000" w:themeColor="text1" w:themeTint="FF" w:themeShade="FF"/>
          <w:sz w:val="24"/>
          <w:szCs w:val="24"/>
          <w:lang w:val="fi-FI"/>
        </w:rPr>
        <w:t>Lohikäärme haluaa kaikki lasten murheet itselleen. Kukin lapsi heittää murhemyttynsä lohikäärmeen kitaan (=ämpäri/laatikko, jossa on lohikäärmeen pään kuva). Tämän jälkeen jatketaan lukemista ja kaikki hyppivät iloisesti, nauravat ja matkaavat riemuissaan takaisin majaan. Majassa heittäydytään majan lattialle lepäämään ja tehdään vielä uudelleen iloisten asioiden rentoutus.</w:t>
      </w:r>
    </w:p>
    <w:p xmlns:wp14="http://schemas.microsoft.com/office/word/2010/wordml" w:rsidP="3AA8F505" w14:paraId="0E11A86D" wp14:textId="070C8973">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D2EEC"/>
    <w:rsid w:val="3AA8F505"/>
    <w:rsid w:val="425D2EEC"/>
    <w:rsid w:val="7226A1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2EEC"/>
  <w15:chartTrackingRefBased/>
  <w15:docId w15:val="{5F8A4B5A-7260-4859-BD02-6E3037C7B2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a595d45bfba4b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2021-09-15T13:53:18.7563517Z</dcterms:created>
  <dcterms:modified xsi:type="dcterms:W3CDTF">2021-09-15T13:54:00.0451805Z</dcterms:modified>
  <dc:creator>Laakkonen Emma</dc:creator>
  <lastModifiedBy>Laakkonen Emma</lastModifiedBy>
</coreProperties>
</file>