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7F" w:rsidRDefault="005109D4">
      <w:pPr>
        <w:rPr>
          <w:b/>
        </w:rPr>
      </w:pPr>
      <w:bookmarkStart w:id="0" w:name="_GoBack"/>
      <w:bookmarkEnd w:id="0"/>
      <w:r w:rsidRPr="005109D4">
        <w:rPr>
          <w:b/>
        </w:rPr>
        <w:t>OSAAMISKARTOITUS JA TYÖTEHTÄVÄT TJK:N AJALLE</w:t>
      </w:r>
      <w:r w:rsidR="00DF686B">
        <w:rPr>
          <w:b/>
        </w:rPr>
        <w:t xml:space="preserve"> </w:t>
      </w:r>
      <w:r w:rsidRPr="005109D4">
        <w:rPr>
          <w:b/>
        </w:rPr>
        <w:t>AMMATTITAITOVAATIMUST</w:t>
      </w:r>
      <w:r w:rsidR="00F72D21">
        <w:rPr>
          <w:b/>
        </w:rPr>
        <w:t>E</w:t>
      </w:r>
      <w:r w:rsidRPr="005109D4">
        <w:rPr>
          <w:b/>
        </w:rPr>
        <w:t>N</w:t>
      </w:r>
      <w:r w:rsidR="00DF686B">
        <w:rPr>
          <w:b/>
        </w:rPr>
        <w:t xml:space="preserve"> POHJALTA (Taso T</w:t>
      </w:r>
      <w:r w:rsidR="008B7585">
        <w:rPr>
          <w:b/>
        </w:rPr>
        <w:t>yydyttävä</w:t>
      </w:r>
      <w:r w:rsidR="00DF686B">
        <w:rPr>
          <w:b/>
        </w:rPr>
        <w:t>)</w:t>
      </w:r>
    </w:p>
    <w:p w:rsidR="00DF686B" w:rsidRDefault="00DF686B">
      <w:pPr>
        <w:rPr>
          <w:b/>
        </w:rPr>
      </w:pPr>
      <w:r>
        <w:rPr>
          <w:b/>
        </w:rPr>
        <w:t>TUTKINNON OSA: AMMATILLINEN KOHTAAMINEN KASVATUS- JA OHJAUSALALLA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42"/>
        <w:gridCol w:w="955"/>
        <w:gridCol w:w="1013"/>
        <w:gridCol w:w="1118"/>
      </w:tblGrid>
      <w:tr w:rsidR="005109D4" w:rsidTr="005109D4">
        <w:tc>
          <w:tcPr>
            <w:tcW w:w="6941" w:type="dxa"/>
          </w:tcPr>
          <w:p w:rsidR="005109D4" w:rsidRDefault="005109D4">
            <w:pPr>
              <w:rPr>
                <w:b/>
              </w:rPr>
            </w:pPr>
            <w:r>
              <w:rPr>
                <w:b/>
              </w:rPr>
              <w:t>Opiskelija:                                                                            Ryhmä:</w:t>
            </w:r>
          </w:p>
          <w:p w:rsidR="005109D4" w:rsidRDefault="005109D4">
            <w:pPr>
              <w:rPr>
                <w:b/>
              </w:rPr>
            </w:pP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  <w:r>
              <w:rPr>
                <w:b/>
              </w:rPr>
              <w:t>En vielä osaa</w:t>
            </w: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  <w:r>
              <w:rPr>
                <w:b/>
              </w:rPr>
              <w:t>Olen näh</w:t>
            </w:r>
            <w:r w:rsidR="00916326">
              <w:rPr>
                <w:b/>
              </w:rPr>
              <w:t>n</w:t>
            </w:r>
            <w:r>
              <w:rPr>
                <w:b/>
              </w:rPr>
              <w:t>yt/</w:t>
            </w:r>
          </w:p>
          <w:p w:rsidR="005109D4" w:rsidRDefault="005109D4">
            <w:pPr>
              <w:rPr>
                <w:b/>
              </w:rPr>
            </w:pPr>
            <w:r>
              <w:rPr>
                <w:b/>
              </w:rPr>
              <w:t>kokeillut</w:t>
            </w:r>
          </w:p>
        </w:tc>
        <w:tc>
          <w:tcPr>
            <w:tcW w:w="844" w:type="dxa"/>
          </w:tcPr>
          <w:p w:rsidR="005109D4" w:rsidRDefault="00796AB2">
            <w:pPr>
              <w:rPr>
                <w:b/>
              </w:rPr>
            </w:pPr>
            <w:r>
              <w:rPr>
                <w:b/>
              </w:rPr>
              <w:t>T</w:t>
            </w:r>
            <w:r w:rsidR="005109D4">
              <w:rPr>
                <w:b/>
              </w:rPr>
              <w:t>oteutuu, olen itse tehnyt</w:t>
            </w:r>
          </w:p>
        </w:tc>
      </w:tr>
      <w:tr w:rsidR="00F77DD9" w:rsidTr="005109D4">
        <w:tc>
          <w:tcPr>
            <w:tcW w:w="6941" w:type="dxa"/>
          </w:tcPr>
          <w:p w:rsidR="00F77DD9" w:rsidRPr="00F77DD9" w:rsidRDefault="00F77DD9" w:rsidP="00F77DD9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F77DD9">
              <w:rPr>
                <w:b/>
              </w:rPr>
              <w:t>Opiskelija noudattaa alaa ohjaavia säädöksiä, määräyksiä ja toimintaperiaatteita.</w:t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5109D4" w:rsidRPr="005109D4" w:rsidRDefault="005109D4" w:rsidP="005109D4">
            <w:r w:rsidRPr="005109D4">
              <w:t>toimii alaa ohjaavan lainsäädännön, asiakirjojen ja arvopohjan</w:t>
            </w:r>
          </w:p>
          <w:p w:rsidR="005109D4" w:rsidRDefault="005109D4" w:rsidP="00DF686B">
            <w:pPr>
              <w:rPr>
                <w:b/>
              </w:rPr>
            </w:pPr>
            <w:r>
              <w:t>mukaisesti työssään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5109D4" w:rsidRPr="005109D4" w:rsidRDefault="005109D4">
            <w:r w:rsidRPr="005109D4">
              <w:t>noudattaa vaitiolovelvollisuutta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5109D4" w:rsidRPr="005109D4" w:rsidRDefault="005109D4">
            <w:r w:rsidRPr="005109D4">
              <w:t>noudattaa lastensuojelulain mukaista ilmoitusvelvollisuutta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5109D4" w:rsidRPr="005109D4" w:rsidRDefault="005109D4" w:rsidP="005109D4">
            <w:r w:rsidRPr="005109D4">
              <w:t>noudattaa ammattieettisiä ohjeita ja sopimuksia, pohtii omaa</w:t>
            </w:r>
          </w:p>
          <w:p w:rsidR="005109D4" w:rsidRPr="005109D4" w:rsidRDefault="005109D4" w:rsidP="00DF686B">
            <w:r w:rsidRPr="005109D4">
              <w:t xml:space="preserve">ammatillista kasvuaan sekä </w:t>
            </w:r>
            <w:r w:rsidR="00DF686B">
              <w:t>pohtii omaa ammatillista kasvuaan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F77DD9" w:rsidRPr="00F77DD9" w:rsidRDefault="00F77DD9" w:rsidP="00F77DD9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F77DD9">
              <w:rPr>
                <w:b/>
              </w:rPr>
              <w:t>Opiskelija toimii ammatillisesti vuorovaikutustilanteissa asiakkaiden ja työyhteisön kanssa.</w:t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5109D4" w:rsidRPr="005109D4" w:rsidRDefault="005109D4" w:rsidP="005109D4">
            <w:r w:rsidRPr="005109D4">
              <w:t>kohtaa ammatillisesti ja yhdenvertaisesti asiakkaita sekä</w:t>
            </w:r>
          </w:p>
          <w:p w:rsidR="005109D4" w:rsidRDefault="005109D4" w:rsidP="005109D4">
            <w:pPr>
              <w:rPr>
                <w:b/>
              </w:rPr>
            </w:pPr>
            <w:r w:rsidRPr="005109D4">
              <w:t>työyhteisön jäseniä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DF686B" w:rsidRPr="00DF686B" w:rsidRDefault="00DF686B" w:rsidP="00DF686B">
            <w:r w:rsidRPr="00DF686B">
              <w:t>osallistuu erilaisiin työyhteisön vuorovaikutustilanteisiin hyviä</w:t>
            </w:r>
          </w:p>
          <w:p w:rsidR="005109D4" w:rsidRDefault="00DF686B" w:rsidP="00DF686B">
            <w:pPr>
              <w:rPr>
                <w:b/>
              </w:rPr>
            </w:pPr>
            <w:r w:rsidRPr="00DF686B">
              <w:t>käytöstapoja noudattaen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DF686B" w:rsidRPr="00DF686B" w:rsidRDefault="00DF686B" w:rsidP="00DF686B">
            <w:r w:rsidRPr="00DF686B">
              <w:t>havaitsee asiakkaan erilaisia tunteita sekä tunnistaa</w:t>
            </w:r>
          </w:p>
          <w:p w:rsidR="005109D4" w:rsidRPr="00DF686B" w:rsidRDefault="00DF686B" w:rsidP="00DF686B">
            <w:r w:rsidRPr="00DF686B">
              <w:t>vuorovaikutustilanteissa omat tunteensa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DF686B" w:rsidRPr="00DF686B" w:rsidRDefault="00DF686B" w:rsidP="00DF686B">
            <w:r w:rsidRPr="00DF686B">
              <w:t>ottaa huomioon vuorovaikutustilanteissa asiakkaiden helposti</w:t>
            </w:r>
          </w:p>
          <w:p w:rsidR="005109D4" w:rsidRPr="00DF686B" w:rsidRDefault="00DF686B" w:rsidP="00DF686B">
            <w:r w:rsidRPr="00DF686B">
              <w:t>havaittavia eleitä, ilmeitä, kehon kieltä ja äänen painoja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5109D4" w:rsidRPr="00F77DD9" w:rsidRDefault="00DF686B">
            <w:r w:rsidRPr="00DF686B">
              <w:t>ilmaisee asioita asiallisesti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5109D4" w:rsidRPr="00DF686B" w:rsidRDefault="00DF686B" w:rsidP="00F77DD9">
            <w:r w:rsidRPr="00DF686B">
              <w:t>havainnoi vuorovaikutustilanteen ilmapiiriä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5109D4" w:rsidRPr="00F77DD9" w:rsidRDefault="00F77DD9">
            <w:r w:rsidRPr="00F77DD9">
              <w:t>ottaa huomioon yksilön itsemääräämisoikeuden ja osallisuuden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5109D4" w:rsidRPr="00F77DD9" w:rsidRDefault="00F77DD9" w:rsidP="00F77DD9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F77DD9">
              <w:rPr>
                <w:b/>
              </w:rPr>
              <w:t>Opiskelija huolehtii yksilön ja ryhmän hyvinvoinnista ja turvallisuudesta.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5109D4" w:rsidTr="005109D4">
        <w:tc>
          <w:tcPr>
            <w:tcW w:w="6941" w:type="dxa"/>
          </w:tcPr>
          <w:p w:rsidR="00DF686B" w:rsidRDefault="00DF686B" w:rsidP="00DF686B">
            <w:r>
              <w:t>osallistuu yksilön hyvinvoinnista ja turvallisuudesta</w:t>
            </w:r>
          </w:p>
          <w:p w:rsidR="005109D4" w:rsidRPr="00F77DD9" w:rsidRDefault="00DF686B" w:rsidP="00DF686B">
            <w:r>
              <w:t>huolehtimiseen</w:t>
            </w:r>
          </w:p>
        </w:tc>
        <w:tc>
          <w:tcPr>
            <w:tcW w:w="992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51" w:type="dxa"/>
          </w:tcPr>
          <w:p w:rsidR="005109D4" w:rsidRDefault="005109D4">
            <w:pPr>
              <w:rPr>
                <w:b/>
              </w:rPr>
            </w:pPr>
          </w:p>
        </w:tc>
        <w:tc>
          <w:tcPr>
            <w:tcW w:w="844" w:type="dxa"/>
          </w:tcPr>
          <w:p w:rsidR="005109D4" w:rsidRDefault="005109D4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DF686B" w:rsidRDefault="00DF686B" w:rsidP="00DF686B">
            <w:r>
              <w:t>toimii ymmärtäen oman työnsä merkityksen asiakkaan</w:t>
            </w:r>
          </w:p>
          <w:p w:rsidR="00F77DD9" w:rsidRPr="00F77DD9" w:rsidRDefault="00DF686B" w:rsidP="00DF686B">
            <w:r>
              <w:t>hyvinvoinnille</w:t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F77DD9" w:rsidRPr="00F77DD9" w:rsidRDefault="00F77DD9" w:rsidP="00F77DD9">
            <w:pPr>
              <w:tabs>
                <w:tab w:val="left" w:pos="1620"/>
              </w:tabs>
            </w:pPr>
            <w:r w:rsidRPr="00F77DD9">
              <w:t>noudattaa työturvallisuutta koskevia säädöksiä, määräyksiä ja</w:t>
            </w:r>
          </w:p>
          <w:p w:rsidR="00F77DD9" w:rsidRPr="00F77DD9" w:rsidRDefault="00F77DD9" w:rsidP="00F77DD9">
            <w:pPr>
              <w:tabs>
                <w:tab w:val="left" w:pos="1620"/>
              </w:tabs>
            </w:pPr>
            <w:r w:rsidRPr="00F77DD9">
              <w:t>ohjeita</w:t>
            </w:r>
            <w:r w:rsidRPr="00F77DD9">
              <w:tab/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F77DD9" w:rsidRPr="00F77DD9" w:rsidRDefault="00F77DD9" w:rsidP="00F77DD9">
            <w:pPr>
              <w:tabs>
                <w:tab w:val="left" w:pos="2475"/>
              </w:tabs>
            </w:pPr>
            <w:r w:rsidRPr="00F77DD9">
              <w:t>hallitsee EA1-tasoiset taidot</w:t>
            </w:r>
            <w:r w:rsidRPr="00F77DD9">
              <w:tab/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F77DD9" w:rsidRPr="00F77DD9" w:rsidRDefault="00F77DD9" w:rsidP="00F77DD9">
            <w:pPr>
              <w:tabs>
                <w:tab w:val="left" w:pos="2475"/>
              </w:tabs>
            </w:pPr>
            <w:r w:rsidRPr="00F77DD9">
              <w:t>toimii hygieniaohjeistuksen mukaisesti</w:t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F77DD9" w:rsidRPr="00F77DD9" w:rsidRDefault="00F77DD9" w:rsidP="00F77DD9">
            <w:pPr>
              <w:pStyle w:val="Luettelokappale"/>
              <w:numPr>
                <w:ilvl w:val="0"/>
                <w:numId w:val="1"/>
              </w:numPr>
              <w:tabs>
                <w:tab w:val="left" w:pos="2475"/>
              </w:tabs>
              <w:rPr>
                <w:b/>
              </w:rPr>
            </w:pPr>
            <w:r w:rsidRPr="00F77DD9">
              <w:rPr>
                <w:b/>
              </w:rPr>
              <w:t>Opiskelija toimii erilaisten yksilöiden kanssa kunnioittaen moninaisuutta.</w:t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F77DD9" w:rsidRPr="00F72D21" w:rsidRDefault="005B002A" w:rsidP="00F72D21">
            <w:pPr>
              <w:tabs>
                <w:tab w:val="left" w:pos="2475"/>
              </w:tabs>
            </w:pPr>
            <w:r w:rsidRPr="005B002A">
              <w:t>toimii huomioiden yksilöiden ja ryhmän moninaisuuden</w:t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5B002A" w:rsidRDefault="005B002A" w:rsidP="005B002A">
            <w:pPr>
              <w:tabs>
                <w:tab w:val="left" w:pos="2475"/>
              </w:tabs>
            </w:pPr>
            <w:r>
              <w:t>tuntee keskeistä suomalaista kulttuuria ja kulttuuriperinnettä</w:t>
            </w:r>
          </w:p>
          <w:p w:rsidR="00F77DD9" w:rsidRPr="00F72D21" w:rsidRDefault="005B002A" w:rsidP="005B002A">
            <w:pPr>
              <w:tabs>
                <w:tab w:val="left" w:pos="2475"/>
              </w:tabs>
            </w:pPr>
            <w:r>
              <w:t>sekä pohtii omia arvojaan ja asenteitaan</w:t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5B002A" w:rsidRDefault="005B002A" w:rsidP="005B002A">
            <w:pPr>
              <w:tabs>
                <w:tab w:val="left" w:pos="2475"/>
              </w:tabs>
            </w:pPr>
            <w:r>
              <w:t>toimii eri kulttuurien, uskontojen ja katsomusten ominaispiirteitä</w:t>
            </w:r>
          </w:p>
          <w:p w:rsidR="00F77DD9" w:rsidRPr="00F72D21" w:rsidRDefault="005B002A" w:rsidP="005B002A">
            <w:pPr>
              <w:tabs>
                <w:tab w:val="left" w:pos="2475"/>
              </w:tabs>
            </w:pPr>
            <w:r>
              <w:t>ja tapoja kunnioittaen</w:t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5B002A" w:rsidRDefault="005B002A" w:rsidP="005B002A">
            <w:pPr>
              <w:tabs>
                <w:tab w:val="left" w:pos="2475"/>
              </w:tabs>
            </w:pPr>
            <w:r>
              <w:t>kohtaa luontevasti erilaisia ja erilaisista taustoista tulevia</w:t>
            </w:r>
          </w:p>
          <w:p w:rsidR="00F77DD9" w:rsidRPr="00F72D21" w:rsidRDefault="005B002A" w:rsidP="005B002A">
            <w:pPr>
              <w:tabs>
                <w:tab w:val="left" w:pos="2475"/>
              </w:tabs>
            </w:pPr>
            <w:r>
              <w:t>yksilöitä</w:t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F77DD9" w:rsidRPr="00F72D21" w:rsidRDefault="005B002A" w:rsidP="00F77DD9">
            <w:pPr>
              <w:tabs>
                <w:tab w:val="left" w:pos="2475"/>
              </w:tabs>
            </w:pPr>
            <w:r w:rsidRPr="005B002A">
              <w:t>toimii hyödyntäen tietoa yleisimmistä kasvun ja tuen tarpeista</w:t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F77DD9" w:rsidTr="005109D4">
        <w:tc>
          <w:tcPr>
            <w:tcW w:w="6941" w:type="dxa"/>
          </w:tcPr>
          <w:p w:rsidR="005B002A" w:rsidRDefault="005B002A" w:rsidP="005B002A">
            <w:pPr>
              <w:tabs>
                <w:tab w:val="left" w:pos="2475"/>
              </w:tabs>
            </w:pPr>
            <w:r>
              <w:t>toimii erilaisten yksilöiden kanssa huomioiden heidän tarpeitaan</w:t>
            </w:r>
          </w:p>
          <w:p w:rsidR="00F77DD9" w:rsidRPr="00F72D21" w:rsidRDefault="005B002A" w:rsidP="005B002A">
            <w:pPr>
              <w:tabs>
                <w:tab w:val="left" w:pos="2475"/>
              </w:tabs>
            </w:pPr>
            <w:r>
              <w:t>yhdessä työyhteisön kanssa</w:t>
            </w:r>
          </w:p>
        </w:tc>
        <w:tc>
          <w:tcPr>
            <w:tcW w:w="992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51" w:type="dxa"/>
          </w:tcPr>
          <w:p w:rsidR="00F77DD9" w:rsidRDefault="00F77DD9">
            <w:pPr>
              <w:rPr>
                <w:b/>
              </w:rPr>
            </w:pPr>
          </w:p>
        </w:tc>
        <w:tc>
          <w:tcPr>
            <w:tcW w:w="844" w:type="dxa"/>
          </w:tcPr>
          <w:p w:rsidR="00F77DD9" w:rsidRDefault="00F77DD9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Pr="00F72D21" w:rsidRDefault="00F72D21" w:rsidP="00F72D21">
            <w:pPr>
              <w:pStyle w:val="Luettelokappale"/>
              <w:numPr>
                <w:ilvl w:val="0"/>
                <w:numId w:val="1"/>
              </w:numPr>
              <w:tabs>
                <w:tab w:val="left" w:pos="2475"/>
              </w:tabs>
              <w:rPr>
                <w:b/>
              </w:rPr>
            </w:pPr>
            <w:r w:rsidRPr="00F72D21">
              <w:rPr>
                <w:b/>
              </w:rPr>
              <w:lastRenderedPageBreak/>
              <w:t>Opiskelija tukee yksilön kasvua ja kehitystä.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5B002A" w:rsidRDefault="005B002A" w:rsidP="005B002A">
            <w:pPr>
              <w:tabs>
                <w:tab w:val="left" w:pos="2475"/>
              </w:tabs>
            </w:pPr>
            <w:r>
              <w:t>tukee työyhteisön jäsenenä yksilön kokonaisvaltaista kasvua ja</w:t>
            </w:r>
          </w:p>
          <w:p w:rsidR="00F72D21" w:rsidRPr="00F72D21" w:rsidRDefault="005B002A" w:rsidP="005B002A">
            <w:pPr>
              <w:tabs>
                <w:tab w:val="left" w:pos="2475"/>
              </w:tabs>
            </w:pPr>
            <w:r>
              <w:t>kehitystä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5B002A" w:rsidRDefault="005B002A" w:rsidP="005B002A">
            <w:pPr>
              <w:tabs>
                <w:tab w:val="left" w:pos="2475"/>
              </w:tabs>
            </w:pPr>
            <w:r>
              <w:t>tunnistaa toimintaympäristön tavoitteita sekä kasvatus- ja</w:t>
            </w:r>
          </w:p>
          <w:p w:rsidR="00F72D21" w:rsidRPr="00F72D21" w:rsidRDefault="005B002A" w:rsidP="005B002A">
            <w:pPr>
              <w:tabs>
                <w:tab w:val="left" w:pos="2475"/>
              </w:tabs>
            </w:pPr>
            <w:r>
              <w:t>ohjausalan keskeisiä käsitteitä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5B002A" w:rsidRDefault="005B002A" w:rsidP="005B002A">
            <w:pPr>
              <w:tabs>
                <w:tab w:val="left" w:pos="2475"/>
              </w:tabs>
            </w:pPr>
            <w:r>
              <w:t>tukee asiakkaan kasvua ja kehitystä toteuttamalla toimintaa</w:t>
            </w:r>
          </w:p>
          <w:p w:rsidR="00F72D21" w:rsidRPr="00F72D21" w:rsidRDefault="005B002A" w:rsidP="005B002A">
            <w:pPr>
              <w:tabs>
                <w:tab w:val="left" w:pos="2475"/>
              </w:tabs>
            </w:pPr>
            <w:r>
              <w:t>yhdessä työyhteisön kanssa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Default="00F72D21" w:rsidP="00F72D21">
            <w:pPr>
              <w:tabs>
                <w:tab w:val="left" w:pos="2475"/>
              </w:tabs>
            </w:pPr>
            <w:r>
              <w:t>tunnistaa yksilön vahvuuksia ja tarjoaa onnistumisen</w:t>
            </w:r>
          </w:p>
          <w:p w:rsidR="00F72D21" w:rsidRPr="00F72D21" w:rsidRDefault="00F72D21" w:rsidP="00F72D21">
            <w:pPr>
              <w:tabs>
                <w:tab w:val="left" w:pos="2475"/>
              </w:tabs>
            </w:pPr>
            <w:r>
              <w:t>kokemuksia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Pr="00F72D21" w:rsidRDefault="005B002A" w:rsidP="00F72D21">
            <w:pPr>
              <w:tabs>
                <w:tab w:val="left" w:pos="2475"/>
              </w:tabs>
            </w:pPr>
            <w:r w:rsidRPr="005B002A">
              <w:t>kartoittaa yksilön toimintaympäristöjä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Pr="00F72D21" w:rsidRDefault="00F72D21" w:rsidP="00F72D21">
            <w:pPr>
              <w:pStyle w:val="Luettelokappale"/>
              <w:numPr>
                <w:ilvl w:val="0"/>
                <w:numId w:val="1"/>
              </w:numPr>
              <w:tabs>
                <w:tab w:val="left" w:pos="2475"/>
              </w:tabs>
              <w:rPr>
                <w:b/>
              </w:rPr>
            </w:pPr>
            <w:r w:rsidRPr="00F72D21">
              <w:rPr>
                <w:b/>
              </w:rPr>
              <w:t>Opiskelija toteuttaa kasvatus- ja ohjausalan päivittäistä toimintaa.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5B002A" w:rsidRDefault="005B002A" w:rsidP="005B002A">
            <w:pPr>
              <w:tabs>
                <w:tab w:val="left" w:pos="2475"/>
              </w:tabs>
            </w:pPr>
            <w:r>
              <w:t>toteuttaa yhdessä työyhteisön kanssa päivittäistä toimintaa</w:t>
            </w:r>
          </w:p>
          <w:p w:rsidR="00F72D21" w:rsidRDefault="005B002A" w:rsidP="005B002A">
            <w:pPr>
              <w:tabs>
                <w:tab w:val="left" w:pos="2475"/>
              </w:tabs>
            </w:pPr>
            <w:r>
              <w:t>huomioiden yksilön tai ryhmän tarpeita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Default="005B002A" w:rsidP="00F72D21">
            <w:pPr>
              <w:tabs>
                <w:tab w:val="left" w:pos="2475"/>
              </w:tabs>
            </w:pPr>
            <w:r>
              <w:t>työskentelee</w:t>
            </w:r>
            <w:r w:rsidR="00F72D21">
              <w:t xml:space="preserve"> työyhteisön työsuunnitelman tai</w:t>
            </w:r>
          </w:p>
          <w:p w:rsidR="00F72D21" w:rsidRDefault="00F72D21" w:rsidP="00F72D21">
            <w:pPr>
              <w:tabs>
                <w:tab w:val="left" w:pos="2475"/>
              </w:tabs>
            </w:pPr>
            <w:r>
              <w:t>päiväjärjestyksen mukaan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Default="005B002A" w:rsidP="00F72D21">
            <w:pPr>
              <w:tabs>
                <w:tab w:val="left" w:pos="2475"/>
              </w:tabs>
            </w:pPr>
            <w:r>
              <w:t xml:space="preserve">käyttää tavanomaisia </w:t>
            </w:r>
            <w:r w:rsidR="00F72D21">
              <w:t>ohjaustapoja ja</w:t>
            </w:r>
          </w:p>
          <w:p w:rsidR="00F72D21" w:rsidRDefault="00F72D21" w:rsidP="00F72D21">
            <w:pPr>
              <w:tabs>
                <w:tab w:val="left" w:pos="2475"/>
              </w:tabs>
            </w:pPr>
            <w:r>
              <w:t>välineitä työympäristössään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Pr="00F72D21" w:rsidRDefault="00F72D21" w:rsidP="00F72D21">
            <w:pPr>
              <w:pStyle w:val="Luettelokappale"/>
              <w:numPr>
                <w:ilvl w:val="0"/>
                <w:numId w:val="1"/>
              </w:numPr>
              <w:tabs>
                <w:tab w:val="left" w:pos="2475"/>
              </w:tabs>
              <w:rPr>
                <w:b/>
              </w:rPr>
            </w:pPr>
            <w:r w:rsidRPr="00F72D21">
              <w:rPr>
                <w:b/>
              </w:rPr>
              <w:t>Opiskelija noudattaa työelämän perustaitoja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Pr="00047C1B" w:rsidRDefault="00F72D21" w:rsidP="00F72D21">
            <w:pPr>
              <w:tabs>
                <w:tab w:val="left" w:pos="2475"/>
              </w:tabs>
            </w:pPr>
            <w:r w:rsidRPr="00047C1B">
              <w:t>osaa toimia työyhteisön arvojen ja tavoitteiden mukaan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047C1B" w:rsidRDefault="00047C1B" w:rsidP="00047C1B">
            <w:pPr>
              <w:tabs>
                <w:tab w:val="left" w:pos="2475"/>
              </w:tabs>
            </w:pPr>
            <w:r>
              <w:t>toimii työpaikan sääntöjen ja ohjeiden mukaisesti ja pyytää</w:t>
            </w:r>
          </w:p>
          <w:p w:rsidR="00F72D21" w:rsidRPr="00047C1B" w:rsidRDefault="00047C1B" w:rsidP="00047C1B">
            <w:pPr>
              <w:tabs>
                <w:tab w:val="left" w:pos="2475"/>
              </w:tabs>
            </w:pPr>
            <w:r>
              <w:t>tarvittaessa opastusta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047C1B" w:rsidRDefault="00047C1B" w:rsidP="00047C1B">
            <w:pPr>
              <w:tabs>
                <w:tab w:val="left" w:pos="2475"/>
              </w:tabs>
            </w:pPr>
            <w:r>
              <w:t>tutustuu työpaikan työsuojelumääräyksiin ja -ohjeisiin ja</w:t>
            </w:r>
          </w:p>
          <w:p w:rsidR="00F72D21" w:rsidRDefault="00047C1B" w:rsidP="00047C1B">
            <w:pPr>
              <w:tabs>
                <w:tab w:val="left" w:pos="2475"/>
              </w:tabs>
            </w:pPr>
            <w:r>
              <w:t>noudattaa niitä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Default="005B002A" w:rsidP="00F72D21">
            <w:pPr>
              <w:tabs>
                <w:tab w:val="left" w:pos="2475"/>
              </w:tabs>
            </w:pPr>
            <w:r w:rsidRPr="005B002A">
              <w:t>työskentelee työntekijätaitojen mukaisesti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047C1B" w:rsidRDefault="00047C1B" w:rsidP="00047C1B">
            <w:pPr>
              <w:tabs>
                <w:tab w:val="left" w:pos="2475"/>
              </w:tabs>
            </w:pPr>
            <w:r>
              <w:t>pukeutuu työyhteisön käytänteiden mukaan ja huolehtii</w:t>
            </w:r>
          </w:p>
          <w:p w:rsidR="00F72D21" w:rsidRDefault="00047C1B" w:rsidP="00047C1B">
            <w:pPr>
              <w:tabs>
                <w:tab w:val="left" w:pos="2475"/>
              </w:tabs>
            </w:pPr>
            <w:r>
              <w:t>henkilökohtaisesta hygieniastaan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Default="00047C1B" w:rsidP="00F72D21">
            <w:pPr>
              <w:tabs>
                <w:tab w:val="left" w:pos="2475"/>
              </w:tabs>
            </w:pPr>
            <w:r w:rsidRPr="00047C1B">
              <w:t>huolehtii työkyvystään ja työhyvinvoinnistaan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5B002A" w:rsidRDefault="005B002A" w:rsidP="005B002A">
            <w:pPr>
              <w:tabs>
                <w:tab w:val="left" w:pos="2475"/>
              </w:tabs>
            </w:pPr>
            <w:r>
              <w:t>työskentelee sovituissa työtehtävissä ja tuntee työympäristön</w:t>
            </w:r>
          </w:p>
          <w:p w:rsidR="00F72D21" w:rsidRDefault="005B002A" w:rsidP="005B002A">
            <w:pPr>
              <w:tabs>
                <w:tab w:val="left" w:pos="2475"/>
              </w:tabs>
            </w:pPr>
            <w:r>
              <w:t>muita ammattiryhmiä ja heidän työtehtäviään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Default="00047C1B" w:rsidP="005B002A">
            <w:pPr>
              <w:tabs>
                <w:tab w:val="left" w:pos="2475"/>
              </w:tabs>
            </w:pPr>
            <w:r>
              <w:t>työskentelee kestävän kehityksen periaatteiden mukaisesti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F72D21" w:rsidTr="005109D4">
        <w:tc>
          <w:tcPr>
            <w:tcW w:w="6941" w:type="dxa"/>
          </w:tcPr>
          <w:p w:rsidR="00F72D21" w:rsidRDefault="00047C1B" w:rsidP="008B7585">
            <w:pPr>
              <w:tabs>
                <w:tab w:val="left" w:pos="2475"/>
              </w:tabs>
            </w:pPr>
            <w:r>
              <w:t xml:space="preserve">käyttää </w:t>
            </w:r>
            <w:r w:rsidR="005B002A">
              <w:t xml:space="preserve">ohjeiden mukaisesti </w:t>
            </w:r>
            <w:r>
              <w:t>työpaikan digivälineitä sekä tuntee niiden käytön</w:t>
            </w:r>
            <w:r w:rsidR="005B002A">
              <w:t xml:space="preserve"> </w:t>
            </w:r>
            <w:r>
              <w:t>periaatteet</w:t>
            </w:r>
          </w:p>
        </w:tc>
        <w:tc>
          <w:tcPr>
            <w:tcW w:w="992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51" w:type="dxa"/>
          </w:tcPr>
          <w:p w:rsidR="00F72D21" w:rsidRDefault="00F72D21">
            <w:pPr>
              <w:rPr>
                <w:b/>
              </w:rPr>
            </w:pPr>
          </w:p>
        </w:tc>
        <w:tc>
          <w:tcPr>
            <w:tcW w:w="844" w:type="dxa"/>
          </w:tcPr>
          <w:p w:rsidR="00F72D21" w:rsidRDefault="00F72D21">
            <w:pPr>
              <w:rPr>
                <w:b/>
              </w:rPr>
            </w:pPr>
          </w:p>
        </w:tc>
      </w:tr>
      <w:tr w:rsidR="00047C1B" w:rsidTr="005109D4">
        <w:tc>
          <w:tcPr>
            <w:tcW w:w="6941" w:type="dxa"/>
          </w:tcPr>
          <w:p w:rsidR="00047C1B" w:rsidRDefault="00047C1B" w:rsidP="00047C1B">
            <w:pPr>
              <w:tabs>
                <w:tab w:val="left" w:pos="2475"/>
              </w:tabs>
            </w:pPr>
            <w:r>
              <w:t xml:space="preserve">osallistuu </w:t>
            </w:r>
            <w:r w:rsidRPr="00047C1B">
              <w:t>työyhteisön kokoukseen</w:t>
            </w:r>
          </w:p>
        </w:tc>
        <w:tc>
          <w:tcPr>
            <w:tcW w:w="992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>
            <w:pPr>
              <w:rPr>
                <w:b/>
              </w:rPr>
            </w:pPr>
          </w:p>
        </w:tc>
      </w:tr>
      <w:tr w:rsidR="00047C1B" w:rsidTr="005109D4">
        <w:tc>
          <w:tcPr>
            <w:tcW w:w="6941" w:type="dxa"/>
          </w:tcPr>
          <w:p w:rsidR="00047C1B" w:rsidRPr="00047C1B" w:rsidRDefault="00047C1B" w:rsidP="00047C1B">
            <w:pPr>
              <w:pStyle w:val="Luettelokappale"/>
              <w:numPr>
                <w:ilvl w:val="0"/>
                <w:numId w:val="1"/>
              </w:numPr>
              <w:tabs>
                <w:tab w:val="left" w:pos="2475"/>
              </w:tabs>
              <w:rPr>
                <w:b/>
              </w:rPr>
            </w:pPr>
            <w:r w:rsidRPr="00047C1B">
              <w:rPr>
                <w:b/>
              </w:rPr>
              <w:t>Opiskelija arvioi ja kehittää toimintaansa.</w:t>
            </w:r>
          </w:p>
        </w:tc>
        <w:tc>
          <w:tcPr>
            <w:tcW w:w="992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>
            <w:pPr>
              <w:rPr>
                <w:b/>
              </w:rPr>
            </w:pPr>
          </w:p>
        </w:tc>
      </w:tr>
      <w:tr w:rsidR="00047C1B" w:rsidTr="005109D4">
        <w:tc>
          <w:tcPr>
            <w:tcW w:w="6941" w:type="dxa"/>
          </w:tcPr>
          <w:p w:rsidR="00047C1B" w:rsidRDefault="00047C1B" w:rsidP="00047C1B">
            <w:pPr>
              <w:tabs>
                <w:tab w:val="left" w:pos="2475"/>
              </w:tabs>
            </w:pPr>
            <w:r w:rsidRPr="00047C1B">
              <w:t>arvioi ammatillisia vuorovaikutustaitojaan</w:t>
            </w:r>
          </w:p>
        </w:tc>
        <w:tc>
          <w:tcPr>
            <w:tcW w:w="992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>
            <w:pPr>
              <w:rPr>
                <w:b/>
              </w:rPr>
            </w:pPr>
          </w:p>
        </w:tc>
      </w:tr>
      <w:tr w:rsidR="00047C1B" w:rsidTr="005109D4">
        <w:tc>
          <w:tcPr>
            <w:tcW w:w="6941" w:type="dxa"/>
          </w:tcPr>
          <w:p w:rsidR="00047C1B" w:rsidRDefault="00047C1B" w:rsidP="00047C1B">
            <w:pPr>
              <w:tabs>
                <w:tab w:val="left" w:pos="2475"/>
              </w:tabs>
            </w:pPr>
            <w:r w:rsidRPr="00047C1B">
              <w:t>arvioi omaa työskentelyään ja ottaa vastaan palautetta</w:t>
            </w:r>
          </w:p>
        </w:tc>
        <w:tc>
          <w:tcPr>
            <w:tcW w:w="992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>
            <w:pPr>
              <w:rPr>
                <w:b/>
              </w:rPr>
            </w:pPr>
          </w:p>
        </w:tc>
      </w:tr>
      <w:tr w:rsidR="00047C1B" w:rsidTr="005109D4">
        <w:tc>
          <w:tcPr>
            <w:tcW w:w="6941" w:type="dxa"/>
          </w:tcPr>
          <w:p w:rsidR="00047C1B" w:rsidRDefault="00047C1B" w:rsidP="00047C1B">
            <w:pPr>
              <w:tabs>
                <w:tab w:val="left" w:pos="2475"/>
              </w:tabs>
            </w:pPr>
            <w:r w:rsidRPr="00047C1B">
              <w:t>antaa palautetta työyhteisössään pyydettäessä</w:t>
            </w:r>
          </w:p>
        </w:tc>
        <w:tc>
          <w:tcPr>
            <w:tcW w:w="992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>
            <w:pPr>
              <w:rPr>
                <w:b/>
              </w:rPr>
            </w:pPr>
          </w:p>
        </w:tc>
      </w:tr>
      <w:tr w:rsidR="00047C1B" w:rsidTr="005109D4">
        <w:tc>
          <w:tcPr>
            <w:tcW w:w="6941" w:type="dxa"/>
          </w:tcPr>
          <w:p w:rsidR="00047C1B" w:rsidRDefault="00047C1B" w:rsidP="00047C1B">
            <w:pPr>
              <w:tabs>
                <w:tab w:val="left" w:pos="2475"/>
              </w:tabs>
            </w:pPr>
            <w:r w:rsidRPr="00047C1B">
              <w:t>tunnistaa omat ammatilliset vahvuutensa</w:t>
            </w:r>
          </w:p>
        </w:tc>
        <w:tc>
          <w:tcPr>
            <w:tcW w:w="992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51" w:type="dxa"/>
          </w:tcPr>
          <w:p w:rsidR="00047C1B" w:rsidRDefault="00047C1B">
            <w:pPr>
              <w:rPr>
                <w:b/>
              </w:rPr>
            </w:pPr>
          </w:p>
        </w:tc>
        <w:tc>
          <w:tcPr>
            <w:tcW w:w="844" w:type="dxa"/>
          </w:tcPr>
          <w:p w:rsidR="00047C1B" w:rsidRDefault="00047C1B">
            <w:pPr>
              <w:rPr>
                <w:b/>
              </w:rPr>
            </w:pPr>
          </w:p>
        </w:tc>
      </w:tr>
    </w:tbl>
    <w:p w:rsidR="005109D4" w:rsidRDefault="005109D4">
      <w:pPr>
        <w:rPr>
          <w:b/>
        </w:rPr>
      </w:pPr>
    </w:p>
    <w:p w:rsidR="00916326" w:rsidRDefault="00916326">
      <w:pPr>
        <w:rPr>
          <w:b/>
        </w:rPr>
      </w:pPr>
      <w:r>
        <w:rPr>
          <w:b/>
        </w:rPr>
        <w:t xml:space="preserve">Osaamiskartoitusta seuraamalla tunnistetaan osaamista ja varmistetaan vähintään tyydyttävän tason osaamisen karttuminen. </w:t>
      </w:r>
      <w:r w:rsidR="008B7585">
        <w:rPr>
          <w:b/>
        </w:rPr>
        <w:t xml:space="preserve">Lomaketta täytetään yhdessä ohjaajan kanssa. </w:t>
      </w:r>
      <w:r w:rsidR="00DF686B">
        <w:rPr>
          <w:b/>
        </w:rPr>
        <w:t xml:space="preserve">Näytön </w:t>
      </w:r>
      <w:r>
        <w:rPr>
          <w:b/>
        </w:rPr>
        <w:t xml:space="preserve">voi aloittaa kun kaikki em. toteutuvat. </w:t>
      </w:r>
    </w:p>
    <w:p w:rsidR="00916326" w:rsidRDefault="00916326">
      <w:pPr>
        <w:rPr>
          <w:b/>
        </w:rPr>
      </w:pPr>
      <w:r>
        <w:rPr>
          <w:b/>
        </w:rPr>
        <w:t>Arviointi: Hyväksytty / täydennettävä</w:t>
      </w:r>
    </w:p>
    <w:p w:rsidR="00916326" w:rsidRDefault="00916326">
      <w:pPr>
        <w:rPr>
          <w:b/>
        </w:rPr>
      </w:pPr>
      <w:r>
        <w:rPr>
          <w:b/>
        </w:rPr>
        <w:t>PVM: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   </w:t>
      </w:r>
      <w:r w:rsidR="008B7585">
        <w:rPr>
          <w:b/>
        </w:rPr>
        <w:t xml:space="preserve">            </w:t>
      </w:r>
      <w:r>
        <w:rPr>
          <w:b/>
        </w:rPr>
        <w:t xml:space="preserve">  Opiskelija________________________   Ohjaaja _______________________</w:t>
      </w:r>
    </w:p>
    <w:p w:rsidR="00916326" w:rsidRDefault="00916326">
      <w:pPr>
        <w:rPr>
          <w:b/>
        </w:rPr>
      </w:pPr>
    </w:p>
    <w:p w:rsidR="00DF686B" w:rsidRPr="005109D4" w:rsidRDefault="00916326">
      <w:pPr>
        <w:rPr>
          <w:b/>
        </w:rPr>
      </w:pPr>
      <w:r>
        <w:rPr>
          <w:b/>
        </w:rPr>
        <w:t>Opettaja_________________________</w:t>
      </w:r>
      <w:r w:rsidR="00DF686B">
        <w:rPr>
          <w:b/>
        </w:rPr>
        <w:t xml:space="preserve"> </w:t>
      </w:r>
    </w:p>
    <w:sectPr w:rsidR="00DF686B" w:rsidRPr="005109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81A41"/>
    <w:multiLevelType w:val="hybridMultilevel"/>
    <w:tmpl w:val="50E6DB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D4"/>
    <w:rsid w:val="00047C1B"/>
    <w:rsid w:val="0009075B"/>
    <w:rsid w:val="000F43EE"/>
    <w:rsid w:val="00487A76"/>
    <w:rsid w:val="005109D4"/>
    <w:rsid w:val="005B002A"/>
    <w:rsid w:val="00796AB2"/>
    <w:rsid w:val="008B7585"/>
    <w:rsid w:val="00916326"/>
    <w:rsid w:val="00CB154F"/>
    <w:rsid w:val="00DF686B"/>
    <w:rsid w:val="00F72D21"/>
    <w:rsid w:val="00F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FA181-B699-467F-9024-C9FBB10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1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77DD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90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0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e9db09c5b53f55be9fe76fb23927ac9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708f55feedce941f65936b73af6f094c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5B7C5-A855-4939-8984-226A78E7A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F719E-01C6-422D-A348-8BC21D234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05B03-59F4-4B9E-838B-B1F4C00CB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3992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Sillanpää Erja</dc:creator>
  <cp:keywords/>
  <dc:description/>
  <cp:lastModifiedBy>Lähteenmäki Tanja</cp:lastModifiedBy>
  <cp:revision>2</cp:revision>
  <cp:lastPrinted>2019-05-22T07:03:00Z</cp:lastPrinted>
  <dcterms:created xsi:type="dcterms:W3CDTF">2020-05-11T08:55:00Z</dcterms:created>
  <dcterms:modified xsi:type="dcterms:W3CDTF">2020-05-11T08:55:00Z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