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A5" w:rsidRDefault="0027153E">
      <w:r>
        <w:t>Ovatko seuraavat väitteet oikein vai väärin?</w:t>
      </w:r>
    </w:p>
    <w:p w:rsidR="0027153E" w:rsidRDefault="0027153E">
      <w:r>
        <w:t>1. Ihminen ei havaitse kausaliteettia, vaan tajuntamme liittää sen peräkkäisiin tapahtumiin.</w:t>
      </w:r>
    </w:p>
    <w:p w:rsidR="0027153E" w:rsidRDefault="0027153E">
      <w:r>
        <w:t>2. Induktiivinen päättely etenee yksittäisistä havainnoista yleiseen sääntöön.</w:t>
      </w:r>
    </w:p>
    <w:p w:rsidR="0027153E" w:rsidRDefault="0027153E">
      <w:r>
        <w:t xml:space="preserve">3. </w:t>
      </w:r>
      <w:r w:rsidR="00CE788A">
        <w:t>Pelkän rationaalisen päättelyn avulla pystytään kuvaamaan hyvin ympäröivää todellisuutta.</w:t>
      </w:r>
    </w:p>
    <w:p w:rsidR="00CE788A" w:rsidRDefault="00CE788A">
      <w:r>
        <w:t xml:space="preserve">4. </w:t>
      </w:r>
      <w:r w:rsidR="005E61CB">
        <w:t>Rationalistien mielestä havaintomme eivät aina anna luotettavaa tietoa ympäristöstä.</w:t>
      </w:r>
    </w:p>
    <w:p w:rsidR="005E61CB" w:rsidRDefault="005E61CB">
      <w:r>
        <w:t xml:space="preserve">5. Marko Timo on lukiomme rehtori. Tämä on a </w:t>
      </w:r>
      <w:proofErr w:type="spellStart"/>
      <w:r>
        <w:t>priori</w:t>
      </w:r>
      <w:proofErr w:type="spellEnd"/>
      <w:r>
        <w:t>-tietoa.</w:t>
      </w:r>
    </w:p>
    <w:p w:rsidR="005E61CB" w:rsidRDefault="005E61CB">
      <w:r>
        <w:t xml:space="preserve">6. </w:t>
      </w:r>
      <w:r w:rsidR="005E3480">
        <w:t>Sinkut eivät ole parisuhteessa. Tämä on a posteriori-tietoa.</w:t>
      </w:r>
    </w:p>
    <w:p w:rsidR="005E3480" w:rsidRDefault="005E3480">
      <w:r>
        <w:t xml:space="preserve">7. </w:t>
      </w:r>
      <w:r w:rsidR="006338BF">
        <w:t>Kant ajatteli, että kaikki havaintomme ympäristöstä välittyvät meille</w:t>
      </w:r>
      <w:r w:rsidR="00691C34">
        <w:t xml:space="preserve"> mielemme rakenteiden kautta.</w:t>
      </w:r>
    </w:p>
    <w:p w:rsidR="00691C34" w:rsidRDefault="00691C34">
      <w:r>
        <w:t>8. Kant ajatteli, että ihminen kykenee ns. puhtaaseen havaintoon, eli näkemään maailman juuri sellaisena, kuin se on.</w:t>
      </w:r>
    </w:p>
    <w:p w:rsidR="00691C34" w:rsidRDefault="00691C34">
      <w:r>
        <w:t xml:space="preserve">9. </w:t>
      </w:r>
      <w:r w:rsidR="00B301A5">
        <w:t>Kant hyväksyi ajatuksen, että ihminen on syntyessään ”tyhjä taulu”, johon kokemukset piirtävät jälkensä.</w:t>
      </w:r>
    </w:p>
    <w:p w:rsidR="00B301A5" w:rsidRDefault="00B301A5">
      <w:r>
        <w:t>10. Kant yhdisti empirismin ja rationalismin. Näin ilmoitetaan oppikirjan kpl. 12. otsikossa.</w:t>
      </w:r>
      <w:r w:rsidR="00615B29">
        <w:t xml:space="preserve"> Selitä, kuinka hän teki sen?</w:t>
      </w:r>
      <w:bookmarkStart w:id="0" w:name="_GoBack"/>
      <w:bookmarkEnd w:id="0"/>
    </w:p>
    <w:sectPr w:rsidR="00B301A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3E"/>
    <w:rsid w:val="0027153E"/>
    <w:rsid w:val="005E3480"/>
    <w:rsid w:val="005E61CB"/>
    <w:rsid w:val="00615B29"/>
    <w:rsid w:val="006338BF"/>
    <w:rsid w:val="00691C34"/>
    <w:rsid w:val="00877CCB"/>
    <w:rsid w:val="00B301A5"/>
    <w:rsid w:val="00C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6F001-E197-45B9-85AC-EF9CB4865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106</Words>
  <Characters>867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Minna</cp:lastModifiedBy>
  <cp:revision>6</cp:revision>
  <dcterms:created xsi:type="dcterms:W3CDTF">2020-12-10T09:02:00Z</dcterms:created>
  <dcterms:modified xsi:type="dcterms:W3CDTF">2020-12-10T09:35:00Z</dcterms:modified>
</cp:coreProperties>
</file>