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19" w:rsidRPr="00CE6692" w:rsidRDefault="001A5319" w:rsidP="00CE6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4"/>
        <w:gridCol w:w="1670"/>
        <w:gridCol w:w="1670"/>
        <w:gridCol w:w="3144"/>
      </w:tblGrid>
      <w:tr w:rsidR="001A5319" w:rsidRPr="00710AEC" w:rsidTr="00710AEC">
        <w:tc>
          <w:tcPr>
            <w:tcW w:w="4814" w:type="dxa"/>
            <w:gridSpan w:val="2"/>
          </w:tcPr>
          <w:p w:rsidR="001A5319" w:rsidRPr="00710AEC" w:rsidRDefault="001A5319" w:rsidP="00710AEC">
            <w:pPr>
              <w:spacing w:after="0" w:line="240" w:lineRule="auto"/>
              <w:rPr>
                <w:b/>
              </w:rPr>
            </w:pPr>
            <w:r w:rsidRPr="00710AEC">
              <w:rPr>
                <w:b/>
              </w:rPr>
              <w:t>Valinnaisaineen nimi:</w:t>
            </w:r>
          </w:p>
          <w:p w:rsidR="001A5319" w:rsidRPr="00710AEC" w:rsidRDefault="001A5319" w:rsidP="00710AEC">
            <w:pPr>
              <w:spacing w:after="0" w:line="240" w:lineRule="auto"/>
            </w:pPr>
            <w:r w:rsidRPr="00710AEC">
              <w:t>Vanhasta uutta</w:t>
            </w:r>
          </w:p>
          <w:p w:rsidR="001A5319" w:rsidRPr="00710AEC" w:rsidRDefault="001A5319" w:rsidP="00710AEC">
            <w:pPr>
              <w:spacing w:after="0" w:line="240" w:lineRule="auto"/>
              <w:rPr>
                <w:b/>
              </w:rPr>
            </w:pPr>
          </w:p>
        </w:tc>
        <w:tc>
          <w:tcPr>
            <w:tcW w:w="4814" w:type="dxa"/>
            <w:gridSpan w:val="2"/>
          </w:tcPr>
          <w:p w:rsidR="001A5319" w:rsidRPr="00710AEC" w:rsidRDefault="001A5319" w:rsidP="00710AEC">
            <w:pPr>
              <w:spacing w:after="0" w:line="240" w:lineRule="auto"/>
              <w:rPr>
                <w:b/>
              </w:rPr>
            </w:pPr>
            <w:r w:rsidRPr="00710AEC">
              <w:rPr>
                <w:b/>
              </w:rPr>
              <w:t>Luokka – asteet:</w:t>
            </w:r>
          </w:p>
          <w:p w:rsidR="001A5319" w:rsidRPr="00710AEC" w:rsidRDefault="001A5319" w:rsidP="00710AEC">
            <w:pPr>
              <w:spacing w:after="0" w:line="240" w:lineRule="auto"/>
              <w:rPr>
                <w:b/>
              </w:rPr>
            </w:pPr>
            <w:r w:rsidRPr="00710AEC">
              <w:rPr>
                <w:b/>
              </w:rPr>
              <w:t>4.-6.lk</w:t>
            </w:r>
          </w:p>
        </w:tc>
      </w:tr>
      <w:tr w:rsidR="001A5319" w:rsidRPr="00710AEC" w:rsidTr="00710AEC">
        <w:tc>
          <w:tcPr>
            <w:tcW w:w="9628" w:type="dxa"/>
            <w:gridSpan w:val="4"/>
          </w:tcPr>
          <w:p w:rsidR="001A5319" w:rsidRPr="00710AEC" w:rsidRDefault="001A5319" w:rsidP="00710AEC">
            <w:pPr>
              <w:spacing w:after="0" w:line="240" w:lineRule="auto"/>
            </w:pPr>
            <w:r w:rsidRPr="00710AEC">
              <w:rPr>
                <w:b/>
              </w:rPr>
              <w:t>Kuvaus valinnaisaineesta</w:t>
            </w:r>
            <w:r w:rsidRPr="00710AEC">
              <w:t>:</w:t>
            </w:r>
          </w:p>
          <w:p w:rsidR="001A5319" w:rsidRPr="00710AEC" w:rsidRDefault="001A5319" w:rsidP="00710AEC">
            <w:pPr>
              <w:spacing w:after="0" w:line="240" w:lineRule="auto"/>
            </w:pPr>
            <w:r w:rsidRPr="00710AEC">
              <w:t xml:space="preserve">Kurssin aikana syvennetään vuosiluokkien 4-6 käsityön sisältöjä. Kurssin tavoitteena on vahvistaa oppilaan kiinnostusta käsin tekemiseen sekä innostaa keksivään, kokeilevaan ja paikallisuutta hyödyntävään käsityöhön. Kurssin aikana oppilas syventää kokonaisen käsityöprosessin ja sen dokumentoinnin hahmottamista ja hallitsemista. </w:t>
            </w:r>
          </w:p>
          <w:p w:rsidR="001A5319" w:rsidRPr="00710AEC" w:rsidRDefault="001A5319" w:rsidP="00710AEC">
            <w:pPr>
              <w:spacing w:after="0" w:line="240" w:lineRule="auto"/>
            </w:pPr>
            <w:r w:rsidRPr="00710AEC">
              <w:t xml:space="preserve">Kurssin aikana oppilasta </w:t>
            </w:r>
            <w:r w:rsidRPr="00710AEC">
              <w:rPr>
                <w:rFonts w:cs="Calibri"/>
              </w:rPr>
              <w:t xml:space="preserve">opastetaan suunnittelemaan ja valmistamaan yksin tai yhdessä käsityötuote tai -teos luottaen omiin esteettisiin ja teknisiin ratkaisuihin, huomioiden myös kestävän elämäntavan näkökulman. </w:t>
            </w:r>
          </w:p>
          <w:p w:rsidR="001A5319" w:rsidRPr="00710AEC" w:rsidRDefault="001A5319" w:rsidP="00710AEC">
            <w:pPr>
              <w:spacing w:after="0" w:line="240" w:lineRule="auto"/>
              <w:rPr>
                <w:highlight w:val="yellow"/>
              </w:rPr>
            </w:pPr>
          </w:p>
          <w:p w:rsidR="001A5319" w:rsidRPr="00710AEC" w:rsidRDefault="001A5319" w:rsidP="00710AEC">
            <w:pPr>
              <w:spacing w:after="0" w:line="240" w:lineRule="auto"/>
              <w:rPr>
                <w:highlight w:val="yellow"/>
              </w:rPr>
            </w:pPr>
          </w:p>
          <w:p w:rsidR="001A5319" w:rsidRPr="00710AEC" w:rsidRDefault="001A5319" w:rsidP="00710AEC">
            <w:pPr>
              <w:spacing w:after="0" w:line="240" w:lineRule="auto"/>
              <w:rPr>
                <w:highlight w:val="yellow"/>
              </w:rPr>
            </w:pPr>
          </w:p>
        </w:tc>
      </w:tr>
      <w:tr w:rsidR="001A5319" w:rsidRPr="00710AEC" w:rsidTr="00710AEC">
        <w:tc>
          <w:tcPr>
            <w:tcW w:w="4814" w:type="dxa"/>
            <w:gridSpan w:val="2"/>
          </w:tcPr>
          <w:p w:rsidR="001A5319" w:rsidRPr="00710AEC" w:rsidRDefault="001A5319" w:rsidP="00710AEC">
            <w:pPr>
              <w:spacing w:after="0" w:line="240" w:lineRule="auto"/>
              <w:rPr>
                <w:b/>
              </w:rPr>
            </w:pPr>
            <w:r w:rsidRPr="00710AEC">
              <w:rPr>
                <w:b/>
              </w:rPr>
              <w:t xml:space="preserve">Laajuus: </w:t>
            </w:r>
          </w:p>
          <w:p w:rsidR="001A5319" w:rsidRPr="00710AEC" w:rsidRDefault="001A5319" w:rsidP="00710AEC">
            <w:pPr>
              <w:spacing w:after="0" w:line="240" w:lineRule="auto"/>
              <w:rPr>
                <w:b/>
              </w:rPr>
            </w:pPr>
            <w:r w:rsidRPr="00710AEC">
              <w:rPr>
                <w:b/>
              </w:rPr>
              <w:t>0,25 vvh (n. 9 vko, 9 oppituntia)</w:t>
            </w:r>
          </w:p>
        </w:tc>
        <w:tc>
          <w:tcPr>
            <w:tcW w:w="4814" w:type="dxa"/>
            <w:gridSpan w:val="2"/>
          </w:tcPr>
          <w:p w:rsidR="001A5319" w:rsidRPr="00710AEC" w:rsidRDefault="001A5319" w:rsidP="00710AEC">
            <w:pPr>
              <w:spacing w:after="0" w:line="240" w:lineRule="auto"/>
              <w:rPr>
                <w:b/>
              </w:rPr>
            </w:pPr>
            <w:r w:rsidRPr="00710AEC">
              <w:rPr>
                <w:b/>
              </w:rPr>
              <w:t>Oppimisympäristöt:</w:t>
            </w:r>
          </w:p>
          <w:p w:rsidR="001A5319" w:rsidRPr="00710AEC" w:rsidRDefault="001A5319" w:rsidP="00710AEC">
            <w:pPr>
              <w:spacing w:after="0" w:line="240" w:lineRule="auto"/>
            </w:pPr>
            <w:r w:rsidRPr="00710AEC">
              <w:t>luokkahuone, kovien materiaalien opetustila, digitaalinen ympäristö</w:t>
            </w:r>
          </w:p>
          <w:p w:rsidR="001A5319" w:rsidRPr="00710AEC" w:rsidRDefault="001A5319" w:rsidP="00710AEC">
            <w:pPr>
              <w:spacing w:after="0" w:line="240" w:lineRule="auto"/>
            </w:pPr>
          </w:p>
        </w:tc>
      </w:tr>
      <w:tr w:rsidR="001A5319" w:rsidRPr="00710AEC" w:rsidTr="00710AEC">
        <w:tc>
          <w:tcPr>
            <w:tcW w:w="9628" w:type="dxa"/>
            <w:gridSpan w:val="4"/>
          </w:tcPr>
          <w:p w:rsidR="001A5319" w:rsidRPr="00710AEC" w:rsidRDefault="001A5319" w:rsidP="00710AEC">
            <w:pPr>
              <w:spacing w:after="0" w:line="240" w:lineRule="auto"/>
            </w:pPr>
            <w:r w:rsidRPr="00710AEC">
              <w:rPr>
                <w:b/>
              </w:rPr>
              <w:t>Laaja-alaisen osaamisen osa-alueet</w:t>
            </w:r>
            <w:r w:rsidRPr="00710AEC">
              <w:t>:</w:t>
            </w:r>
          </w:p>
          <w:p w:rsidR="001A5319" w:rsidRPr="00710AEC" w:rsidRDefault="001A5319" w:rsidP="00710AEC">
            <w:pPr>
              <w:spacing w:after="0" w:line="240" w:lineRule="auto"/>
            </w:pPr>
            <w:r w:rsidRPr="00710AEC">
              <w:t>L1, L2, L3, L5, L6 ja L7</w:t>
            </w:r>
          </w:p>
          <w:p w:rsidR="001A5319" w:rsidRPr="00710AEC" w:rsidRDefault="001A5319" w:rsidP="00710AEC">
            <w:pPr>
              <w:spacing w:after="0" w:line="240" w:lineRule="auto"/>
              <w:rPr>
                <w:highlight w:val="yellow"/>
              </w:rPr>
            </w:pPr>
          </w:p>
        </w:tc>
      </w:tr>
      <w:tr w:rsidR="001A5319" w:rsidRPr="00710AEC" w:rsidTr="00710AEC">
        <w:tc>
          <w:tcPr>
            <w:tcW w:w="3144" w:type="dxa"/>
            <w:shd w:val="clear" w:color="auto" w:fill="C9C9C9"/>
          </w:tcPr>
          <w:p w:rsidR="001A5319" w:rsidRPr="00710AEC" w:rsidRDefault="001A5319" w:rsidP="00710AEC">
            <w:pPr>
              <w:spacing w:after="0" w:line="240" w:lineRule="auto"/>
              <w:rPr>
                <w:b/>
              </w:rPr>
            </w:pPr>
            <w:r w:rsidRPr="00710AEC">
              <w:rPr>
                <w:b/>
              </w:rPr>
              <w:t>Oppiaineet</w:t>
            </w:r>
          </w:p>
        </w:tc>
        <w:tc>
          <w:tcPr>
            <w:tcW w:w="3340" w:type="dxa"/>
            <w:gridSpan w:val="2"/>
            <w:shd w:val="clear" w:color="auto" w:fill="D0CECE"/>
          </w:tcPr>
          <w:p w:rsidR="001A5319" w:rsidRPr="00710AEC" w:rsidRDefault="001A5319" w:rsidP="00710AEC">
            <w:pPr>
              <w:spacing w:after="0" w:line="240" w:lineRule="auto"/>
              <w:rPr>
                <w:b/>
              </w:rPr>
            </w:pPr>
            <w:r w:rsidRPr="00710AEC">
              <w:rPr>
                <w:b/>
              </w:rPr>
              <w:t>Tavoitteet</w:t>
            </w:r>
          </w:p>
        </w:tc>
        <w:tc>
          <w:tcPr>
            <w:tcW w:w="3144" w:type="dxa"/>
            <w:shd w:val="clear" w:color="auto" w:fill="D0CECE"/>
          </w:tcPr>
          <w:p w:rsidR="001A5319" w:rsidRPr="00710AEC" w:rsidRDefault="001A5319" w:rsidP="00710AEC">
            <w:pPr>
              <w:spacing w:after="0" w:line="240" w:lineRule="auto"/>
              <w:rPr>
                <w:b/>
              </w:rPr>
            </w:pPr>
            <w:r w:rsidRPr="00710AEC">
              <w:rPr>
                <w:b/>
              </w:rPr>
              <w:t>Sisällöt</w:t>
            </w:r>
          </w:p>
        </w:tc>
      </w:tr>
      <w:tr w:rsidR="001A5319" w:rsidRPr="00710AEC" w:rsidTr="00710AEC">
        <w:tc>
          <w:tcPr>
            <w:tcW w:w="3144" w:type="dxa"/>
          </w:tcPr>
          <w:p w:rsidR="001A5319" w:rsidRPr="00710AEC" w:rsidRDefault="001A5319" w:rsidP="00710AEC">
            <w:pPr>
              <w:spacing w:after="0" w:line="240" w:lineRule="auto"/>
            </w:pPr>
            <w:r w:rsidRPr="00710AEC">
              <w:t>Käsityö</w:t>
            </w:r>
          </w:p>
        </w:tc>
        <w:tc>
          <w:tcPr>
            <w:tcW w:w="3340" w:type="dxa"/>
            <w:gridSpan w:val="2"/>
          </w:tcPr>
          <w:p w:rsidR="001A5319" w:rsidRPr="00710AEC" w:rsidRDefault="001A5319" w:rsidP="00710AEC">
            <w:pPr>
              <w:spacing w:after="0" w:line="240" w:lineRule="auto"/>
            </w:pPr>
            <w:r w:rsidRPr="00710AEC">
              <w:t>Erilaisten käsityön tekniikoiden harjoitteleminen ja syventäminen</w:t>
            </w:r>
          </w:p>
        </w:tc>
        <w:tc>
          <w:tcPr>
            <w:tcW w:w="3144" w:type="dxa"/>
          </w:tcPr>
          <w:p w:rsidR="001A5319" w:rsidRPr="00710AEC" w:rsidRDefault="001A5319" w:rsidP="00710AEC">
            <w:pPr>
              <w:spacing w:after="0" w:line="240" w:lineRule="auto"/>
            </w:pPr>
            <w:r w:rsidRPr="00710AEC">
              <w:t xml:space="preserve">Toteuttaa vanhasta, käytetystä tavarasta tuote uutta käyttötarkoitusta varten.   </w:t>
            </w:r>
          </w:p>
        </w:tc>
      </w:tr>
      <w:tr w:rsidR="001A5319" w:rsidRPr="00710AEC" w:rsidTr="00710AEC">
        <w:tc>
          <w:tcPr>
            <w:tcW w:w="3144" w:type="dxa"/>
          </w:tcPr>
          <w:p w:rsidR="001A5319" w:rsidRPr="00710AEC" w:rsidRDefault="001A5319" w:rsidP="00710AEC">
            <w:pPr>
              <w:spacing w:after="0" w:line="240" w:lineRule="auto"/>
            </w:pPr>
            <w:r w:rsidRPr="00710AEC">
              <w:t>Äidinkieli</w:t>
            </w:r>
          </w:p>
        </w:tc>
        <w:tc>
          <w:tcPr>
            <w:tcW w:w="3340" w:type="dxa"/>
            <w:gridSpan w:val="2"/>
          </w:tcPr>
          <w:p w:rsidR="001A5319" w:rsidRPr="00710AEC" w:rsidRDefault="001A5319" w:rsidP="00710AEC">
            <w:pPr>
              <w:spacing w:after="0" w:line="240" w:lineRule="auto"/>
            </w:pPr>
            <w:r w:rsidRPr="00710AEC">
              <w:t>Dokumentointi, kirjallinen tuottaminen</w:t>
            </w:r>
          </w:p>
        </w:tc>
        <w:tc>
          <w:tcPr>
            <w:tcW w:w="3144" w:type="dxa"/>
          </w:tcPr>
          <w:p w:rsidR="001A5319" w:rsidRPr="00710AEC" w:rsidRDefault="001A5319" w:rsidP="00710AEC">
            <w:pPr>
              <w:spacing w:after="0" w:line="240" w:lineRule="auto"/>
            </w:pPr>
            <w:r w:rsidRPr="00710AEC">
              <w:t>Kurssilla toteutettujen töiden suunnittelun ja toteutuksen dokumentointi.</w:t>
            </w:r>
          </w:p>
        </w:tc>
      </w:tr>
      <w:tr w:rsidR="001A5319" w:rsidRPr="00710AEC" w:rsidTr="00710AEC">
        <w:tc>
          <w:tcPr>
            <w:tcW w:w="3144" w:type="dxa"/>
          </w:tcPr>
          <w:p w:rsidR="001A5319" w:rsidRPr="00710AEC" w:rsidRDefault="001A5319" w:rsidP="00710AEC">
            <w:pPr>
              <w:spacing w:after="0" w:line="240" w:lineRule="auto"/>
            </w:pPr>
            <w:r w:rsidRPr="00710AEC">
              <w:t>Matematiikka</w:t>
            </w:r>
          </w:p>
        </w:tc>
        <w:tc>
          <w:tcPr>
            <w:tcW w:w="3340" w:type="dxa"/>
            <w:gridSpan w:val="2"/>
          </w:tcPr>
          <w:p w:rsidR="001A5319" w:rsidRPr="00710AEC" w:rsidRDefault="001A5319" w:rsidP="00710AEC">
            <w:pPr>
              <w:spacing w:after="0" w:line="240" w:lineRule="auto"/>
            </w:pPr>
            <w:r w:rsidRPr="00710AEC">
              <w:t>Hahmottaa erilaisia muotoja. Geometristen muotojen hyödyntäminen. Mittaamisen harjoitteleminen.</w:t>
            </w:r>
          </w:p>
        </w:tc>
        <w:tc>
          <w:tcPr>
            <w:tcW w:w="3144" w:type="dxa"/>
          </w:tcPr>
          <w:p w:rsidR="001A5319" w:rsidRPr="00710AEC" w:rsidRDefault="001A5319" w:rsidP="00710AEC">
            <w:pPr>
              <w:spacing w:after="0" w:line="240" w:lineRule="auto"/>
            </w:pPr>
            <w:r w:rsidRPr="00710AEC">
              <w:t>Erilaisten materiaalien hyödyntäminen, materiaalin riittävyyden arvioiminen, muotojen hahmottaminen</w:t>
            </w:r>
          </w:p>
        </w:tc>
      </w:tr>
      <w:tr w:rsidR="001A5319" w:rsidRPr="00710AEC" w:rsidTr="00710AEC">
        <w:tc>
          <w:tcPr>
            <w:tcW w:w="3144" w:type="dxa"/>
          </w:tcPr>
          <w:p w:rsidR="001A5319" w:rsidRPr="00710AEC" w:rsidRDefault="001A5319" w:rsidP="00710AEC">
            <w:pPr>
              <w:spacing w:after="0" w:line="240" w:lineRule="auto"/>
              <w:rPr>
                <w:highlight w:val="yellow"/>
              </w:rPr>
            </w:pPr>
          </w:p>
        </w:tc>
        <w:tc>
          <w:tcPr>
            <w:tcW w:w="3340" w:type="dxa"/>
            <w:gridSpan w:val="2"/>
          </w:tcPr>
          <w:p w:rsidR="001A5319" w:rsidRPr="00710AEC" w:rsidRDefault="001A5319" w:rsidP="00710AEC">
            <w:pPr>
              <w:spacing w:after="0" w:line="240" w:lineRule="auto"/>
              <w:rPr>
                <w:highlight w:val="yellow"/>
              </w:rPr>
            </w:pPr>
          </w:p>
        </w:tc>
        <w:tc>
          <w:tcPr>
            <w:tcW w:w="3144" w:type="dxa"/>
          </w:tcPr>
          <w:p w:rsidR="001A5319" w:rsidRPr="00710AEC" w:rsidRDefault="001A5319" w:rsidP="00710AEC">
            <w:pPr>
              <w:spacing w:after="0" w:line="240" w:lineRule="auto"/>
              <w:rPr>
                <w:highlight w:val="yellow"/>
              </w:rPr>
            </w:pPr>
          </w:p>
        </w:tc>
      </w:tr>
      <w:tr w:rsidR="001A5319" w:rsidRPr="00710AEC" w:rsidTr="00710AEC">
        <w:tc>
          <w:tcPr>
            <w:tcW w:w="9628" w:type="dxa"/>
            <w:gridSpan w:val="4"/>
          </w:tcPr>
          <w:p w:rsidR="001A5319" w:rsidRPr="00710AEC" w:rsidRDefault="001A5319" w:rsidP="00710AEC">
            <w:pPr>
              <w:spacing w:after="0" w:line="240" w:lineRule="auto"/>
              <w:rPr>
                <w:b/>
              </w:rPr>
            </w:pPr>
            <w:r w:rsidRPr="00710AEC">
              <w:rPr>
                <w:b/>
              </w:rPr>
              <w:t>Arviointi:</w:t>
            </w:r>
          </w:p>
          <w:p w:rsidR="001A5319" w:rsidRDefault="001A5319" w:rsidP="00710AEC">
            <w:pPr>
              <w:spacing w:after="0" w:line="240" w:lineRule="auto"/>
            </w:pPr>
            <w:r w:rsidRPr="00710AEC">
              <w:t>Oppimispäiväkirja, töiden dokumentointi, itsearviointi, vertaisarviointi</w:t>
            </w:r>
          </w:p>
          <w:p w:rsidR="001A5319" w:rsidRDefault="001A5319" w:rsidP="00710AEC">
            <w:pPr>
              <w:spacing w:after="0" w:line="240" w:lineRule="auto"/>
            </w:pPr>
          </w:p>
          <w:p w:rsidR="001A5319" w:rsidRPr="00710AEC" w:rsidRDefault="001A5319" w:rsidP="00710AEC">
            <w:pPr>
              <w:spacing w:after="0" w:line="240" w:lineRule="auto"/>
            </w:pPr>
            <w:r w:rsidRPr="004641B9">
              <w:t>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1A5319" w:rsidRPr="00710AEC" w:rsidRDefault="001A5319" w:rsidP="00710AEC">
            <w:pPr>
              <w:spacing w:after="0" w:line="240" w:lineRule="auto"/>
              <w:rPr>
                <w:highlight w:val="yellow"/>
              </w:rPr>
            </w:pPr>
          </w:p>
        </w:tc>
      </w:tr>
      <w:tr w:rsidR="001A5319" w:rsidRPr="00710AEC" w:rsidTr="00710AEC">
        <w:tc>
          <w:tcPr>
            <w:tcW w:w="9628" w:type="dxa"/>
            <w:gridSpan w:val="4"/>
          </w:tcPr>
          <w:p w:rsidR="001A5319" w:rsidRPr="00710AEC" w:rsidRDefault="001A5319" w:rsidP="00710AEC">
            <w:pPr>
              <w:spacing w:after="0" w:line="240" w:lineRule="auto"/>
              <w:rPr>
                <w:b/>
              </w:rPr>
            </w:pPr>
            <w:r w:rsidRPr="00710AEC">
              <w:rPr>
                <w:b/>
              </w:rPr>
              <w:t>Ohjaus, tuki ja eriyttäminen:</w:t>
            </w:r>
          </w:p>
          <w:p w:rsidR="001A5319" w:rsidRPr="00710AEC" w:rsidRDefault="001A5319" w:rsidP="00710AEC">
            <w:pPr>
              <w:pStyle w:val="ListParagraph"/>
              <w:numPr>
                <w:ilvl w:val="0"/>
                <w:numId w:val="6"/>
              </w:numPr>
              <w:spacing w:after="0" w:line="240" w:lineRule="auto"/>
            </w:pPr>
            <w:r w:rsidRPr="00710AEC">
              <w:t>Ohjaus: opettajan, koulunkäynninohjaajan ja vertaisoppijan toimesta</w:t>
            </w:r>
          </w:p>
          <w:p w:rsidR="001A5319" w:rsidRPr="00710AEC" w:rsidRDefault="001A5319" w:rsidP="00710AEC">
            <w:pPr>
              <w:pStyle w:val="ListParagraph"/>
              <w:numPr>
                <w:ilvl w:val="0"/>
                <w:numId w:val="6"/>
              </w:numPr>
              <w:spacing w:after="0" w:line="240" w:lineRule="auto"/>
            </w:pPr>
            <w:r w:rsidRPr="00710AEC">
              <w:t>Tuki: työskentely oppilaan omien oppimisedellytysten mukaan</w:t>
            </w:r>
            <w:bookmarkStart w:id="0" w:name="_GoBack"/>
            <w:bookmarkEnd w:id="0"/>
          </w:p>
          <w:p w:rsidR="001A5319" w:rsidRDefault="001A5319" w:rsidP="00710AEC">
            <w:pPr>
              <w:pStyle w:val="ListParagraph"/>
              <w:numPr>
                <w:ilvl w:val="0"/>
                <w:numId w:val="6"/>
              </w:numPr>
              <w:spacing w:after="0" w:line="240" w:lineRule="auto"/>
            </w:pPr>
            <w:r w:rsidRPr="00710AEC">
              <w:t xml:space="preserve">Eriyttäminen: oppilasta ohjataan suunnittelemaan ja toteuttamaan työ, josta hän pystyy suoriutumaan ja jossa hän pystyy kehittymään ja kehittämään taitojaan.  </w:t>
            </w:r>
          </w:p>
          <w:p w:rsidR="001A5319" w:rsidRPr="00710AEC" w:rsidRDefault="001A5319" w:rsidP="000355F0">
            <w:pPr>
              <w:pStyle w:val="ListParagraph"/>
              <w:spacing w:after="0" w:line="240" w:lineRule="auto"/>
              <w:ind w:left="0"/>
            </w:pPr>
            <w:r w:rsidRPr="004641B9">
              <w:t>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1A5319" w:rsidRPr="00710AEC" w:rsidRDefault="001A5319" w:rsidP="00710AEC">
            <w:pPr>
              <w:spacing w:after="0" w:line="240" w:lineRule="auto"/>
            </w:pPr>
          </w:p>
        </w:tc>
      </w:tr>
    </w:tbl>
    <w:p w:rsidR="001A5319" w:rsidRDefault="001A5319" w:rsidP="00CE6692"/>
    <w:p w:rsidR="001A5319" w:rsidRDefault="001A5319" w:rsidP="00B62EFD"/>
    <w:p w:rsidR="001A5319" w:rsidRPr="00B62EFD" w:rsidRDefault="001A5319" w:rsidP="00B62EFD"/>
    <w:sectPr w:rsidR="001A5319" w:rsidRPr="00B62EFD" w:rsidSect="005B4100">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6267"/>
    <w:multiLevelType w:val="hybridMultilevel"/>
    <w:tmpl w:val="2AA20260"/>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nsid w:val="3E4474AE"/>
    <w:multiLevelType w:val="hybridMultilevel"/>
    <w:tmpl w:val="905A567C"/>
    <w:lvl w:ilvl="0" w:tplc="75D6021E">
      <w:start w:val="4"/>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2F42BCE"/>
    <w:multiLevelType w:val="hybridMultilevel"/>
    <w:tmpl w:val="E3048AD8"/>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nsid w:val="65192B4B"/>
    <w:multiLevelType w:val="multilevel"/>
    <w:tmpl w:val="F8F8FD2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F3F23EF"/>
    <w:multiLevelType w:val="hybridMultilevel"/>
    <w:tmpl w:val="4E7A2DE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nsid w:val="747B5E9B"/>
    <w:multiLevelType w:val="multilevel"/>
    <w:tmpl w:val="4F5E252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169"/>
    <w:rsid w:val="00011048"/>
    <w:rsid w:val="000355F0"/>
    <w:rsid w:val="0005649D"/>
    <w:rsid w:val="00085820"/>
    <w:rsid w:val="000A39B8"/>
    <w:rsid w:val="000E4A08"/>
    <w:rsid w:val="001A5319"/>
    <w:rsid w:val="002B3895"/>
    <w:rsid w:val="00330D34"/>
    <w:rsid w:val="003448AB"/>
    <w:rsid w:val="003E5A1D"/>
    <w:rsid w:val="00402859"/>
    <w:rsid w:val="004641B9"/>
    <w:rsid w:val="004D7DBA"/>
    <w:rsid w:val="005350A0"/>
    <w:rsid w:val="005B4100"/>
    <w:rsid w:val="00626169"/>
    <w:rsid w:val="00674F85"/>
    <w:rsid w:val="00685758"/>
    <w:rsid w:val="006B5BB9"/>
    <w:rsid w:val="006C3FE1"/>
    <w:rsid w:val="007061E5"/>
    <w:rsid w:val="00710AEC"/>
    <w:rsid w:val="00774151"/>
    <w:rsid w:val="00790A68"/>
    <w:rsid w:val="00795944"/>
    <w:rsid w:val="007A0DA5"/>
    <w:rsid w:val="007E38DF"/>
    <w:rsid w:val="007E4824"/>
    <w:rsid w:val="00827C60"/>
    <w:rsid w:val="00847EAD"/>
    <w:rsid w:val="0085476E"/>
    <w:rsid w:val="008B4D01"/>
    <w:rsid w:val="008D01D0"/>
    <w:rsid w:val="008D33B6"/>
    <w:rsid w:val="00902931"/>
    <w:rsid w:val="00A31FFB"/>
    <w:rsid w:val="00A40647"/>
    <w:rsid w:val="00A533C2"/>
    <w:rsid w:val="00A61394"/>
    <w:rsid w:val="00AC128E"/>
    <w:rsid w:val="00AD53E1"/>
    <w:rsid w:val="00B22E3D"/>
    <w:rsid w:val="00B46416"/>
    <w:rsid w:val="00B62EFD"/>
    <w:rsid w:val="00B6666B"/>
    <w:rsid w:val="00B80703"/>
    <w:rsid w:val="00BE3F19"/>
    <w:rsid w:val="00C0469C"/>
    <w:rsid w:val="00C50115"/>
    <w:rsid w:val="00C512F5"/>
    <w:rsid w:val="00CE6692"/>
    <w:rsid w:val="00DE35F7"/>
    <w:rsid w:val="00DE59E7"/>
    <w:rsid w:val="00E5350A"/>
    <w:rsid w:val="00F414F6"/>
    <w:rsid w:val="00F6328C"/>
    <w:rsid w:val="00FB0E7B"/>
    <w:rsid w:val="00FC155E"/>
    <w:rsid w:val="00FE742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00"/>
    <w:pPr>
      <w:spacing w:after="160" w:line="259" w:lineRule="auto"/>
    </w:pPr>
    <w:rPr>
      <w:lang w:eastAsia="en-US"/>
    </w:rPr>
  </w:style>
  <w:style w:type="paragraph" w:styleId="Heading1">
    <w:name w:val="heading 1"/>
    <w:basedOn w:val="Normal"/>
    <w:next w:val="Normal"/>
    <w:link w:val="Heading1Char"/>
    <w:uiPriority w:val="99"/>
    <w:qFormat/>
    <w:rsid w:val="0062616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62616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16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626169"/>
    <w:rPr>
      <w:rFonts w:ascii="Calibri Light" w:hAnsi="Calibri Light" w:cs="Times New Roman"/>
      <w:color w:val="2E74B5"/>
      <w:sz w:val="26"/>
      <w:szCs w:val="26"/>
    </w:rPr>
  </w:style>
  <w:style w:type="paragraph" w:styleId="ListParagraph">
    <w:name w:val="List Paragraph"/>
    <w:basedOn w:val="Normal"/>
    <w:uiPriority w:val="99"/>
    <w:qFormat/>
    <w:rsid w:val="00626169"/>
    <w:pPr>
      <w:ind w:left="720"/>
      <w:contextualSpacing/>
    </w:pPr>
  </w:style>
  <w:style w:type="character" w:styleId="PlaceholderText">
    <w:name w:val="Placeholder Text"/>
    <w:basedOn w:val="DefaultParagraphFont"/>
    <w:uiPriority w:val="99"/>
    <w:semiHidden/>
    <w:rsid w:val="00626169"/>
    <w:rPr>
      <w:rFonts w:cs="Times New Roman"/>
      <w:color w:val="808080"/>
    </w:rPr>
  </w:style>
  <w:style w:type="table" w:styleId="TableGrid">
    <w:name w:val="Table Grid"/>
    <w:basedOn w:val="TableNormal"/>
    <w:uiPriority w:val="99"/>
    <w:rsid w:val="00A613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674F8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674F85"/>
    <w:rPr>
      <w:rFonts w:ascii="Calibri Light" w:hAnsi="Calibri Light"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365</Words>
  <Characters>2957</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dc:title>
  <dc:subject/>
  <dc:creator>Huttunen Satu</dc:creator>
  <cp:keywords/>
  <dc:description/>
  <cp:lastModifiedBy>Minna Kilpeläinen</cp:lastModifiedBy>
  <cp:revision>2</cp:revision>
  <dcterms:created xsi:type="dcterms:W3CDTF">2017-09-11T18:26:00Z</dcterms:created>
  <dcterms:modified xsi:type="dcterms:W3CDTF">2017-09-11T18:26:00Z</dcterms:modified>
</cp:coreProperties>
</file>