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8D2" w:rsidRDefault="004628D2" w:rsidP="004628D2">
      <w:pPr>
        <w:pStyle w:val="NormaaliWWW"/>
        <w:spacing w:after="0"/>
      </w:pPr>
      <w:r>
        <w:rPr>
          <w:b/>
          <w:bCs/>
        </w:rPr>
        <w:t>Sosiaalipalvelut</w:t>
      </w:r>
    </w:p>
    <w:p w:rsidR="004628D2" w:rsidRDefault="004628D2" w:rsidP="004628D2">
      <w:pPr>
        <w:pStyle w:val="NormaaliWWW"/>
        <w:spacing w:after="0"/>
      </w:pPr>
      <w:r>
        <w:rPr>
          <w:b/>
          <w:bCs/>
        </w:rPr>
        <w:t>Paritehtävä/ Rauhala koti Ähtäri</w:t>
      </w:r>
    </w:p>
    <w:p w:rsidR="004628D2" w:rsidRDefault="004628D2" w:rsidP="004628D2">
      <w:pPr>
        <w:pStyle w:val="NormaaliWWW"/>
        <w:spacing w:after="0"/>
      </w:pPr>
      <w:r>
        <w:rPr>
          <w:b/>
          <w:bCs/>
        </w:rPr>
        <w:t>1. Rauhala -kodin asukkaat</w:t>
      </w:r>
    </w:p>
    <w:p w:rsidR="004628D2" w:rsidRDefault="004628D2" w:rsidP="004628D2">
      <w:pPr>
        <w:pStyle w:val="NormaaliWWW"/>
        <w:spacing w:after="0"/>
      </w:pPr>
      <w:bookmarkStart w:id="0" w:name="_GoBack"/>
      <w:bookmarkEnd w:id="0"/>
      <w:r>
        <w:t>Rauhala koti on toiminut viisi vuotta. Kodissa on 13 paikkaa ikääntyneille. Kaikki paikat on täytetty</w:t>
      </w:r>
    </w:p>
    <w:p w:rsidR="004628D2" w:rsidRDefault="004628D2" w:rsidP="004628D2">
      <w:pPr>
        <w:pStyle w:val="NormaaliWWW"/>
        <w:spacing w:after="0"/>
      </w:pPr>
      <w:r>
        <w:t xml:space="preserve">Rauhala koti on yksityinen avoin yhtiö. Kodissa työskentelee sairaanhoitaja ja lähihoitajia sekä kokki. Yksityinen lääkäri käy kodissa kerran kuussa. </w:t>
      </w:r>
    </w:p>
    <w:p w:rsidR="004628D2" w:rsidRDefault="004628D2" w:rsidP="004628D2">
      <w:pPr>
        <w:pStyle w:val="NormaaliWWW"/>
        <w:spacing w:after="0"/>
      </w:pPr>
      <w:r>
        <w:t xml:space="preserve">Asukkaina on mm. </w:t>
      </w:r>
    </w:p>
    <w:p w:rsidR="004628D2" w:rsidRDefault="004628D2" w:rsidP="004628D2">
      <w:pPr>
        <w:pStyle w:val="NormaaliWWW"/>
        <w:spacing w:after="0"/>
      </w:pPr>
      <w:r>
        <w:t xml:space="preserve">Sotaveteraani Rikhard Koskinen (95 vuotta). Rikhard pystyy kävelemään lyhyitä matkoja rollaattorilla. Hänellä on sydämen vajaatoiminta ja diabetes. Muisti toimii hyvin. Rikhard on </w:t>
      </w:r>
      <w:proofErr w:type="spellStart"/>
      <w:r>
        <w:t>tenyt</w:t>
      </w:r>
      <w:proofErr w:type="spellEnd"/>
      <w:r>
        <w:t xml:space="preserve"> pitkän työuran paperitehtaalla. </w:t>
      </w:r>
    </w:p>
    <w:p w:rsidR="004628D2" w:rsidRDefault="004628D2" w:rsidP="004628D2">
      <w:pPr>
        <w:pStyle w:val="NormaaliWWW"/>
        <w:spacing w:after="0"/>
      </w:pPr>
      <w:r>
        <w:t xml:space="preserve">Maire Makkonen 75 -vuotias ei pärjää enää kotona. Hänellä on todettu </w:t>
      </w:r>
      <w:proofErr w:type="spellStart"/>
      <w:r>
        <w:t>alzheimer</w:t>
      </w:r>
      <w:proofErr w:type="spellEnd"/>
      <w:r>
        <w:t xml:space="preserve">. Maire on tehnyt työuransa toimistotyöntekijänä. Hänellä on kaksi lasta. Lasten perheet käyvät silloin tällöin Mairea katsomassa. </w:t>
      </w:r>
    </w:p>
    <w:p w:rsidR="004628D2" w:rsidRDefault="004628D2" w:rsidP="004628D2">
      <w:pPr>
        <w:pStyle w:val="NormaaliWWW"/>
        <w:spacing w:after="0"/>
      </w:pPr>
      <w:r>
        <w:t xml:space="preserve">Rauhala kodissa on myös kaksi intervallipaikka. Kerran kuussa siellä asuu Liisa Lipponen 80 vuotta, jota miehensä Tarmo 82 -vuotta saa levätä omaishoitajan työstään. He asuvat omakotitalossa entisinä maanviljelijöinä 15 kilometrin päässä Rauhala kodista. </w:t>
      </w:r>
    </w:p>
    <w:p w:rsidR="004628D2" w:rsidRDefault="004628D2" w:rsidP="004628D2">
      <w:pPr>
        <w:pStyle w:val="NormaaliWWW"/>
        <w:spacing w:after="0"/>
      </w:pPr>
      <w:r>
        <w:t xml:space="preserve">Toinen intervallipaikkaa käyttävä on Ville Rinne 96 - vuotta. Hän asuu yhdessä vaimonsa Hilman (83 -vuotta) kanssa Ähtärin keskustassa vuokrakaksiossa. Ville on tehnyt työuransa kirvesmiehenä. Hänellä on ollut ongelmaa päihteiden käytön kanssa. Vieläkin mielellään aina välillä pitäisi saada ryyppyjä. Villen liikkuminen on vaikeaa. Hän kävelee välillä rollaattorin kanssa ja välillä tarvitsee pyörätuolia. Muisti on heikentynyt. Hänelle on myös ilmaantunut vapinaa. Vaimo epäilee, että Villellä olisi </w:t>
      </w:r>
      <w:proofErr w:type="spellStart"/>
      <w:r>
        <w:t>parkinsonin</w:t>
      </w:r>
      <w:proofErr w:type="spellEnd"/>
      <w:r>
        <w:t xml:space="preserve"> tauti. </w:t>
      </w:r>
    </w:p>
    <w:p w:rsidR="004628D2" w:rsidRDefault="004628D2" w:rsidP="004628D2">
      <w:pPr>
        <w:pStyle w:val="NormaaliWWW"/>
        <w:spacing w:after="0"/>
      </w:pPr>
      <w:r>
        <w:rPr>
          <w:b/>
          <w:bCs/>
        </w:rPr>
        <w:t xml:space="preserve">Tehtävä: </w:t>
      </w:r>
    </w:p>
    <w:p w:rsidR="004628D2" w:rsidRDefault="004628D2" w:rsidP="004628D2">
      <w:pPr>
        <w:pStyle w:val="NormaaliWWW"/>
        <w:spacing w:after="0"/>
      </w:pPr>
      <w:r>
        <w:t>Selvitä mitä kelan etuuksia he saavat? (</w:t>
      </w:r>
      <w:hyperlink r:id="rId4" w:history="1">
        <w:r>
          <w:rPr>
            <w:rStyle w:val="Hyperlinkki"/>
          </w:rPr>
          <w:t>www.kela.fi</w:t>
        </w:r>
      </w:hyperlink>
      <w:r>
        <w:t>)</w:t>
      </w:r>
    </w:p>
    <w:p w:rsidR="004628D2" w:rsidRDefault="004628D2" w:rsidP="004628D2">
      <w:pPr>
        <w:pStyle w:val="NormaaliWWW"/>
        <w:spacing w:after="0"/>
      </w:pPr>
      <w:r>
        <w:t>Mitä muita palveluja kotona asuvat Liisa Lipponen ja Ville Rinne voivat saada?</w:t>
      </w:r>
    </w:p>
    <w:p w:rsidR="004628D2" w:rsidRDefault="004628D2" w:rsidP="004628D2">
      <w:pPr>
        <w:pStyle w:val="NormaaliWWW"/>
        <w:spacing w:after="0"/>
      </w:pPr>
    </w:p>
    <w:p w:rsidR="007A2A83" w:rsidRDefault="007A2A83"/>
    <w:sectPr w:rsidR="007A2A8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D2"/>
    <w:rsid w:val="00377AC6"/>
    <w:rsid w:val="004628D2"/>
    <w:rsid w:val="007A2A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4DDCA"/>
  <w15:chartTrackingRefBased/>
  <w15:docId w15:val="{F8E287F6-BE63-406D-AA3C-2D40E5D3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4628D2"/>
    <w:rPr>
      <w:color w:val="000080"/>
      <w:u w:val="single"/>
    </w:rPr>
  </w:style>
  <w:style w:type="paragraph" w:styleId="NormaaliWWW">
    <w:name w:val="Normal (Web)"/>
    <w:basedOn w:val="Normaali"/>
    <w:uiPriority w:val="99"/>
    <w:semiHidden/>
    <w:unhideWhenUsed/>
    <w:rsid w:val="004628D2"/>
    <w:pPr>
      <w:spacing w:before="100" w:beforeAutospacing="1" w:after="119"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ela.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1545</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Anne</dc:creator>
  <cp:keywords/>
  <dc:description/>
  <cp:lastModifiedBy>Huttunen Anne</cp:lastModifiedBy>
  <cp:revision>2</cp:revision>
  <dcterms:created xsi:type="dcterms:W3CDTF">2021-04-06T11:29:00Z</dcterms:created>
  <dcterms:modified xsi:type="dcterms:W3CDTF">2021-04-06T11:29:00Z</dcterms:modified>
</cp:coreProperties>
</file>