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32"/>
          <w:szCs w:val="32"/>
          <w:lang w:eastAsia="fi-FI"/>
        </w:rPr>
      </w:pPr>
      <w:proofErr w:type="spellStart"/>
      <w:r w:rsidRPr="00F91352">
        <w:rPr>
          <w:rFonts w:ascii="Arial" w:eastAsia="Times New Roman" w:hAnsi="Arial" w:cs="Arial"/>
          <w:sz w:val="57"/>
          <w:szCs w:val="57"/>
          <w:lang w:eastAsia="fi-FI"/>
        </w:rPr>
        <w:t>Unit</w:t>
      </w:r>
      <w:proofErr w:type="spellEnd"/>
      <w:r w:rsidRPr="00F91352">
        <w:rPr>
          <w:rFonts w:ascii="Arial" w:eastAsia="Times New Roman" w:hAnsi="Arial" w:cs="Arial"/>
          <w:sz w:val="57"/>
          <w:szCs w:val="57"/>
          <w:lang w:eastAsia="fi-FI"/>
        </w:rPr>
        <w:t xml:space="preserve"> 3</w:t>
      </w:r>
      <w:r>
        <w:rPr>
          <w:rFonts w:ascii="Arial" w:eastAsia="Times New Roman" w:hAnsi="Arial" w:cs="Arial"/>
          <w:sz w:val="57"/>
          <w:szCs w:val="57"/>
          <w:lang w:eastAsia="fi-FI"/>
        </w:rPr>
        <w:t xml:space="preserve"> </w:t>
      </w:r>
      <w:r w:rsidRPr="00F91352">
        <w:rPr>
          <w:rFonts w:ascii="Arial" w:eastAsia="Times New Roman" w:hAnsi="Arial" w:cs="Arial"/>
          <w:sz w:val="32"/>
          <w:szCs w:val="32"/>
          <w:lang w:eastAsia="fi-FI"/>
        </w:rPr>
        <w:t xml:space="preserve">Tekstin </w:t>
      </w:r>
      <w:r>
        <w:rPr>
          <w:rFonts w:ascii="Arial" w:eastAsia="Times New Roman" w:hAnsi="Arial" w:cs="Arial"/>
          <w:sz w:val="32"/>
          <w:szCs w:val="32"/>
          <w:lang w:eastAsia="fi-FI"/>
        </w:rPr>
        <w:t>suomennokset</w:t>
      </w:r>
      <w:bookmarkStart w:id="0" w:name="_GoBack"/>
      <w:bookmarkEnd w:id="0"/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  <w:r w:rsidRPr="00F91352">
        <w:rPr>
          <w:rFonts w:ascii="Arial" w:eastAsia="Times New Roman" w:hAnsi="Arial" w:cs="Arial"/>
          <w:sz w:val="35"/>
          <w:szCs w:val="35"/>
          <w:lang w:eastAsia="fi-FI"/>
        </w:rPr>
        <w:t xml:space="preserve">Tervetuloa </w:t>
      </w:r>
      <w:proofErr w:type="spellStart"/>
      <w:r w:rsidRPr="00F91352">
        <w:rPr>
          <w:rFonts w:ascii="Arial" w:eastAsia="Times New Roman" w:hAnsi="Arial" w:cs="Arial"/>
          <w:sz w:val="35"/>
          <w:szCs w:val="35"/>
          <w:lang w:eastAsia="fi-FI"/>
        </w:rPr>
        <w:t>Sacramentoon</w:t>
      </w:r>
      <w:proofErr w:type="spellEnd"/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 on juuri palannut kotiin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. Hänen perheensä asuu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Sacramenton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keskustassa Kaliforniassa. Cole asuu pienessä kaupungissa, joka ei ole kovin kaukana. Hän on tulossa vierailulle viikonlopuksi. He eivät ole tavanneet vähään aikaan. Michelle on huoneessaan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 Hänen isänsä huutaa hänelle yläkertaan.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Isä: Michelle, oletko vielä siivonnut huoneesi? Ja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Bonkers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on nälkäinen. Muistitko ruokkia sen? Älä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!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Kyllä, siivosin huoneeni ja ruokin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Bonkersin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.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Chillaa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, isä. Tiedät, että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Michellen isä on keittiössä. Hän näkee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Isä: Cole on täällä. Hänen isänsä toi hänet juuri. Ehkä voisit viedä hänet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Crocker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-puistoon tai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? Teen tacoja päivälliseksi. Voisitko mennä päästämään hänet sisälle?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Moi, Cole! Tervetuloa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Sacramentoon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! Miten </w:t>
      </w:r>
      <w:proofErr w:type="gram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matkasi meni</w:t>
      </w:r>
      <w:proofErr w:type="gram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Cole: Hyvin, kiitos. Eipä olla nähty pitkään aikaan. Kiva nähdä sinua taas. 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Joo, niin sinuakin. Hei, miten olisi lyhyt kävely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Bonkersin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kanssa ennen päivällistä? Jätä vain tavarasi tähän eteiseen. Me viemme ne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Cole: Kuulostaa hyvältä! Mennään.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He lähtevät ulos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Bonkersin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kanssa.</w:t>
      </w:r>
    </w:p>
    <w:p w:rsidR="00F91352" w:rsidRDefault="00F91352" w:rsidP="00F91352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Pr="00F91352" w:rsidRDefault="00F91352" w:rsidP="00F91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On hienoa, että pystyit tulemaan vierailulle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 Siitä onkin liian pitkä aika!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lastRenderedPageBreak/>
        <w:t xml:space="preserve">Cole: Joo. Kun kuulin, että isälle oli tulossa työmatka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Sacramentoon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>, pyysin häneltä kyydin. Kiitos vielä, kun kutsuit minut.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Kiitos, kun tulit. Isä kertoi, että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Cole: Se on totta. Me muutimme, jotta voisin käydä parempaa koulua.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Michelle: Millainen uusi talonne on?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Cole: Se on suuri yksikerroksinen talo, jossa on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Michelle: Kuulostaa upealta! Mutta eikö se ole aika vanha talo?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Cole: Joo. Meidän täytyi remontoida ennen kuin pystyimme muuttamaan. Isä asensi poreammeen. Minä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, ja äiti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 Se näyttää upouudelta talolta.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Michelle: Kuulostaa kovalta työltä!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Cole: Sanopa muuta. Sain maalia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, ja käsivarsiani särki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sen jälkeen. Mutta se oli sen arvoista. Mutta arvaa mitä? Koska me asumme niin kaukana kaikesta, saan </w:t>
      </w:r>
      <w:proofErr w:type="gram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ajoharjoitteluluvan ja auton</w:t>
      </w:r>
      <w:proofErr w:type="gram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 kun täytän 15! Olen jo aloittanut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Vau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>! Entä auto?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Cole: Olen jo valinnut haluamani auton. Punaisen avolava-auton.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</w:t>
      </w:r>
      <w:proofErr w:type="spellStart"/>
      <w:r w:rsidRPr="00F91352">
        <w:rPr>
          <w:rFonts w:ascii="Arial" w:eastAsia="Times New Roman" w:hAnsi="Arial" w:cs="Arial"/>
          <w:sz w:val="25"/>
          <w:szCs w:val="25"/>
          <w:lang w:eastAsia="fi-FI"/>
        </w:rPr>
        <w:t>Vau</w:t>
      </w:r>
      <w:proofErr w:type="spellEnd"/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! Avolavan? Onpa todella mahtavaa. Minun vanhempani sanovat,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 xml:space="preserve">_______________ __________________________. 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He varmaan pelkäävät, että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________________________________________________________________________________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.</w:t>
      </w:r>
    </w:p>
    <w:p w:rsidR="00F91352" w:rsidRDefault="00F91352" w:rsidP="00F91352">
      <w:pPr>
        <w:rPr>
          <w:rFonts w:ascii="Arial" w:eastAsia="Times New Roman" w:hAnsi="Arial" w:cs="Arial"/>
          <w:sz w:val="25"/>
          <w:szCs w:val="25"/>
          <w:lang w:eastAsia="fi-FI"/>
        </w:rPr>
      </w:pPr>
      <w:r w:rsidRPr="00F91352">
        <w:rPr>
          <w:rFonts w:ascii="Arial" w:eastAsia="Times New Roman" w:hAnsi="Arial" w:cs="Arial"/>
          <w:sz w:val="25"/>
          <w:szCs w:val="25"/>
          <w:lang w:eastAsia="fi-FI"/>
        </w:rPr>
        <w:t>Cole: Harmi. Kun tulet luokseni, voimme lähteä ajelulle autollani.</w:t>
      </w:r>
    </w:p>
    <w:p w:rsidR="00711CAC" w:rsidRDefault="00F91352" w:rsidP="00F91352">
      <w:r w:rsidRPr="00F91352">
        <w:rPr>
          <w:rFonts w:ascii="Arial" w:eastAsia="Times New Roman" w:hAnsi="Arial" w:cs="Arial"/>
          <w:sz w:val="25"/>
          <w:szCs w:val="25"/>
          <w:lang w:eastAsia="fi-FI"/>
        </w:rPr>
        <w:t xml:space="preserve">Michelle: Joo! Annatko sitten </w:t>
      </w:r>
      <w:r w:rsidRPr="00F91352">
        <w:rPr>
          <w:rFonts w:ascii="Times New Roman" w:eastAsia="Times New Roman" w:hAnsi="Times New Roman" w:cs="Times New Roman"/>
          <w:sz w:val="30"/>
          <w:szCs w:val="30"/>
          <w:lang w:eastAsia="fi-FI"/>
        </w:rPr>
        <w:t>__________________________________</w:t>
      </w:r>
      <w:r w:rsidRPr="00F91352">
        <w:rPr>
          <w:rFonts w:ascii="Arial" w:eastAsia="Times New Roman" w:hAnsi="Arial" w:cs="Arial"/>
          <w:sz w:val="25"/>
          <w:szCs w:val="25"/>
          <w:lang w:eastAsia="fi-FI"/>
        </w:rPr>
        <w:t>?</w:t>
      </w:r>
    </w:p>
    <w:sectPr w:rsidR="00711CA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352"/>
    <w:rsid w:val="00711CAC"/>
    <w:rsid w:val="00F9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9D35"/>
  <w15:chartTrackingRefBased/>
  <w15:docId w15:val="{117D4BA6-6347-4100-B934-D438F5BE4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2020-04-03T08:48:00Z</dcterms:created>
  <dcterms:modified xsi:type="dcterms:W3CDTF">2020-04-03T08:58:00Z</dcterms:modified>
</cp:coreProperties>
</file>