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6830" w14:textId="64485807" w:rsidR="00CF6DAC" w:rsidRPr="00CF6DAC" w:rsidRDefault="003902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8. YMPÄRISTÖTUNTEET </w:t>
      </w:r>
      <w:r w:rsidR="00CF6DAC" w:rsidRPr="00CF6DAC">
        <w:rPr>
          <w:b/>
          <w:bCs/>
          <w:sz w:val="32"/>
          <w:szCs w:val="32"/>
        </w:rPr>
        <w:sym w:font="Symbol" w:char="F02D"/>
      </w:r>
      <w:r w:rsidR="00CF6DAC" w:rsidRPr="00CF6DAC">
        <w:rPr>
          <w:b/>
          <w:bCs/>
          <w:sz w:val="32"/>
          <w:szCs w:val="32"/>
        </w:rPr>
        <w:t xml:space="preserve"> TEHTÄVÄT</w:t>
      </w:r>
    </w:p>
    <w:p w14:paraId="3862EEE6" w14:textId="2EFD42DB" w:rsidR="00CF6DAC" w:rsidRPr="00CF6DAC" w:rsidRDefault="00CF6DAC">
      <w:pPr>
        <w:rPr>
          <w:b/>
          <w:bCs/>
        </w:rPr>
      </w:pPr>
    </w:p>
    <w:p w14:paraId="2AAE7705" w14:textId="4D90A6AE" w:rsidR="00390227" w:rsidRPr="00390227" w:rsidRDefault="00390227" w:rsidP="00390227">
      <w:pPr>
        <w:rPr>
          <w:b/>
          <w:bCs/>
        </w:rPr>
      </w:pPr>
      <w:r>
        <w:rPr>
          <w:b/>
          <w:bCs/>
        </w:rPr>
        <w:t>Tehtävä 1.</w:t>
      </w:r>
      <w:r w:rsidRPr="00390227">
        <w:rPr>
          <w:b/>
          <w:bCs/>
        </w:rPr>
        <w:t xml:space="preserve"> Ympäristötunteet​</w:t>
      </w:r>
    </w:p>
    <w:p w14:paraId="0AB454EC" w14:textId="630C0359" w:rsidR="00390227" w:rsidRDefault="00390227" w:rsidP="00390227">
      <w:pPr>
        <w:pStyle w:val="Luettelokappale"/>
        <w:numPr>
          <w:ilvl w:val="0"/>
          <w:numId w:val="16"/>
        </w:numPr>
      </w:pPr>
      <w:r>
        <w:t>Pohdi yksin tai kaverin kanssa, minkälaisia ympäristökysymyksiin liittyviä tunteita tunnistat(te) itsessä(</w:t>
      </w:r>
      <w:proofErr w:type="spellStart"/>
      <w:r>
        <w:t>nne</w:t>
      </w:r>
      <w:proofErr w:type="spellEnd"/>
      <w:r>
        <w:t>)​</w:t>
      </w:r>
    </w:p>
    <w:p w14:paraId="54E45C31" w14:textId="3726B574" w:rsidR="00390227" w:rsidRDefault="00390227" w:rsidP="00390227">
      <w:pPr>
        <w:pStyle w:val="Luettelokappale"/>
        <w:numPr>
          <w:ilvl w:val="0"/>
          <w:numId w:val="16"/>
        </w:numPr>
      </w:pPr>
      <w:r>
        <w:t>Tee / tehkää kuva, joka jollakin tavalla ilmentää jonkun / joitakin näistä tunteista​</w:t>
      </w:r>
    </w:p>
    <w:p w14:paraId="55947BC1" w14:textId="491B4B5B" w:rsidR="00390227" w:rsidRDefault="00390227" w:rsidP="00390227">
      <w:pPr>
        <w:pStyle w:val="Luettelokappale"/>
        <w:numPr>
          <w:ilvl w:val="0"/>
          <w:numId w:val="16"/>
        </w:numPr>
      </w:pPr>
      <w:r>
        <w:t>Tyylilaji vapaa​</w:t>
      </w:r>
    </w:p>
    <w:p w14:paraId="4C13A14A" w14:textId="774CC339" w:rsidR="00390227" w:rsidRPr="00E830F8" w:rsidRDefault="00390227" w:rsidP="00390227">
      <w:pPr>
        <w:pStyle w:val="Luettelokappale"/>
        <w:numPr>
          <w:ilvl w:val="0"/>
          <w:numId w:val="16"/>
        </w:numPr>
        <w:rPr>
          <w:b/>
          <w:bCs/>
        </w:rPr>
      </w:pPr>
      <w:r>
        <w:t>Kun valmista, katsotaan yhdessä kuvat ja keskustellaan niistä​</w:t>
      </w:r>
      <w:r w:rsidR="009B5A11">
        <w:t> </w:t>
      </w:r>
    </w:p>
    <w:p w14:paraId="7CDD061E" w14:textId="77777777" w:rsidR="00E830F8" w:rsidRDefault="00E830F8" w:rsidP="00390227">
      <w:pPr>
        <w:rPr>
          <w:b/>
          <w:bCs/>
        </w:rPr>
      </w:pPr>
    </w:p>
    <w:p w14:paraId="0D0F6B2C" w14:textId="1F96F260" w:rsidR="00390227" w:rsidRDefault="00390227" w:rsidP="00390227">
      <w:pPr>
        <w:rPr>
          <w:b/>
          <w:bCs/>
        </w:rPr>
      </w:pPr>
      <w:r>
        <w:rPr>
          <w:b/>
          <w:bCs/>
        </w:rPr>
        <w:t xml:space="preserve">Tehtävä 2. </w:t>
      </w:r>
      <w:r w:rsidRPr="00390227">
        <w:rPr>
          <w:b/>
          <w:bCs/>
        </w:rPr>
        <w:t>Kuva ympäristötunteista</w:t>
      </w:r>
    </w:p>
    <w:p w14:paraId="5E17A11F" w14:textId="60121EB2" w:rsidR="00390227" w:rsidRDefault="00390227" w:rsidP="00390227">
      <w:pPr>
        <w:pStyle w:val="Luettelokappale"/>
        <w:numPr>
          <w:ilvl w:val="0"/>
          <w:numId w:val="17"/>
        </w:numPr>
      </w:pPr>
      <w:r>
        <w:t>Poimi tunnesanalistasta/ keksi itse omia ympäristötunteitasi kuvaavia sanoja​</w:t>
      </w:r>
    </w:p>
    <w:p w14:paraId="7A122A3A" w14:textId="1A44E501" w:rsidR="00390227" w:rsidRDefault="00390227" w:rsidP="00390227">
      <w:pPr>
        <w:pStyle w:val="Luettelokappale"/>
        <w:numPr>
          <w:ilvl w:val="0"/>
          <w:numId w:val="17"/>
        </w:numPr>
      </w:pPr>
      <w:r>
        <w:t>Keskustele niistä kaverin kanssa (kunnioitus ja turvallisuus!)​</w:t>
      </w:r>
    </w:p>
    <w:p w14:paraId="40EB3D1B" w14:textId="32306982" w:rsidR="00390227" w:rsidRDefault="00390227" w:rsidP="00390227">
      <w:pPr>
        <w:pStyle w:val="Luettelokappale"/>
        <w:numPr>
          <w:ilvl w:val="0"/>
          <w:numId w:val="17"/>
        </w:numPr>
      </w:pPr>
      <w:r>
        <w:t>Tee/ tehkää yhdessä kuva, joka kiteyttää jonkun tai joitakin näistä tunteista (+ mahdollisesti niihin liittyvistä tilanteista)​</w:t>
      </w:r>
    </w:p>
    <w:p w14:paraId="2104D756" w14:textId="75FD07F7" w:rsidR="00390227" w:rsidRDefault="00390227" w:rsidP="00390227">
      <w:pPr>
        <w:pStyle w:val="Luettelokappale"/>
        <w:numPr>
          <w:ilvl w:val="0"/>
          <w:numId w:val="17"/>
        </w:numPr>
      </w:pPr>
      <w:r>
        <w:t>Valmiit kuvat kootaan tunnin lopussa näyttelyksi yhteistä keskustelua varten​</w:t>
      </w:r>
    </w:p>
    <w:p w14:paraId="4357EFCA" w14:textId="77777777" w:rsidR="00E830F8" w:rsidRDefault="00E830F8" w:rsidP="00390227">
      <w:pPr>
        <w:rPr>
          <w:b/>
          <w:bCs/>
        </w:rPr>
      </w:pPr>
    </w:p>
    <w:p w14:paraId="56253281" w14:textId="3491402E" w:rsidR="00390227" w:rsidRDefault="00390227" w:rsidP="00390227">
      <w:pPr>
        <w:rPr>
          <w:b/>
          <w:bCs/>
        </w:rPr>
      </w:pPr>
      <w:r w:rsidRPr="00390227">
        <w:rPr>
          <w:b/>
          <w:bCs/>
        </w:rPr>
        <w:t>Tehtävä 3. Mielenterveyden käsi​</w:t>
      </w:r>
    </w:p>
    <w:p w14:paraId="45390A0B" w14:textId="74CA6ADC" w:rsidR="00390227" w:rsidRDefault="00390227" w:rsidP="00390227">
      <w:pPr>
        <w:pStyle w:val="Luettelokappale"/>
        <w:numPr>
          <w:ilvl w:val="0"/>
          <w:numId w:val="18"/>
        </w:numPr>
      </w:pPr>
      <w:r>
        <w:t>Piirrä paperille oma kätesi​</w:t>
      </w:r>
    </w:p>
    <w:p w14:paraId="040B2E2F" w14:textId="2FFC1550" w:rsidR="00390227" w:rsidRDefault="00390227" w:rsidP="00390227">
      <w:pPr>
        <w:pStyle w:val="Luettelokappale"/>
        <w:numPr>
          <w:ilvl w:val="0"/>
          <w:numId w:val="18"/>
        </w:numPr>
      </w:pPr>
      <w:r>
        <w:t>Kirjoita jokaisen sormen kohdalle niitä arjen valintoja, mitä sinä toteutat omassa elämässäsi​</w:t>
      </w:r>
    </w:p>
    <w:p w14:paraId="1E56415F" w14:textId="3AFE9F5F" w:rsidR="00390227" w:rsidRDefault="00390227" w:rsidP="00390227">
      <w:pPr>
        <w:pStyle w:val="Luettelokappale"/>
        <w:numPr>
          <w:ilvl w:val="0"/>
          <w:numId w:val="18"/>
        </w:numPr>
      </w:pPr>
      <w:r>
        <w:t xml:space="preserve">Apukysymykset tehtävään löydät </w:t>
      </w:r>
      <w:r>
        <w:t>seuraavasta kuvasta</w:t>
      </w:r>
      <w:r>
        <w:t xml:space="preserve"> ​</w:t>
      </w:r>
    </w:p>
    <w:p w14:paraId="762249ED" w14:textId="2A733D2A" w:rsidR="00390227" w:rsidRDefault="00390227" w:rsidP="00390227">
      <w:pPr>
        <w:pStyle w:val="Luettelokappale"/>
        <w:numPr>
          <w:ilvl w:val="0"/>
          <w:numId w:val="18"/>
        </w:numPr>
      </w:pPr>
      <w:r>
        <w:t>Tehtävä auttaa sinua tunnistamaan omia fyysisiä ja psyykkisiä voimavaroja, huolehtimaan niistä ja vahvistamaan niitä​</w:t>
      </w:r>
    </w:p>
    <w:p w14:paraId="5097651A" w14:textId="5B8F7B1F" w:rsidR="00390227" w:rsidRDefault="00390227" w:rsidP="00390227">
      <w:pPr>
        <w:pStyle w:val="Luettelokappale"/>
        <w:numPr>
          <w:ilvl w:val="0"/>
          <w:numId w:val="18"/>
        </w:numPr>
      </w:pPr>
      <w:r>
        <w:t>Tuotoksen saat itsellesi kotiin vietäväksi ​</w:t>
      </w:r>
    </w:p>
    <w:p w14:paraId="574F1E66" w14:textId="4EB25791" w:rsidR="00E830F8" w:rsidRPr="00390227" w:rsidRDefault="00E830F8" w:rsidP="00E830F8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2AD63E21" wp14:editId="38DA3CA1">
            <wp:extent cx="5739893" cy="3009900"/>
            <wp:effectExtent l="0" t="0" r="0" b="0"/>
            <wp:docPr id="172987957" name="Kuva 4" descr="Kuva, joka sisältää kohteen teksti, kuvakaappaus, Fontt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87957" name="Kuva 4" descr="Kuva, joka sisältää kohteen teksti, kuvakaappaus, Fontti, muotoilu&#10;&#10;Kuvaus luotu automaattisest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203" cy="30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0F8" w:rsidRPr="003902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26"/>
    <w:multiLevelType w:val="hybridMultilevel"/>
    <w:tmpl w:val="73F8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0B7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865A8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E55FC"/>
    <w:multiLevelType w:val="multilevel"/>
    <w:tmpl w:val="B50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524B9"/>
    <w:multiLevelType w:val="multilevel"/>
    <w:tmpl w:val="F2DC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4510D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16F1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012826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24D5D"/>
    <w:multiLevelType w:val="hybridMultilevel"/>
    <w:tmpl w:val="7AC2E7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039C1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0345D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31A38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9A0B19"/>
    <w:multiLevelType w:val="hybridMultilevel"/>
    <w:tmpl w:val="CA2A31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F3E85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425662"/>
    <w:multiLevelType w:val="hybridMultilevel"/>
    <w:tmpl w:val="06C866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56A3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33D89"/>
    <w:multiLevelType w:val="hybridMultilevel"/>
    <w:tmpl w:val="87FC74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A0968"/>
    <w:multiLevelType w:val="multilevel"/>
    <w:tmpl w:val="0358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357873">
    <w:abstractNumId w:val="8"/>
  </w:num>
  <w:num w:numId="2" w16cid:durableId="1142190068">
    <w:abstractNumId w:val="0"/>
  </w:num>
  <w:num w:numId="3" w16cid:durableId="1417091098">
    <w:abstractNumId w:val="14"/>
  </w:num>
  <w:num w:numId="4" w16cid:durableId="2072653435">
    <w:abstractNumId w:val="12"/>
  </w:num>
  <w:num w:numId="5" w16cid:durableId="619640">
    <w:abstractNumId w:val="16"/>
  </w:num>
  <w:num w:numId="6" w16cid:durableId="870266157">
    <w:abstractNumId w:val="4"/>
  </w:num>
  <w:num w:numId="7" w16cid:durableId="82725083">
    <w:abstractNumId w:val="17"/>
  </w:num>
  <w:num w:numId="8" w16cid:durableId="1107429270">
    <w:abstractNumId w:val="3"/>
  </w:num>
  <w:num w:numId="9" w16cid:durableId="1832328527">
    <w:abstractNumId w:val="5"/>
  </w:num>
  <w:num w:numId="10" w16cid:durableId="1508402548">
    <w:abstractNumId w:val="11"/>
  </w:num>
  <w:num w:numId="11" w16cid:durableId="898441773">
    <w:abstractNumId w:val="13"/>
  </w:num>
  <w:num w:numId="12" w16cid:durableId="1362365881">
    <w:abstractNumId w:val="6"/>
  </w:num>
  <w:num w:numId="13" w16cid:durableId="2136636389">
    <w:abstractNumId w:val="7"/>
  </w:num>
  <w:num w:numId="14" w16cid:durableId="771052497">
    <w:abstractNumId w:val="10"/>
  </w:num>
  <w:num w:numId="15" w16cid:durableId="346253743">
    <w:abstractNumId w:val="9"/>
  </w:num>
  <w:num w:numId="16" w16cid:durableId="1129709993">
    <w:abstractNumId w:val="15"/>
  </w:num>
  <w:num w:numId="17" w16cid:durableId="148324419">
    <w:abstractNumId w:val="1"/>
  </w:num>
  <w:num w:numId="18" w16cid:durableId="1484153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2E"/>
    <w:rsid w:val="00027977"/>
    <w:rsid w:val="00047251"/>
    <w:rsid w:val="001E0C2E"/>
    <w:rsid w:val="00266F20"/>
    <w:rsid w:val="00282FAE"/>
    <w:rsid w:val="00390227"/>
    <w:rsid w:val="00400D99"/>
    <w:rsid w:val="007A31FD"/>
    <w:rsid w:val="009464AD"/>
    <w:rsid w:val="009B5A11"/>
    <w:rsid w:val="00A1562A"/>
    <w:rsid w:val="00AB7209"/>
    <w:rsid w:val="00CF6DAC"/>
    <w:rsid w:val="00E830F8"/>
    <w:rsid w:val="00EB03CB"/>
    <w:rsid w:val="00F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98B"/>
  <w15:chartTrackingRefBased/>
  <w15:docId w15:val="{41941AF1-A423-4EDE-BAFE-89A709D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562A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B720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720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720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7209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normaltextrun">
    <w:name w:val="normaltextrun"/>
    <w:basedOn w:val="Kappaleenoletusfontti"/>
    <w:rsid w:val="00CF6DAC"/>
  </w:style>
  <w:style w:type="character" w:customStyle="1" w:styleId="eop">
    <w:name w:val="eop"/>
    <w:basedOn w:val="Kappaleenoletusfontti"/>
    <w:rsid w:val="00CF6DAC"/>
  </w:style>
  <w:style w:type="paragraph" w:styleId="Luettelokappale">
    <w:name w:val="List Paragraph"/>
    <w:basedOn w:val="Normaali"/>
    <w:uiPriority w:val="34"/>
    <w:qFormat/>
    <w:rsid w:val="00CF6DA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40B0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16" ma:contentTypeDescription="Luo uusi asiakirja." ma:contentTypeScope="" ma:versionID="4a22706a16ba29488347010baea209b8">
  <xsd:schema xmlns:xsd="http://www.w3.org/2001/XMLSchema" xmlns:xs="http://www.w3.org/2001/XMLSchema" xmlns:p="http://schemas.microsoft.com/office/2006/metadata/properties" xmlns:ns2="503b9d93-8403-4a46-a24c-0a6129fcdba3" xmlns:ns3="28107539-3d8a-449e-a535-c91582e78a7d" targetNamespace="http://schemas.microsoft.com/office/2006/metadata/properties" ma:root="true" ma:fieldsID="96ced80a4c7f77c99013c7192fbbb39d" ns2:_="" ns3:_="">
    <xsd:import namespace="503b9d93-8403-4a46-a24c-0a6129fcdba3"/>
    <xsd:import namespace="28107539-3d8a-449e-a535-c91582e7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7539-3d8a-449e-a535-c91582e7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61c62-8036-41d3-af5d-058d2083e07c}" ma:internalName="TaxCatchAll" ma:showField="CatchAllData" ma:web="28107539-3d8a-449e-a535-c91582e7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07539-3d8a-449e-a535-c91582e78a7d" xsi:nil="true"/>
    <lcf76f155ced4ddcb4097134ff3c332f xmlns="503b9d93-8403-4a46-a24c-0a6129fcdb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D98EFA-DCEA-47D7-A383-F7CACFED20E3}"/>
</file>

<file path=customXml/itemProps2.xml><?xml version="1.0" encoding="utf-8"?>
<ds:datastoreItem xmlns:ds="http://schemas.openxmlformats.org/officeDocument/2006/customXml" ds:itemID="{7C76821E-CF95-4221-8872-60D88336A61F}"/>
</file>

<file path=customXml/itemProps3.xml><?xml version="1.0" encoding="utf-8"?>
<ds:datastoreItem xmlns:ds="http://schemas.openxmlformats.org/officeDocument/2006/customXml" ds:itemID="{CD275474-39BC-4152-B850-B8B2575B8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Aaltonen</dc:creator>
  <cp:keywords/>
  <dc:description/>
  <cp:lastModifiedBy>Alisa Aaltonen</cp:lastModifiedBy>
  <cp:revision>3</cp:revision>
  <dcterms:created xsi:type="dcterms:W3CDTF">2023-06-15T11:02:00Z</dcterms:created>
  <dcterms:modified xsi:type="dcterms:W3CDTF">2023-06-15T11:08:00Z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2023-06-15T10:37:50Z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f03f0fe9-abf6-42d5-a940-46501ecad60e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0x010100730070ADBF961541925812843A26F9DF</vt:lpwstr>
  </property>
</Properties>
</file>