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94" w:rsidRPr="00C2187E" w:rsidRDefault="00C2187E" w:rsidP="00C2187E">
      <w:pPr>
        <w:tabs>
          <w:tab w:val="left" w:pos="8080"/>
        </w:tabs>
        <w:rPr>
          <w:rFonts w:ascii="Tahoma" w:hAnsi="Tahoma" w:cs="Tahoma"/>
          <w:sz w:val="20"/>
          <w:szCs w:val="20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922C6" wp14:editId="5237F2F3">
                <wp:simplePos x="0" y="0"/>
                <wp:positionH relativeFrom="column">
                  <wp:posOffset>-61595</wp:posOffset>
                </wp:positionH>
                <wp:positionV relativeFrom="paragraph">
                  <wp:posOffset>-47625</wp:posOffset>
                </wp:positionV>
                <wp:extent cx="1828800" cy="683260"/>
                <wp:effectExtent l="0" t="0" r="0" b="254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3452" w:rsidRPr="00C03452" w:rsidRDefault="00C03452" w:rsidP="00C0345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4.85pt;margin-top:-3.75pt;width:2in;height:53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TxLAIAAFcEAAAOAAAAZHJzL2Uyb0RvYy54bWysVFFv2yAQfp+0/4B4X5xkWZZacaqsVaZJ&#10;VVspmfpMMMRohkOAY2e/fgd20qzb07QXfNwdx933fXh52+maHIXzCkxBJ6MxJcJwKJU5FPT7bvNh&#10;QYkPzJSsBiMKehKe3q7ev1u2NhdTqKAuhSNYxPi8tQWtQrB5lnleCc38CKwwGJTgNAu4dYesdKzF&#10;6rrOpuPxPGvBldYBF96j974P0lWqL6Xg4UlKLwKpC4q9hbS6tO7jmq2WLD84ZivFhzbYP3ShmTJ4&#10;6aXUPQuMNE79UUor7sCDDCMOOgMpFRdpBpxmMn4zzbZiVqRZEBxvLzD5/1eWPx6fHVElckeJYRop&#10;2okfPijXNKEhkwhQa32OeVuLmaH7Al1MHvwenXHuTjodvzgRwThCfbrAK7pAeDy0mC4WYwxxjM0X&#10;H6fzhH/2eto6H74K0CQaBXVIX0KVHR98wBsx9ZwSLzOwUXWdKKzNbw5M7D0iaWA4HQfpG45W6Pbd&#10;MMUeyhMO56DXh7d8o7CDB+bDM3MoCGwaRR6ecJE1tAWFwaKkAvfzb/6YjzxhlJIWBVZQgy+Akvqb&#10;Qf5uJrNZ1GPazD59nuLGXUf21xHT6DtABSNH2FsyY36oz6Z0oF/wJazjnRhihuPNBQ1n8y70oseX&#10;xMV6nZJQgZaFB7O1PJaOAEZ0d90Lc3agICB5j3AWIsvfMNHn9tCvmwBSJZoivD2myFncoHoTe8NL&#10;i8/jep+yXv8Hq18AAAD//wMAUEsDBBQABgAIAAAAIQAedSph4QAAAAkBAAAPAAAAZHJzL2Rvd25y&#10;ZXYueG1sTI/BTsMwDIbvSLxDZCQuaEvaCTpK0wmB4MI0tI0Dx7QJbaFxqiTrCk8/c4KTZf2ffn8u&#10;VpPt2Wh86BxKSOYCmMHa6Q4bCW/7p9kSWIgKteodGgnfJsCqPD8rVK7dEbdm3MWGUQmGXEloYxxy&#10;zkPdGqvC3A0GKftw3qpIq2+49upI5bbnqRA33KoO6UKrBvPQmvprd7ASfl792qXp+jmp3hfdGB+v&#10;PjcvGykvL6b7O2DRTPEPhl99UoeSnCp3QB1YL2F2mxFJM7sGRnmaLRfAKgKFSICXBf//QXkCAAD/&#10;/wMAUEsBAi0AFAAGAAgAAAAhALaDOJL+AAAA4QEAABMAAAAAAAAAAAAAAAAAAAAAAFtDb250ZW50&#10;X1R5cGVzXS54bWxQSwECLQAUAAYACAAAACEAOP0h/9YAAACUAQAACwAAAAAAAAAAAAAAAAAvAQAA&#10;X3JlbHMvLnJlbHNQSwECLQAUAAYACAAAACEA/l8k8SwCAABXBAAADgAAAAAAAAAAAAAAAAAuAgAA&#10;ZHJzL2Uyb0RvYy54bWxQSwECLQAUAAYACAAAACEAHnUqYeEAAAAJAQAADwAAAAAAAAAAAAAAAACG&#10;BAAAZHJzL2Rvd25yZXYueG1sUEsFBgAAAAAEAAQA8wAAAJQFAAAAAA==&#10;" filled="f" stroked="f">
                <v:fill o:detectmouseclick="t"/>
                <v:textbox>
                  <w:txbxContent>
                    <w:p w:rsidR="00C03452" w:rsidRPr="00C03452" w:rsidRDefault="00C03452" w:rsidP="00C03452">
                      <w:pPr>
                        <w:jc w:val="center"/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32"/>
          <w:szCs w:val="32"/>
        </w:rPr>
        <w:tab/>
      </w:r>
      <w:r w:rsidRPr="00C03452">
        <w:rPr>
          <w:rFonts w:ascii="Tahoma" w:hAnsi="Tahoma" w:cs="Tahoma"/>
          <w:sz w:val="20"/>
          <w:szCs w:val="20"/>
        </w:rPr>
        <w:t xml:space="preserve">LIITE </w:t>
      </w:r>
      <w:r w:rsidRPr="00706457">
        <w:rPr>
          <w:rFonts w:cs="Tahoma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06457">
        <w:rPr>
          <w:rFonts w:cs="Tahoma"/>
        </w:rPr>
        <w:instrText xml:space="preserve"> FORMTEXT </w:instrText>
      </w:r>
      <w:r w:rsidRPr="00706457">
        <w:rPr>
          <w:rFonts w:cs="Tahoma"/>
        </w:rPr>
      </w:r>
      <w:r w:rsidRPr="00706457">
        <w:rPr>
          <w:rFonts w:cs="Tahoma"/>
        </w:rPr>
        <w:fldChar w:fldCharType="separate"/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Pr="00706457">
        <w:rPr>
          <w:rFonts w:cs="Tahoma"/>
        </w:rPr>
        <w:fldChar w:fldCharType="end"/>
      </w:r>
      <w:r>
        <w:rPr>
          <w:rFonts w:ascii="Tahoma" w:hAnsi="Tahoma" w:cs="Tahoma"/>
          <w:b/>
          <w:sz w:val="32"/>
          <w:szCs w:val="32"/>
        </w:rPr>
        <w:tab/>
      </w:r>
    </w:p>
    <w:p w:rsidR="003B5D94" w:rsidRDefault="003B5D94" w:rsidP="003B5D94">
      <w:pPr>
        <w:rPr>
          <w:rFonts w:ascii="Tahoma" w:hAnsi="Tahoma" w:cs="Tahoma"/>
          <w:sz w:val="16"/>
          <w:szCs w:val="16"/>
        </w:rPr>
      </w:pPr>
    </w:p>
    <w:p w:rsidR="000B02C9" w:rsidRPr="00706457" w:rsidRDefault="000B02C9" w:rsidP="003B5D94">
      <w:pPr>
        <w:rPr>
          <w:rFonts w:ascii="Tahoma" w:hAnsi="Tahoma" w:cs="Tahoma"/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79"/>
        <w:gridCol w:w="284"/>
        <w:gridCol w:w="599"/>
        <w:gridCol w:w="1385"/>
        <w:gridCol w:w="284"/>
        <w:gridCol w:w="1590"/>
        <w:gridCol w:w="394"/>
        <w:gridCol w:w="2866"/>
      </w:tblGrid>
      <w:tr w:rsidR="00247F8E" w:rsidRPr="00706457" w:rsidTr="000B02C9">
        <w:trPr>
          <w:trHeight w:val="454"/>
        </w:trPr>
        <w:tc>
          <w:tcPr>
            <w:tcW w:w="2376" w:type="dxa"/>
            <w:tcBorders>
              <w:bottom w:val="nil"/>
              <w:right w:val="nil"/>
            </w:tcBorders>
          </w:tcPr>
          <w:p w:rsidR="00247F8E" w:rsidRPr="00C03452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0B02C9" w:rsidRDefault="000B02C9" w:rsidP="003B5D94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Oppimiskokonaisuuden nimi</w:t>
            </w:r>
          </w:p>
        </w:tc>
        <w:tc>
          <w:tcPr>
            <w:tcW w:w="7402" w:type="dxa"/>
            <w:gridSpan w:val="7"/>
            <w:tcBorders>
              <w:left w:val="nil"/>
              <w:bottom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8"/>
                <w:szCs w:val="8"/>
              </w:rPr>
            </w:pPr>
          </w:p>
          <w:p w:rsidR="00247F8E" w:rsidRPr="00247F8E" w:rsidRDefault="00247F8E" w:rsidP="008C3435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C3435">
              <w:rPr>
                <w:rFonts w:cs="Tahoma"/>
              </w:rPr>
              <w:t>"Kirjarosvo"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247F8E" w:rsidRPr="00706457" w:rsidTr="000B02C9">
        <w:trPr>
          <w:trHeight w:val="453"/>
        </w:trPr>
        <w:tc>
          <w:tcPr>
            <w:tcW w:w="2376" w:type="dxa"/>
            <w:tcBorders>
              <w:top w:val="nil"/>
              <w:right w:val="nil"/>
            </w:tcBorders>
          </w:tcPr>
          <w:p w:rsidR="00247F8E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0B02C9" w:rsidP="000B02C9">
            <w:pPr>
              <w:ind w:left="284"/>
              <w:rPr>
                <w:rFonts w:ascii="Tahoma" w:hAnsi="Tahoma" w:cs="Tahoma"/>
                <w:sz w:val="16"/>
                <w:szCs w:val="16"/>
              </w:rPr>
            </w:pPr>
            <w:r w:rsidRPr="00BB4F1B">
              <w:rPr>
                <w:rFonts w:ascii="Tahoma" w:hAnsi="Tahoma" w:cs="Tahoma"/>
                <w:b/>
                <w:sz w:val="16"/>
                <w:szCs w:val="16"/>
              </w:rPr>
              <w:t>Kesto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7402" w:type="dxa"/>
            <w:gridSpan w:val="7"/>
            <w:tcBorders>
              <w:top w:val="nil"/>
              <w:left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247F8E" w:rsidP="008C3435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proofErr w:type="gramStart"/>
            <w:r w:rsidR="008C3435">
              <w:rPr>
                <w:rFonts w:cs="Tahoma"/>
              </w:rPr>
              <w:t>12.-14.11.2019</w:t>
            </w:r>
            <w:proofErr w:type="gramEnd"/>
            <w:r w:rsidR="008C3435">
              <w:rPr>
                <w:rFonts w:cs="Tahoma"/>
              </w:rPr>
              <w:t xml:space="preserve"> ja 28.2.2020, 2.3.2020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BB4F1B" w:rsidRPr="00706457" w:rsidTr="00BB4F1B">
        <w:tc>
          <w:tcPr>
            <w:tcW w:w="3259" w:type="dxa"/>
            <w:gridSpan w:val="3"/>
          </w:tcPr>
          <w:p w:rsidR="00BB4F1B" w:rsidRPr="00BB4F1B" w:rsidRDefault="00BB4F1B" w:rsidP="003B5D94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Ketkä osallistuvat oppimiskokonaisuuteen?</w:t>
            </w:r>
          </w:p>
          <w:p w:rsidR="00BB4F1B" w:rsidRPr="00706457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proofErr w:type="spellStart"/>
            <w:r w:rsidR="008C3435">
              <w:rPr>
                <w:rFonts w:cs="Tahoma"/>
              </w:rPr>
              <w:t>Eskarit</w:t>
            </w:r>
            <w:proofErr w:type="spellEnd"/>
            <w:r w:rsidR="008C3435">
              <w:rPr>
                <w:rFonts w:cs="Tahoma"/>
              </w:rPr>
              <w:t>, 1.-2. luokat</w:t>
            </w:r>
            <w:r w:rsidRPr="00706457">
              <w:rPr>
                <w:rFonts w:cs="Tahoma"/>
              </w:rPr>
              <w:fldChar w:fldCharType="end"/>
            </w:r>
          </w:p>
          <w:p w:rsidR="000B02C9" w:rsidRPr="000B02C9" w:rsidRDefault="000B02C9" w:rsidP="000B02C9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6519" w:type="dxa"/>
            <w:gridSpan w:val="5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5" w:hanging="285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toimintakulttuuria ohjaavat periaatteet ovat mukana?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Valinta1"/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C3435">
              <w:rPr>
                <w:rFonts w:ascii="Tahoma" w:hAnsi="Tahoma" w:cs="Tahoma"/>
                <w:sz w:val="16"/>
                <w:szCs w:val="16"/>
              </w:rPr>
            </w:r>
            <w:r w:rsidR="008C343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0"/>
            <w:r>
              <w:rPr>
                <w:rFonts w:ascii="Tahoma" w:hAnsi="Tahoma" w:cs="Tahoma"/>
                <w:sz w:val="16"/>
                <w:szCs w:val="16"/>
              </w:rPr>
              <w:t xml:space="preserve"> Oppiva yhteisö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C3435">
              <w:rPr>
                <w:rFonts w:ascii="Tahoma" w:hAnsi="Tahoma" w:cs="Tahoma"/>
                <w:sz w:val="16"/>
                <w:szCs w:val="16"/>
              </w:rPr>
            </w:r>
            <w:r w:rsidR="008C343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Hyvinvointi ja turvallinen arki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C3435">
              <w:rPr>
                <w:rFonts w:ascii="Tahoma" w:hAnsi="Tahoma" w:cs="Tahoma"/>
                <w:sz w:val="16"/>
                <w:szCs w:val="16"/>
              </w:rPr>
            </w:r>
            <w:r w:rsidR="008C343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Vuorovaikutus ja monipuolinen työskentely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C3435">
              <w:rPr>
                <w:rFonts w:ascii="Tahoma" w:hAnsi="Tahoma" w:cs="Tahoma"/>
                <w:sz w:val="16"/>
                <w:szCs w:val="16"/>
              </w:rPr>
            </w:r>
            <w:r w:rsidR="008C343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Kulttuurinen moninaisuus ja kielitietoisuus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C3435">
              <w:rPr>
                <w:rFonts w:ascii="Tahoma" w:hAnsi="Tahoma" w:cs="Tahoma"/>
                <w:sz w:val="16"/>
                <w:szCs w:val="16"/>
              </w:rPr>
            </w:r>
            <w:r w:rsidR="008C343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Osallisuus ja demokraattinen toiminta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C3435">
              <w:rPr>
                <w:rFonts w:ascii="Tahoma" w:hAnsi="Tahoma" w:cs="Tahoma"/>
                <w:sz w:val="16"/>
                <w:szCs w:val="16"/>
              </w:rPr>
            </w:r>
            <w:r w:rsidR="008C343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Yhdenvertaisuus ja tasa-arvo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C3435">
              <w:rPr>
                <w:rFonts w:ascii="Tahoma" w:hAnsi="Tahoma" w:cs="Tahoma"/>
                <w:sz w:val="16"/>
                <w:szCs w:val="16"/>
              </w:rPr>
            </w:r>
            <w:r w:rsidR="008C343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Vastuu ympäristöstä ja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kestävään   tulevaisuuteen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suuntautuminen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DA7FC3" w:rsidRPr="00706457" w:rsidTr="00350669">
        <w:tc>
          <w:tcPr>
            <w:tcW w:w="4928" w:type="dxa"/>
            <w:gridSpan w:val="5"/>
            <w:tcBorders>
              <w:bottom w:val="single" w:sz="4" w:space="0" w:color="auto"/>
            </w:tcBorders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oppiaineet ovat mukana?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C3435">
              <w:rPr>
                <w:rFonts w:cs="Tahoma"/>
              </w:rPr>
              <w:t xml:space="preserve">SU, </w:t>
            </w:r>
            <w:proofErr w:type="gramStart"/>
            <w:r w:rsidR="008C3435">
              <w:rPr>
                <w:rFonts w:cs="Tahoma"/>
              </w:rPr>
              <w:t>KU,MU</w:t>
            </w:r>
            <w:proofErr w:type="gramEnd"/>
            <w:r w:rsidR="008C3435">
              <w:rPr>
                <w:rFonts w:cs="Tahoma"/>
              </w:rPr>
              <w:t>,LI, KS,EN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317" w:hanging="283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Miten oppilaita osallistetaan?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C3435">
              <w:rPr>
                <w:rFonts w:cs="Tahoma"/>
              </w:rPr>
              <w:t xml:space="preserve">Teatterikäytös, Miten teatteri </w:t>
            </w:r>
            <w:proofErr w:type="spellStart"/>
            <w:r w:rsidR="008C3435">
              <w:rPr>
                <w:rFonts w:cs="Tahoma"/>
              </w:rPr>
              <w:t>eroo</w:t>
            </w:r>
            <w:proofErr w:type="spellEnd"/>
            <w:r w:rsidR="008C3435">
              <w:rPr>
                <w:rFonts w:cs="Tahoma"/>
              </w:rPr>
              <w:t>, esim. elokuvista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FF0340" w:rsidRPr="00706457" w:rsidTr="00350669">
        <w:tc>
          <w:tcPr>
            <w:tcW w:w="4928" w:type="dxa"/>
            <w:gridSpan w:val="5"/>
            <w:tcBorders>
              <w:bottom w:val="single" w:sz="4" w:space="0" w:color="auto"/>
              <w:right w:val="nil"/>
            </w:tcBorders>
          </w:tcPr>
          <w:p w:rsidR="00FF0340" w:rsidRPr="00DA7FC3" w:rsidRDefault="00FF0340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FF0340" w:rsidRPr="00DA7FC3" w:rsidRDefault="00FF0340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laaja-alaiset osaamisalueet ovat mukana?</w:t>
            </w:r>
          </w:p>
          <w:p w:rsidR="00FF0340" w:rsidRPr="00DA7FC3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C3435">
              <w:rPr>
                <w:rFonts w:ascii="Tahoma" w:hAnsi="Tahoma" w:cs="Tahoma"/>
                <w:sz w:val="16"/>
                <w:szCs w:val="16"/>
              </w:rPr>
            </w:r>
            <w:r w:rsidR="008C343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 xml:space="preserve">L1 </w:t>
            </w:r>
            <w:r w:rsidR="00350669">
              <w:rPr>
                <w:rFonts w:ascii="Tahoma" w:hAnsi="Tahoma" w:cs="Tahoma"/>
                <w:sz w:val="16"/>
                <w:szCs w:val="16"/>
              </w:rPr>
              <w:t xml:space="preserve"> Ajattelu</w:t>
            </w:r>
            <w:proofErr w:type="gramEnd"/>
            <w:r w:rsidR="00350669">
              <w:rPr>
                <w:rFonts w:ascii="Tahoma" w:hAnsi="Tahoma" w:cs="Tahoma"/>
                <w:sz w:val="16"/>
                <w:szCs w:val="16"/>
              </w:rPr>
              <w:t xml:space="preserve"> ja oppimaan oppiminen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C3435">
              <w:rPr>
                <w:rFonts w:ascii="Tahoma" w:hAnsi="Tahoma" w:cs="Tahoma"/>
                <w:sz w:val="16"/>
                <w:szCs w:val="16"/>
              </w:rPr>
            </w:r>
            <w:r w:rsidR="008C343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L2  Kulttuurinen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osaaminen, vuorovaikutus ja ilmaisu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C3435">
              <w:rPr>
                <w:rFonts w:ascii="Tahoma" w:hAnsi="Tahoma" w:cs="Tahoma"/>
                <w:sz w:val="16"/>
                <w:szCs w:val="16"/>
              </w:rPr>
            </w:r>
            <w:r w:rsidR="008C343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L3  Itsestä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huolehtiminen ja arjen taidot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C3435">
              <w:rPr>
                <w:rFonts w:ascii="Tahoma" w:hAnsi="Tahoma" w:cs="Tahoma"/>
                <w:sz w:val="16"/>
                <w:szCs w:val="16"/>
              </w:rPr>
            </w:r>
            <w:r w:rsidR="008C343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L4  Monilukutaito</w:t>
            </w:r>
            <w:proofErr w:type="gramEnd"/>
          </w:p>
          <w:p w:rsidR="00FF0340" w:rsidRPr="00350669" w:rsidRDefault="00FF0340" w:rsidP="00FF0340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  <w:tcBorders>
              <w:left w:val="nil"/>
              <w:bottom w:val="single" w:sz="4" w:space="0" w:color="auto"/>
            </w:tcBorders>
          </w:tcPr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FF0340" w:rsidRDefault="00FF0340" w:rsidP="00FF034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C3435">
              <w:rPr>
                <w:rFonts w:ascii="Tahoma" w:hAnsi="Tahoma" w:cs="Tahoma"/>
                <w:sz w:val="16"/>
                <w:szCs w:val="16"/>
              </w:rPr>
            </w:r>
            <w:r w:rsidR="008C343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L5  Tieto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- ja viestintäteknologinen osaaminen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C3435">
              <w:rPr>
                <w:rFonts w:ascii="Tahoma" w:hAnsi="Tahoma" w:cs="Tahoma"/>
                <w:sz w:val="16"/>
                <w:szCs w:val="16"/>
              </w:rPr>
            </w:r>
            <w:r w:rsidR="008C343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L6  Työelämätaidot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ja yrittäjyys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C3435">
              <w:rPr>
                <w:rFonts w:ascii="Tahoma" w:hAnsi="Tahoma" w:cs="Tahoma"/>
                <w:sz w:val="16"/>
                <w:szCs w:val="16"/>
              </w:rPr>
            </w:r>
            <w:r w:rsidR="008C343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L7  Osallistuminen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 vaikuttaminen ja kestävän tulevaisuuden</w:t>
            </w:r>
          </w:p>
          <w:p w:rsidR="00FF0340" w:rsidRPr="00706457" w:rsidRDefault="00FF0340" w:rsidP="00247F8E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="00247F8E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>
              <w:rPr>
                <w:rFonts w:ascii="Tahoma" w:hAnsi="Tahoma" w:cs="Tahoma"/>
                <w:sz w:val="16"/>
                <w:szCs w:val="16"/>
              </w:rPr>
              <w:t>rakentaminen</w:t>
            </w:r>
          </w:p>
        </w:tc>
      </w:tr>
      <w:tr w:rsidR="00C03452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C03452" w:rsidRPr="00350669" w:rsidRDefault="00C03452" w:rsidP="00350669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C03452" w:rsidRPr="00350669" w:rsidRDefault="00C03452" w:rsidP="00350669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Kuvaus oppimiskokonaisuudesta</w:t>
            </w:r>
          </w:p>
          <w:p w:rsid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proofErr w:type="gramStart"/>
            <w:r w:rsidR="008C3435">
              <w:rPr>
                <w:rFonts w:cs="Tahoma"/>
              </w:rPr>
              <w:t xml:space="preserve">Perehdytys  </w:t>
            </w:r>
            <w:proofErr w:type="spellStart"/>
            <w:r w:rsidR="008C3435">
              <w:rPr>
                <w:rFonts w:cs="Tahoma"/>
              </w:rPr>
              <w:t>ennen</w:t>
            </w:r>
            <w:proofErr w:type="gramEnd"/>
            <w:r w:rsidR="008C3435">
              <w:rPr>
                <w:rFonts w:cs="Tahoma"/>
              </w:rPr>
              <w:t>-</w:t>
            </w:r>
            <w:proofErr w:type="spellEnd"/>
            <w:r w:rsidR="008C3435">
              <w:rPr>
                <w:rFonts w:cs="Tahoma"/>
              </w:rPr>
              <w:t>&gt; teatterivierailu-&gt; jälkipuinti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50669" w:rsidRPr="00706457" w:rsidTr="00350669">
        <w:tc>
          <w:tcPr>
            <w:tcW w:w="2660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Toteutustapa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8C3435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C3435">
              <w:rPr>
                <w:rFonts w:cs="Tahoma"/>
              </w:rPr>
              <w:t>teatteriretki, kirjakirppis, runokuvitus,</w:t>
            </w:r>
          </w:p>
          <w:p w:rsidR="00350669" w:rsidRDefault="008C3435" w:rsidP="003B5D94">
            <w:pPr>
              <w:rPr>
                <w:rFonts w:cs="Tahoma"/>
              </w:rPr>
            </w:pPr>
            <w:bookmarkStart w:id="1" w:name="_GoBack"/>
            <w:bookmarkEnd w:id="1"/>
            <w:r>
              <w:rPr>
                <w:rFonts w:cs="Tahoma"/>
              </w:rPr>
              <w:t>kirjallisuus, murteet keväällä</w:t>
            </w:r>
            <w:r w:rsidR="00350669"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Aikataulu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C3435">
              <w:rPr>
                <w:rFonts w:cs="Tahoma"/>
              </w:rPr>
              <w:t>teatteri 5h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Tavoitteet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C3435">
              <w:rPr>
                <w:rFonts w:cs="Tahoma"/>
              </w:rPr>
              <w:t>perehdytään teatteri-ilmaisun keinoihin ja kirjallisuuden eri muotoihin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Työtavat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C3435">
              <w:rPr>
                <w:rFonts w:cs="Tahoma"/>
              </w:rPr>
              <w:t xml:space="preserve">pajat </w:t>
            </w:r>
            <w:proofErr w:type="spellStart"/>
            <w:r w:rsidR="008C3435">
              <w:rPr>
                <w:rFonts w:cs="Tahoma"/>
              </w:rPr>
              <w:t>ym</w:t>
            </w:r>
            <w:proofErr w:type="spellEnd"/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single" w:sz="4" w:space="0" w:color="auto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ulkopuolisia tahoja ja oppimisympäristöjä käytetään?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C3435">
              <w:rPr>
                <w:rFonts w:cs="Tahoma"/>
              </w:rPr>
              <w:t>Porin teatteri, vanhempainyhdistys, Heli Laaksonen (taiteilija vierailu)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arvioidaan ja miten?</w:t>
            </w:r>
          </w:p>
          <w:p w:rsid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0E4813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7202B" w:rsidRPr="00706457" w:rsidTr="00C03452">
        <w:tc>
          <w:tcPr>
            <w:tcW w:w="3259" w:type="dxa"/>
            <w:gridSpan w:val="3"/>
            <w:tcBorders>
              <w:top w:val="nil"/>
            </w:tcBorders>
          </w:tcPr>
          <w:p w:rsidR="0037202B" w:rsidRPr="000E4813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Miten oppiminen voidaan osoittaa?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C3435">
              <w:rPr>
                <w:rFonts w:cs="Tahoma"/>
              </w:rPr>
              <w:t>tuotokset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0E4813">
              <w:rPr>
                <w:rFonts w:ascii="Tahoma" w:hAnsi="Tahoma" w:cs="Tahoma"/>
                <w:b/>
                <w:sz w:val="16"/>
                <w:szCs w:val="16"/>
              </w:rPr>
              <w:t>Käyttäytymisen arvioinnin tavat?</w:t>
            </w:r>
            <w:proofErr w:type="gramEnd"/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proofErr w:type="spellStart"/>
            <w:r w:rsidR="008C3435">
              <w:rPr>
                <w:rFonts w:cs="Tahoma"/>
              </w:rPr>
              <w:t>itsearviointi</w:t>
            </w:r>
            <w:proofErr w:type="spellEnd"/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Oppiaineiden arviointi?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C3435">
              <w:rPr>
                <w:rFonts w:cs="Tahoma"/>
              </w:rPr>
              <w:t>jatkuvan arvioinnin keinoja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3B5D94" w:rsidRPr="00706457" w:rsidRDefault="003B5D94" w:rsidP="003B5D94">
      <w:pPr>
        <w:rPr>
          <w:rFonts w:ascii="Tahoma" w:hAnsi="Tahoma" w:cs="Tahoma"/>
          <w:sz w:val="16"/>
          <w:szCs w:val="16"/>
        </w:rPr>
      </w:pPr>
    </w:p>
    <w:sectPr w:rsidR="003B5D94" w:rsidRPr="007064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76A"/>
    <w:multiLevelType w:val="hybridMultilevel"/>
    <w:tmpl w:val="18945796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E2827"/>
    <w:multiLevelType w:val="hybridMultilevel"/>
    <w:tmpl w:val="4CC6DE80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1" w:cryptProviderType="rsaFull" w:cryptAlgorithmClass="hash" w:cryptAlgorithmType="typeAny" w:cryptAlgorithmSid="4" w:cryptSpinCount="100000" w:hash="Um2gmj+oQSWseL5R7NABBf+3IAU=" w:salt="D/Dwpj1EVK8VM2htojTYAA==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94"/>
    <w:rsid w:val="000B02C9"/>
    <w:rsid w:val="000E4813"/>
    <w:rsid w:val="00195436"/>
    <w:rsid w:val="00247F8E"/>
    <w:rsid w:val="00350669"/>
    <w:rsid w:val="0037202B"/>
    <w:rsid w:val="003A792D"/>
    <w:rsid w:val="003B5D94"/>
    <w:rsid w:val="004608E8"/>
    <w:rsid w:val="00490FC6"/>
    <w:rsid w:val="004F15E1"/>
    <w:rsid w:val="00706457"/>
    <w:rsid w:val="007300A1"/>
    <w:rsid w:val="007A18DC"/>
    <w:rsid w:val="008C3435"/>
    <w:rsid w:val="009317C6"/>
    <w:rsid w:val="00BB4F1B"/>
    <w:rsid w:val="00C03452"/>
    <w:rsid w:val="00C2187E"/>
    <w:rsid w:val="00DA7FC3"/>
    <w:rsid w:val="00F040F8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B5D94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D9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B4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B5D94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D9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B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Kiili Arto</dc:creator>
  <cp:lastModifiedBy>Lehtinen Marika</cp:lastModifiedBy>
  <cp:revision>2</cp:revision>
  <cp:lastPrinted>2016-02-18T10:47:00Z</cp:lastPrinted>
  <dcterms:created xsi:type="dcterms:W3CDTF">2019-09-30T05:56:00Z</dcterms:created>
  <dcterms:modified xsi:type="dcterms:W3CDTF">2019-09-30T05:56:00Z</dcterms:modified>
</cp:coreProperties>
</file>