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b/>
          <w:smallCaps/>
          <w:sz w:val="36"/>
          <w:szCs w:val="36"/>
          <w:lang w:val="se-FI" w:eastAsia="fi-FI"/>
        </w:rPr>
      </w:pPr>
      <w:r w:rsidRPr="00C41A55">
        <w:rPr>
          <w:rFonts w:ascii="Times New Roman" w:eastAsia="Times New Roman" w:hAnsi="Times New Roman" w:cs="Times New Roman"/>
          <w:b/>
          <w:smallCaps/>
          <w:sz w:val="36"/>
          <w:szCs w:val="36"/>
          <w:lang w:val="af-ZA" w:eastAsia="fi-FI"/>
        </w:rPr>
        <w:t>Vierrogiels</w:t>
      </w:r>
      <w:r w:rsidRPr="00C41A55">
        <w:rPr>
          <w:rFonts w:ascii="Times New Roman" w:eastAsia="Times New Roman" w:hAnsi="Times New Roman" w:cs="Times New Roman"/>
          <w:b/>
          <w:smallCaps/>
          <w:sz w:val="36"/>
          <w:szCs w:val="36"/>
          <w:lang w:val="se-FI" w:eastAsia="fi-FI"/>
        </w:rPr>
        <w:t>ánit ja loatnasánit</w:t>
      </w:r>
    </w:p>
    <w:p w:rsid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af-ZA" w:eastAsia="fi-FI"/>
        </w:rPr>
      </w:pPr>
    </w:p>
    <w:p w:rsidR="00C41A55" w:rsidRPr="00067A46" w:rsidRDefault="00C41A55" w:rsidP="00067A46">
      <w:pPr>
        <w:pStyle w:val="Luettelokappale"/>
        <w:numPr>
          <w:ilvl w:val="0"/>
          <w:numId w:val="1"/>
        </w:num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af-ZA" w:eastAsia="fi-FI"/>
        </w:rPr>
      </w:pPr>
      <w:r w:rsidRPr="00067A46">
        <w:rPr>
          <w:rFonts w:ascii="Times New Roman" w:eastAsia="Times New Roman" w:hAnsi="Times New Roman" w:cs="Times New Roman"/>
          <w:b/>
          <w:sz w:val="28"/>
          <w:szCs w:val="28"/>
          <w:lang w:val="af-ZA" w:eastAsia="fi-FI"/>
        </w:rPr>
        <w:t xml:space="preserve">Čále </w:t>
      </w:r>
      <w:r w:rsidRPr="00067A46">
        <w:rPr>
          <w:rFonts w:ascii="Times New Roman" w:eastAsia="Times New Roman" w:hAnsi="Times New Roman" w:cs="Times New Roman"/>
          <w:b/>
          <w:sz w:val="28"/>
          <w:szCs w:val="28"/>
          <w:lang w:val="af-ZA" w:eastAsia="fi-FI"/>
        </w:rPr>
        <w:t xml:space="preserve">čuovvovaš cealkagiid sámegillii. Geavat dárbbu mielde veahkkin sátnegirjji. </w:t>
      </w:r>
      <w:r w:rsidRPr="00067A46">
        <w:rPr>
          <w:rFonts w:ascii="Times New Roman" w:eastAsia="Times New Roman" w:hAnsi="Times New Roman" w:cs="Times New Roman"/>
          <w:sz w:val="28"/>
          <w:szCs w:val="28"/>
          <w:lang w:val="af-ZA" w:eastAsia="fi-FI"/>
        </w:rPr>
        <w:t xml:space="preserve">(omd. neahtas </w:t>
      </w:r>
      <w:r w:rsidRPr="00067A46">
        <w:rPr>
          <w:rFonts w:ascii="Times New Roman" w:eastAsia="Times New Roman" w:hAnsi="Times New Roman" w:cs="Times New Roman"/>
          <w:i/>
          <w:sz w:val="28"/>
          <w:szCs w:val="28"/>
          <w:u w:val="single"/>
          <w:lang w:val="af-ZA" w:eastAsia="fi-FI"/>
        </w:rPr>
        <w:t>sanakirja.fi</w:t>
      </w:r>
      <w:r w:rsidRPr="00067A46">
        <w:rPr>
          <w:rFonts w:ascii="Times New Roman" w:eastAsia="Times New Roman" w:hAnsi="Times New Roman" w:cs="Times New Roman"/>
          <w:i/>
          <w:sz w:val="28"/>
          <w:szCs w:val="28"/>
          <w:lang w:val="af-ZA" w:eastAsia="fi-FI"/>
        </w:rPr>
        <w:t xml:space="preserve"> </w:t>
      </w:r>
      <w:r w:rsidRPr="00067A46">
        <w:rPr>
          <w:rFonts w:ascii="Times New Roman" w:eastAsia="Times New Roman" w:hAnsi="Times New Roman" w:cs="Times New Roman"/>
          <w:sz w:val="28"/>
          <w:szCs w:val="28"/>
          <w:lang w:val="af-ZA" w:eastAsia="fi-FI"/>
        </w:rPr>
        <w:t xml:space="preserve">dahje </w:t>
      </w:r>
      <w:r w:rsidRPr="00067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af-ZA" w:eastAsia="fi-FI"/>
        </w:rPr>
        <w:fldChar w:fldCharType="begin"/>
      </w:r>
      <w:r w:rsidRPr="00067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af-ZA" w:eastAsia="fi-FI"/>
        </w:rPr>
        <w:instrText xml:space="preserve"> HYPERLINK "https://sanit.oahpa.no/sme/fin/" </w:instrText>
      </w:r>
      <w:r w:rsidRPr="00067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af-ZA" w:eastAsia="fi-FI"/>
        </w:rPr>
        <w:fldChar w:fldCharType="separate"/>
      </w:r>
      <w:r w:rsidRPr="00067A46">
        <w:rPr>
          <w:rStyle w:val="Hyperlinkki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af-ZA" w:eastAsia="fi-FI"/>
        </w:rPr>
        <w:t>https://sanit.oahpa.no/sme/fin/</w:t>
      </w:r>
      <w:r w:rsidRPr="00067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af-ZA" w:eastAsia="fi-FI"/>
        </w:rPr>
        <w:fldChar w:fldCharType="end"/>
      </w:r>
      <w:r w:rsidRPr="00067A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af-ZA" w:eastAsia="fi-FI"/>
        </w:rPr>
        <w:t xml:space="preserve"> </w:t>
      </w:r>
      <w:r w:rsidRPr="00067A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af-ZA" w:eastAsia="fi-FI"/>
        </w:rPr>
        <w:t>)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val="af-ZA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val="af-ZA" w:eastAsia="fi-FI"/>
        </w:rPr>
        <w:t xml:space="preserve">Biila vujii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val="af-ZA" w:eastAsia="fi-FI"/>
        </w:rPr>
        <w:t>täyttä vauhtia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af-ZA" w:eastAsia="fi-FI"/>
        </w:rPr>
        <w:t xml:space="preserve"> mu meattá._______________________________________.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Gosa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astuu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doppe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kastuu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 _______________________________________________.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 jáhkka lea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läpimärkä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 _______________________________________________.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Gos dáppe lea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sovituskoppi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? _____________________________________________.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 unnaviellja lea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 xml:space="preserve">tummahiuksinen 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bártnáš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.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Mis lea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 xml:space="preserve">kirjava 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bussá. __________________________________________________.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 áhčči lea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kuorma-autokuski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 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Oabbá bijahii vuovttaide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kiharaid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Sis lea dál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suruaika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.____________________________________________________.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Dás lea čielga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virhe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.____________________________________________________.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</w:p>
    <w:p w:rsidR="00C41A55" w:rsidRPr="00067A46" w:rsidRDefault="00C41A55" w:rsidP="00067A46">
      <w:pPr>
        <w:pStyle w:val="Luettelokappale"/>
        <w:numPr>
          <w:ilvl w:val="0"/>
          <w:numId w:val="1"/>
        </w:numPr>
        <w:spacing w:after="12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</w:pPr>
      <w:r w:rsidRPr="00067A46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Bija riekta:</w:t>
      </w:r>
    </w:p>
    <w:p w:rsidR="00C41A55" w:rsidRPr="00C41A55" w:rsidRDefault="00C41A55" w:rsidP="00C41A55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Ánne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muitala giellásiid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 ___________________________________.</w:t>
      </w:r>
    </w:p>
    <w:p w:rsidR="00C41A55" w:rsidRPr="00C41A55" w:rsidRDefault="00C41A55" w:rsidP="00C41A55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Atte munnje veahki!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______________________________________.</w:t>
      </w:r>
    </w:p>
    <w:p w:rsidR="00C41A55" w:rsidRPr="00C41A55" w:rsidRDefault="00C41A55" w:rsidP="00C41A55">
      <w:pPr>
        <w:spacing w:after="120" w:line="48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Áhčči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hárjeha šibitdoalu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. __________________________________.</w:t>
      </w:r>
    </w:p>
    <w:p w:rsidR="00C41A55" w:rsidRPr="00C41A55" w:rsidRDefault="00C41A55" w:rsidP="00C41A55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Čuovvovaččat leat sánit, maidda gávdnojit sihke sámegielsátni ja vierrogiela sáni vuođul atnui váldojuvvon sátni.</w:t>
      </w:r>
    </w:p>
    <w:p w:rsidR="00C41A55" w:rsidRPr="00C41A55" w:rsidRDefault="00C41A55" w:rsidP="00C4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healpu =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helppo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sámás: 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álki</w:t>
      </w:r>
    </w:p>
    <w:p w:rsidR="00C41A55" w:rsidRPr="00C41A55" w:rsidRDefault="00C41A55" w:rsidP="00C4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oaidnit niegu =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nähdä unta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niegadit</w:t>
      </w:r>
    </w:p>
    <w:p w:rsidR="00C41A55" w:rsidRPr="00C41A55" w:rsidRDefault="00C41A55" w:rsidP="00C4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bákkohit =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pakottaa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bágget (bákkohit=laittaa pankaan)</w:t>
      </w:r>
    </w:p>
    <w:p w:rsidR="00C41A55" w:rsidRPr="00C41A55" w:rsidRDefault="00C41A55" w:rsidP="00C4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meahcci = </w:t>
      </w:r>
      <w:r w:rsidRPr="00C41A55"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  <w:t>metsä</w:t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vuovdi (meahcci= ávdin guovlu)</w:t>
      </w:r>
    </w:p>
    <w:p w:rsidR="00067A46" w:rsidRDefault="00C41A55" w:rsidP="00C41A55">
      <w:r>
        <w:br w:type="page"/>
      </w:r>
    </w:p>
    <w:p w:rsidR="00067A46" w:rsidRPr="00067A46" w:rsidRDefault="00067A46" w:rsidP="00067A4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Loga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čuovvovaš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teavstta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 </w:t>
      </w:r>
      <w:proofErr w:type="spellStart"/>
      <w:r>
        <w:rPr>
          <w:rFonts w:ascii="Times New Roman" w:hAnsi="Times New Roman" w:cs="Times New Roman"/>
          <w:sz w:val="28"/>
          <w:szCs w:val="28"/>
        </w:rPr>
        <w:t>j</w:t>
      </w:r>
      <w:r w:rsidRPr="00067A46">
        <w:rPr>
          <w:rFonts w:ascii="Times New Roman" w:hAnsi="Times New Roman" w:cs="Times New Roman"/>
          <w:sz w:val="28"/>
          <w:szCs w:val="28"/>
        </w:rPr>
        <w:t>orgal</w:t>
      </w:r>
      <w:proofErr w:type="spellEnd"/>
      <w:r w:rsidRPr="0006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A46">
        <w:rPr>
          <w:rFonts w:ascii="Times New Roman" w:hAnsi="Times New Roman" w:cs="Times New Roman"/>
          <w:sz w:val="28"/>
          <w:szCs w:val="28"/>
        </w:rPr>
        <w:t>vuolláisárgojuvvon</w:t>
      </w:r>
      <w:proofErr w:type="spellEnd"/>
      <w:r w:rsidRPr="0006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A46">
        <w:rPr>
          <w:rFonts w:ascii="Times New Roman" w:hAnsi="Times New Roman" w:cs="Times New Roman"/>
          <w:sz w:val="28"/>
          <w:szCs w:val="28"/>
        </w:rPr>
        <w:t>cealkagiid</w:t>
      </w:r>
      <w:proofErr w:type="spellEnd"/>
      <w:r w:rsidRPr="00067A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7A46">
        <w:rPr>
          <w:rFonts w:ascii="Times New Roman" w:hAnsi="Times New Roman" w:cs="Times New Roman"/>
          <w:sz w:val="28"/>
          <w:szCs w:val="28"/>
        </w:rPr>
        <w:t>suomagillii</w:t>
      </w:r>
      <w:proofErr w:type="spellEnd"/>
      <w:r w:rsidRPr="00067A46">
        <w:rPr>
          <w:rFonts w:ascii="Times New Roman" w:hAnsi="Times New Roman" w:cs="Times New Roman"/>
          <w:sz w:val="28"/>
          <w:szCs w:val="28"/>
        </w:rPr>
        <w:t>.</w:t>
      </w:r>
    </w:p>
    <w:p w:rsidR="00067A46" w:rsidRDefault="00067A46" w:rsidP="00C41A55">
      <w:pPr>
        <w:rPr>
          <w:rFonts w:ascii="Arial" w:eastAsia="Times New Roman" w:hAnsi="Arial" w:cs="Arial"/>
          <w:color w:val="333333"/>
          <w:sz w:val="36"/>
          <w:szCs w:val="36"/>
          <w:lang w:eastAsia="fi-FI"/>
        </w:rPr>
      </w:pPr>
    </w:p>
    <w:p w:rsidR="00C41A55" w:rsidRPr="00067A46" w:rsidRDefault="00C41A55" w:rsidP="00C41A55">
      <w:pPr>
        <w:rPr>
          <w:rFonts w:ascii="Arial" w:eastAsia="Times New Roman" w:hAnsi="Arial" w:cs="Arial"/>
          <w:color w:val="333333"/>
          <w:sz w:val="32"/>
          <w:szCs w:val="32"/>
          <w:lang w:eastAsia="fi-FI"/>
        </w:rPr>
      </w:pPr>
      <w:r w:rsidRPr="00C41A55">
        <w:rPr>
          <w:rFonts w:ascii="Arial" w:eastAsia="Times New Roman" w:hAnsi="Arial" w:cs="Arial"/>
          <w:color w:val="333333"/>
          <w:sz w:val="32"/>
          <w:szCs w:val="32"/>
          <w:lang w:eastAsia="fi-FI"/>
        </w:rPr>
        <w:t>Streetsápmelaš Ánna-Katri</w:t>
      </w:r>
    </w:p>
    <w:p w:rsidR="00067A46" w:rsidRPr="00C41A55" w:rsidRDefault="00067A46" w:rsidP="00C41A55"/>
    <w:p w:rsidR="00C41A55" w:rsidRPr="00C41A55" w:rsidRDefault="00C41A55" w:rsidP="00C41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noProof/>
          <w:color w:val="359BB7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 wp14:anchorId="5950CE4F" wp14:editId="65690CA3">
            <wp:extent cx="4953000" cy="6896100"/>
            <wp:effectExtent l="0" t="0" r="0" b="0"/>
            <wp:docPr id="2" name="Kuva 2" descr="http://yle.fi/plus/abitreenit/2020/kevat/2020-03-13_DC_fi/attachments/1.png">
              <a:hlinkClick xmlns:a="http://schemas.openxmlformats.org/drawingml/2006/main" r:id="rId5" tgtFrame="&quot;original-picture&quot;" tooltip="&quot;Suuren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yle.fi/plus/abitreenit/2020/kevat/2020-03-13_DC_fi/attachments/1.png">
                      <a:hlinkClick r:id="rId5" tgtFrame="&quot;original-picture&quot;" tooltip="&quot;Suuren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Dán jagi Riddu Riđu nuorra dáiddár Ánna-Katri Helander (21) ii beroštan sakka sámi áššiin ovdal, muhto dál son ovddida sámepolitihkalaš áššiid hiphopdánsumiin.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lastRenderedPageBreak/>
        <w:t>Hei, gos don leat? Leatgo doppe dál? Ánna-Katri riŋge ja jearrá. – Mun in oainne du. – Leatgo sihkar ahte leat rivttes sajis?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1.1. Mun manan olggobeallai, muhto in oainne du.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– Haha. Mun gal lean nu ivdnái ahte mu fuobmát ovttatmano. De gal lean mun boastto sajis vuordime, muhto dál dieđán. Mun boađán!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Ánna-Katri boahtá vácci. Ja ivdnái leage. Sus lea gákti badjelis ja rukses Nike-skuovat. Oaivvis lea snuibagahpir.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1.2. Badjelis lea vel ullobáidi. Juo, du gal lei gusto álki fuobmát.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Ánna-Katri moddjá.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1.3. – Ná mun láven gárvodit, go gávtti hálidan coggat inge áiggo leat nu čiŋadan.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– Dán ullobáiddi lea oastán adnon.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1.4. Mun lean beroštišgoahtán geavahit adnon diŋggaid, inge aivve oastte ođđasa dušše oastima dihte.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Dainna lágiin seasttán sihke birrasa ja ruđa.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– Muhto mun in fuobmán dán dielkku, son cuige.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– Sávvamis dat ii oidno govain, son boagusta son.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1.5. Njeallje jagi lea vássán das rájes go mii maŋemus čáliimet Ánna-Katri birra.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Dalle lei čoavjedánsun guovddážis. Ja maiddái </w:t>
      </w:r>
      <w:r w:rsidRPr="00C41A5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Aisha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. Ánna-Katri reaškkiha fas go mii namuhit dien nama. </w:t>
      </w:r>
      <w:r w:rsidRPr="00C41A5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Aisha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lei su alter ego, su nubbi ieš, nu movt dalle čilgii. – Mun in riekta dieđe gávdnogo </w:t>
      </w:r>
      <w:r w:rsidRPr="00C41A5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i-FI"/>
        </w:rPr>
        <w:t>Aisha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šat.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1.6. In leat rievtti mielde áibbas sihkar gii son obage lei.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– Haha. Dál várra orun áibbas jalla, dego mii nu skitsofrenaid. Muhto mun lávejin dego tránsii mannat go lávddi alde ledjen.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1.7. Jus mun livččen galgan Ánna-Katrin leat lávddi alde, de gal livččen dušše boagustit álgán.</w:t>
      </w:r>
    </w:p>
    <w:p w:rsidR="00C41A55" w:rsidRPr="00C41A55" w:rsidRDefault="00C41A55" w:rsidP="00C41A5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Vel dálge geahččala son dahkaluddat leat soames eará go lávddi alde lea, vaikko dánsu eambbo street ja hiphop odne.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>1.8. Muhto stuorámus erohus lea dat ahte Ánna-Katri dovdá iežas eambbo rávásnuvvan.</w:t>
      </w:r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 Dahje rávásnuvvame. Sávvamis goit lea, nu movt ieš lohká. 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fi-FI"/>
        </w:rPr>
        <w:t xml:space="preserve">1.9. Son lea beroštišgoahtán eará áššiin maid. </w:t>
      </w:r>
      <w:r w:rsidRPr="00C41A55">
        <w:rPr>
          <w:rFonts w:ascii="Times New Roman" w:eastAsia="Times New Roman" w:hAnsi="Times New Roman" w:cs="Times New Roman"/>
          <w:sz w:val="24"/>
          <w:szCs w:val="24"/>
          <w:u w:val="single"/>
          <w:lang w:eastAsia="fi-FI"/>
        </w:rPr>
        <w:t>Erenomážit sámi áššiin ja politihkas.</w:t>
      </w:r>
    </w:p>
    <w:p w:rsidR="00067A46" w:rsidRDefault="00067A46" w:rsidP="00C41A55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7A46" w:rsidRDefault="00067A46" w:rsidP="00C41A55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67A46" w:rsidRDefault="00067A46" w:rsidP="00C41A55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Gáldu</w:t>
      </w:r>
      <w:proofErr w:type="spellEnd"/>
      <w:r w:rsidR="00C41A55" w:rsidRPr="00C41A55">
        <w:rPr>
          <w:rFonts w:ascii="Times New Roman" w:eastAsia="Times New Roman" w:hAnsi="Times New Roman" w:cs="Times New Roman"/>
          <w:sz w:val="24"/>
          <w:szCs w:val="24"/>
          <w:lang w:eastAsia="fi-FI"/>
        </w:rPr>
        <w:t>: Š, nuoraidmagasiidna 91/2017. Muokkaus: YTL. </w:t>
      </w:r>
    </w:p>
    <w:p w:rsidR="006F0C43" w:rsidRPr="00C41A55" w:rsidRDefault="00C41A55" w:rsidP="00C41A55">
      <w:pPr>
        <w:rPr>
          <w:lang w:val="en-US"/>
        </w:rPr>
      </w:pPr>
      <w:bookmarkStart w:id="0" w:name="_GoBack"/>
      <w:bookmarkEnd w:id="0"/>
      <w:r w:rsidRPr="00C41A5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Govva: https://www.facebook.com/samiskungdomsmagasin/photos/ (6.6.2019).</w:t>
      </w:r>
    </w:p>
    <w:sectPr w:rsidR="006F0C43" w:rsidRPr="00C41A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093C"/>
    <w:multiLevelType w:val="hybridMultilevel"/>
    <w:tmpl w:val="99A85B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55"/>
    <w:rsid w:val="00067A46"/>
    <w:rsid w:val="006F0C43"/>
    <w:rsid w:val="00C4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810309"/>
  <w15:chartTrackingRefBased/>
  <w15:docId w15:val="{656D1179-9F1B-43FD-BD75-796FCFD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41A55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6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yle.fi/plus/abitreenit/2020/kevat/2020-03-13_DC_fi/attachments/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 Kukkonen</dc:creator>
  <cp:keywords/>
  <dc:description/>
  <cp:lastModifiedBy>Anne-Mari Kukkonen</cp:lastModifiedBy>
  <cp:revision>1</cp:revision>
  <dcterms:created xsi:type="dcterms:W3CDTF">2020-03-16T08:54:00Z</dcterms:created>
  <dcterms:modified xsi:type="dcterms:W3CDTF">2020-03-16T09:07:00Z</dcterms:modified>
</cp:coreProperties>
</file>