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25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Millä tavoilla suomalaiset pitivät 1800-luvulla yhteyttä muualle Eurooppaan?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Monet nuoret opiskelivat ulkomaisissa yliopistoissa ja toivat palatessaan mukanaan uusia aatteita. 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Sivistyneistö kävi vilkasta kirjeenvaihtoa varsinkin Saksaan. 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Mikä teki Runebergin teoksista poikkeavia tuon ajan Suomessa?</w:t>
      </w:r>
    </w:p>
    <w:p w:rsidR="008C3CEB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Teoksissa kuvataan myös tavallista kansaa, rahvasta ja heidän elämäänsä.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3. Mitkä seikat tekivät Kalevalasta Suomen kansalliseepoksen, merkittävimmän suomalaisen kirjan?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Kalevala on suomenkielinen ja sen tarinat kertovat suomalaisten ylväästä, vaikkakin kuvitellusta, menneisyydestä.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C46A69">
        <w:rPr>
          <w:rFonts w:ascii="Times New Roman" w:hAnsi="Times New Roman" w:cs="Times New Roman"/>
          <w:b/>
          <w:sz w:val="24"/>
          <w:szCs w:val="24"/>
        </w:rPr>
        <w:t>.Pohdi</w:t>
      </w:r>
      <w:proofErr w:type="gramEnd"/>
      <w:r w:rsidRPr="00C46A69">
        <w:rPr>
          <w:rFonts w:ascii="Times New Roman" w:hAnsi="Times New Roman" w:cs="Times New Roman"/>
          <w:b/>
          <w:sz w:val="24"/>
          <w:szCs w:val="24"/>
        </w:rPr>
        <w:t xml:space="preserve">, miksi J. V. Snellmanin syntymäpäivä 12.5. on nimetty suomalaisuuden päiväksi. 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Snellman kannatti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suomen kielen aseman vahvistamista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suomenkielisten koulujen perustamista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suomenkielisten sanomalehtien perustamista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Suomen talouden kehittämistä, jotta maa vaurastuisi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5. Kirjoita lauseita, joissa käytät sanaparin molempia sanoja:</w:t>
      </w:r>
      <w:bookmarkStart w:id="0" w:name="_GoBack"/>
      <w:bookmarkEnd w:id="0"/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a) opiskelijat – nationalismi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Ulkomailla opiskelleet opiskelijat toivat nationalismin Suomeen.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b) nationalismi – kansallinen herääminen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Romantiikka ja nationalismi johtivat Suomessa kansalliseen heräämiseen.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c) kansallinen herääminen - suomalaisuuden nousu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Kansallinen herääminen tarkoitti suomalaisuuden nousua.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d) suomalaisuuden nousu - suomen kieli.</w:t>
      </w:r>
    </w:p>
    <w:p w:rsidR="00A03104" w:rsidRPr="00C46A69" w:rsidRDefault="00A03104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Suomalaisuuden nousu näkyi muun muassa suomen kielen aseman vahvistumisena.</w:t>
      </w:r>
    </w:p>
    <w:p w:rsidR="00E77F19" w:rsidRPr="00C46A69" w:rsidRDefault="00E77F19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26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Ketkä perustivat yhdistystoiminnan alkuaikoina suurimman osan yhdistyksistä?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lastRenderedPageBreak/>
        <w:t>Suurimman osan yhdistyksistä perusti sivistyneistö ja ylempien säätyjen jäsenet.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Miksi työläisetkin huolittiin mukaan näiden yhdistysten toimintaan?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Köyhät työläiset olivat yhdistyksissä sivistyneistön ja ylempien säätyjen edustajien valvonnan alla.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Toimiminen vapaapalokunnassa tai raittiusyhdistyksessä piti työläiset pois epäterveellisistä elämäntavoista, kuten runsaasta alkoholinkäytöstä.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3.a) Mikä oli mielestäsi naisasialiikkeen tärkein tavoite?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Tärkein tavoite oli naisten aseman parantaminen ja tasa-arvon edistäminen.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b) Millaiset asiat ja toimet edistivät naisten asemaa 1800-luvun Suomessa?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Naisten opiskelumahdollisuudet paranivat.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Naisia koulutettiin kansakoulunopettajiksi.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Naisten asemaa esimerkiksi perinnönjaossa vahvistettiin.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5. Miksi yhdistyksillä ja osuuskunnilla oli suuri merkitys tasa-arvon lisääjinä suomalaisessa yhteiskunnassa?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Kaikilla yhdistyksen tai osuuskunnan jäsenillä oli yhdistyksen tai osuuskunnan kokouksissa yksi ääni riippumatta siitä, miten rikas tai vaikutusvaltainen hän muuten oli.</w:t>
      </w:r>
    </w:p>
    <w:p w:rsidR="00E77F19" w:rsidRPr="00C46A69" w:rsidRDefault="00E77F19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27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Millä tavoin Venäjän nationalismista tuli uhka Suomen autonomialle?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Venäjän nationalistit halusivat yhtenäistää maataan. Heille ajatus Suomesta, jossa oli oma hallinto, oma uskonto ja omat kielet oli vastenmielinen.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Minkä vuoksi suomalaiset eivät pitäneet helmikuun manifestista?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Koko Venäjän etua ja turvallisuutta koskeneet (yleisvaltakunnalliset) lait piti sen mukaan säätää jatkossa Venäjällä, eivätkä Suomen valtiopäivät saisi päättää niistä.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 xml:space="preserve">3. Millä eri tavoin </w:t>
      </w:r>
      <w:proofErr w:type="spellStart"/>
      <w:r w:rsidRPr="00C46A69">
        <w:rPr>
          <w:rFonts w:ascii="Times New Roman" w:hAnsi="Times New Roman" w:cs="Times New Roman"/>
          <w:b/>
          <w:sz w:val="24"/>
          <w:szCs w:val="24"/>
        </w:rPr>
        <w:t>Bobrikov</w:t>
      </w:r>
      <w:proofErr w:type="spellEnd"/>
      <w:r w:rsidRPr="00C46A69">
        <w:rPr>
          <w:rFonts w:ascii="Times New Roman" w:hAnsi="Times New Roman" w:cs="Times New Roman"/>
          <w:b/>
          <w:sz w:val="24"/>
          <w:szCs w:val="24"/>
        </w:rPr>
        <w:t xml:space="preserve"> heikensi Suomen autonomiaa?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Suomen armeija lakkautettiin.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Venäjän kielen opiskelua ja käyttöä yritettiin lisätä.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Suomalaiset postimerkit kiellettiin.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Lehtiä sensuroitiin ja sortotoimenpiteitä vastustaneita karkotettiin maasta.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4. Miten suomalaiset osoittivat mieltään ja vastustivat venäläistämistoimia?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lastRenderedPageBreak/>
        <w:t>Suomalaiset keräsivät adressin helmikuun manifestia vastaan, käyttivät kirjeissä surumerkkejä ja kävivät viemässä kukk</w:t>
      </w:r>
      <w:r w:rsidR="00E77F19" w:rsidRPr="00C46A69">
        <w:rPr>
          <w:rFonts w:ascii="Times New Roman" w:hAnsi="Times New Roman" w:cs="Times New Roman"/>
          <w:sz w:val="24"/>
          <w:szCs w:val="24"/>
        </w:rPr>
        <w:t xml:space="preserve">ia hyvänä keisarina pidetyn </w:t>
      </w:r>
      <w:r w:rsidRPr="00C46A69">
        <w:rPr>
          <w:rFonts w:ascii="Times New Roman" w:hAnsi="Times New Roman" w:cs="Times New Roman"/>
          <w:sz w:val="24"/>
          <w:szCs w:val="24"/>
        </w:rPr>
        <w:t>Aleksanteri II:n patsaalle (Nikolai II:n isoisä).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Taiteilijat tekivät sortotoimenpiteitä vastustaneita teoksia.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Sortotoimenpiteiden jatkuessa jotkut ryhtyivät passiiviseen vastarintaan (esimerkiksi kutsuntalakot) ja toiset jopa aktiiviseen vastarintaan (väkivalta</w:t>
      </w:r>
      <w:r w:rsidR="00E77F19" w:rsidRPr="00C46A69">
        <w:rPr>
          <w:rFonts w:ascii="Times New Roman" w:hAnsi="Times New Roman" w:cs="Times New Roman"/>
          <w:sz w:val="24"/>
          <w:szCs w:val="24"/>
        </w:rPr>
        <w:t>)</w:t>
      </w:r>
    </w:p>
    <w:p w:rsidR="00E77F19" w:rsidRPr="00C46A69" w:rsidRDefault="00E77F19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28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Minkä vuoksi säätyvaltiopäiviä arvosteltiin?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Säätyvaltiopäivät kokoontuivat vain kolmen vuoden välein, mikä hidasti lakien säätämistä.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Suurin osa suomalaisista ei kuulunut mihinkään säätyyn, joten he eivät saaneet valita edustajia valtiopäiville.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Mitä tarkoittaa käsite ”yleinen ja yhtäläinen äänioikeus”?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Kaikilla täysi-ikäisillä on oikeus äänestää ja jokaisella on yksi ääni.</w:t>
      </w:r>
    </w:p>
    <w:p w:rsidR="00F77775" w:rsidRPr="00C46A69" w:rsidRDefault="00E77F19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77775" w:rsidRPr="00C46A69">
        <w:rPr>
          <w:rFonts w:ascii="Times New Roman" w:hAnsi="Times New Roman" w:cs="Times New Roman"/>
          <w:b/>
          <w:sz w:val="24"/>
          <w:szCs w:val="24"/>
        </w:rPr>
        <w:t>Miksi eduskuntauudistus huolestutti osaa säätyläisistä?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He pelkäsivät oman vaikutusvaltansa heikkenemistä, kun maaseudun ja kaupunkien työväestö pääsi äänestämään sekä Suomen liian suurta ja nopeaa muuttumista, jopa vallankumousta. 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4. Perustele yhdenvertaisuuslain tarpeellisuutta venäläisestä näkökulmasta ja sen vaarallisuutta suomalaisesta näkökulmasta.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Venäläiset halusivat samat oikeudet Suomessa kuin suomalaisilla oli. Tämä oli tärkeää, kun tavoiteltiin vahvaa ja yhtenäistä Venäjää.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Suomalaiset pelkäsivät oman vaikutusvaltansa ja kieltensä aseman puolesta.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5. Vastaa seuraaviin aktivisteja koskeviin kysymyksiin: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a) Mikä oli aktivistien tavoite?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He tavoittelivat aluksi sortokauden lopettamista. Vähitellen tavoitteeksi tuli Suomen itsenäisyys.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b) Miksi suomalaiset tarvitsivat sotilaskoulutusta?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Suomessa ei ollut omaa armeijaa ja jotkut ajattelivat, että itsenäisyys voidaan saada vain taistelemalla.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c) Miksi he halusivat kouluttautua juuri Saksassa?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lastRenderedPageBreak/>
        <w:t>Saksa oli Venäjän vastustaja sodassa ja monet ajattelivat, että Saksa voisi auttaa Suomea itsenäistymään Venäjästä.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d) Mitä eroa on käsitteillä aktivisti ja jääkäri?</w:t>
      </w:r>
    </w:p>
    <w:p w:rsidR="00F77775" w:rsidRPr="00C46A69" w:rsidRDefault="00F77775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Aktivisti saattoi vastustaa venäläistämistä myös Suomesta käsin ja muulla tavoin kuin kouluttautumalla sotilaaksi. Kaikki jääkärit olivat omalla tavallaan aktivisteja, mutta kaikki aktivistit eivät olleet jääkäreitä.</w:t>
      </w:r>
    </w:p>
    <w:p w:rsidR="00E77F19" w:rsidRPr="00C46A69" w:rsidRDefault="00E77F19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29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a) Kuka oli Suomen hallitsija maaliskuussa alussa 1917?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A69">
        <w:rPr>
          <w:rFonts w:ascii="Times New Roman" w:hAnsi="Times New Roman" w:cs="Times New Roman"/>
          <w:sz w:val="24"/>
          <w:szCs w:val="24"/>
        </w:rPr>
        <w:t>Venäjän keisari Nikolai II.</w:t>
      </w:r>
      <w:proofErr w:type="gramEnd"/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b) Mille kuului ylin valta Suomessa maaliskuun lopussa?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6A69">
        <w:rPr>
          <w:rFonts w:ascii="Times New Roman" w:hAnsi="Times New Roman" w:cs="Times New Roman"/>
          <w:sz w:val="24"/>
          <w:szCs w:val="24"/>
        </w:rPr>
        <w:t>Venäjän väliaikaiselle hallitukselle.</w:t>
      </w:r>
      <w:proofErr w:type="gramEnd"/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a) Mitä tarkoitti valtalaki?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Valtalaki oli eduskunnan säätämä laki, jonka mukaan eduskunta määräsi jatkossa Suomen omat asiat.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b) Miksi sosiaalidemokraatit kannattivat valtalakia?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Sosiaalidemokraateilla oli eduskunnassa enemmistö (103 edustajaa 200:sta), ja he halusivat sen turvin toteuttaa haluamiaan uudistuksia.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3. Minkä vuoksi porvaripuolueet halusivat irti Venäjästä marraskuussa 1917?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Bolševikit olivat kaapanneet vallan Venäjällä, minkä vuoksi porvaripuolueet halusivat pikaista itsenäistymistä.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4. a) Miksi Suomen tuli ensimmäiseksi hankkia tunnustus itsenäisyydelleen Venäjältä?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Muut maat eivät suostuneet tunnustamaan Suomea ennen kuin Venäjä hyväksyi Suomen itsenäisyyden.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b) Miksi Venäjä antoi Suomen itsenäistyä?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Lenin ajatteli, että Suomi palaa Venäjän yhteyteen myöhemmin uudelleen.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5. Luettele mahdollisimman monta ongelmaa, joita uudella Suomen valtiolla oli.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Suomalaiset olivat jakaantuneet kahteen ryhmään: punaisiin ja valkoisiin.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Maassa ei ollut poliisia tai kurinalaista armeijaa. 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lastRenderedPageBreak/>
        <w:t>Maassa oli kova työttömyys.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Kaupungeissa oli pula ruuasta.</w:t>
      </w:r>
    </w:p>
    <w:p w:rsidR="00E77F19" w:rsidRPr="00C46A69" w:rsidRDefault="00E77F19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kpl 30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1. Mitä tapahtui 26.1.1918?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Punaiset julistivat vallankumouksen alkaneeksi. </w:t>
      </w:r>
      <w:r w:rsidR="00E77F19" w:rsidRPr="00C46A69">
        <w:rPr>
          <w:rFonts w:ascii="Times New Roman" w:hAnsi="Times New Roman" w:cs="Times New Roman"/>
          <w:sz w:val="24"/>
          <w:szCs w:val="24"/>
        </w:rPr>
        <w:sym w:font="Wingdings" w:char="F0E0"/>
      </w:r>
      <w:r w:rsidR="00E77F19" w:rsidRPr="00C46A69">
        <w:rPr>
          <w:rFonts w:ascii="Times New Roman" w:hAnsi="Times New Roman" w:cs="Times New Roman"/>
          <w:sz w:val="24"/>
          <w:szCs w:val="24"/>
        </w:rPr>
        <w:t xml:space="preserve"> </w:t>
      </w:r>
      <w:r w:rsidRPr="00C46A69">
        <w:rPr>
          <w:rFonts w:ascii="Times New Roman" w:hAnsi="Times New Roman" w:cs="Times New Roman"/>
          <w:sz w:val="24"/>
          <w:szCs w:val="24"/>
        </w:rPr>
        <w:t xml:space="preserve">Suomen sisällissota syttyi. 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a) Ketkä sotivat punaisten puolella ja ketkä valkoisten puolella?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Punaisten joukoissa sotivat maaseudun köyhät ja tehtaiden työläiset.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Valkoisten puolella sotivat yleensä varakkaammat oikeistopuolueiden kannattajat, kuten talonpojat ja heidän lapsensa, jääkärit sekä sivistyneistö.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Torppareita taisteli niin punaisten kuin valkoistenkin puolella.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2. b) Miten punainen armeija ja valkoinen armeija muuten erosivat toisistaan?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Valkoisten armeija oli osittain asevelvollisuusarmeija eli kaikki sen sotilaat eivät olleet vapaaehtoisia.</w:t>
      </w:r>
      <w:r w:rsidR="00C46A69" w:rsidRPr="00C46A69">
        <w:rPr>
          <w:rFonts w:ascii="Times New Roman" w:hAnsi="Times New Roman" w:cs="Times New Roman"/>
          <w:sz w:val="24"/>
          <w:szCs w:val="24"/>
        </w:rPr>
        <w:t xml:space="preserve"> </w:t>
      </w:r>
      <w:r w:rsidRPr="00C46A69">
        <w:rPr>
          <w:rFonts w:ascii="Times New Roman" w:hAnsi="Times New Roman" w:cs="Times New Roman"/>
          <w:sz w:val="24"/>
          <w:szCs w:val="24"/>
        </w:rPr>
        <w:t>Valkoisten armeija oli parem</w:t>
      </w:r>
      <w:r w:rsidR="00C46A69" w:rsidRPr="00C46A69">
        <w:rPr>
          <w:rFonts w:ascii="Times New Roman" w:hAnsi="Times New Roman" w:cs="Times New Roman"/>
          <w:sz w:val="24"/>
          <w:szCs w:val="24"/>
        </w:rPr>
        <w:t>min varustettu, ja</w:t>
      </w:r>
      <w:r w:rsidRPr="00C46A69">
        <w:rPr>
          <w:rFonts w:ascii="Times New Roman" w:hAnsi="Times New Roman" w:cs="Times New Roman"/>
          <w:sz w:val="24"/>
          <w:szCs w:val="24"/>
        </w:rPr>
        <w:t xml:space="preserve"> ammattisotilaat johtivat sitä. Jääkäreillä oli tärkeä merkitys valkoiselle armeijalle. 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3. Miten ulkomaat osallistuivat sisällissodan tapahtumiin?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Saksa tuki sodassa valkoisia, ja saksalaisia joukkoja nousi maihin Etelä-Suomessa.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Venäjän vallankumousta kannattaneet venäläiset sotilaat tukivat punaisia.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4. Mitkä seikat olivat mielestäsi valkoisten voiton kannalta ratkaisevimmat?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Valkoisilla oli kokeneemmat ja koulutetummat johtajat. 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Suurin </w:t>
      </w:r>
      <w:r w:rsidR="00C46A69" w:rsidRPr="00C46A69">
        <w:rPr>
          <w:rFonts w:ascii="Times New Roman" w:hAnsi="Times New Roman" w:cs="Times New Roman"/>
          <w:sz w:val="24"/>
          <w:szCs w:val="24"/>
        </w:rPr>
        <w:t>osa jääkäreistä tuki valkoisia.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 xml:space="preserve">Valkoisilla oli paremmin johdetut rintamajoukot. 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Saksa auttoi valkoisia.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Punaisten tilanne oli päinvastainen: heillä oli puute pätevistä johtajista ja kouluttajista, eivätkä bolševikit juurikaan pystyneet auttamaan punaisia.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A69">
        <w:rPr>
          <w:rFonts w:ascii="Times New Roman" w:hAnsi="Times New Roman" w:cs="Times New Roman"/>
          <w:b/>
          <w:sz w:val="24"/>
          <w:szCs w:val="24"/>
        </w:rPr>
        <w:t>5. Perustele kirjan tekstin ja sivun 201 taulukon perusteella, miksi sanonta ”sisällissodat ovat sodista julmimpia” pitää paikkansa Suomen sisällissodasta puhuttaessa.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lastRenderedPageBreak/>
        <w:t>Huomaa vastauksessasi ainakin: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punaisen ja valkoisen terrorin uhreja oli selvästi enemmän kuin sodassa kaatuneita</w:t>
      </w:r>
    </w:p>
    <w:p w:rsidR="00472E2B" w:rsidRPr="00C46A69" w:rsidRDefault="00472E2B" w:rsidP="00E77F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6A69">
        <w:rPr>
          <w:rFonts w:ascii="Times New Roman" w:hAnsi="Times New Roman" w:cs="Times New Roman"/>
          <w:sz w:val="24"/>
          <w:szCs w:val="24"/>
        </w:rPr>
        <w:t>vankileireillä kuolleiden suuri määrä.</w:t>
      </w:r>
    </w:p>
    <w:p w:rsidR="00C46A69" w:rsidRPr="00C46A69" w:rsidRDefault="00C46A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46A69" w:rsidRPr="00C46A69" w:rsidSect="00C46A69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04"/>
    <w:rsid w:val="001E3C82"/>
    <w:rsid w:val="00472E2B"/>
    <w:rsid w:val="00A03104"/>
    <w:rsid w:val="00BC5CC6"/>
    <w:rsid w:val="00C46A69"/>
    <w:rsid w:val="00E77F19"/>
    <w:rsid w:val="00F22186"/>
    <w:rsid w:val="00F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923</Words>
  <Characters>7484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Anssi</dc:creator>
  <cp:lastModifiedBy>Anssi</cp:lastModifiedBy>
  <cp:revision>3</cp:revision>
  <dcterms:created xsi:type="dcterms:W3CDTF">2016-05-15T14:43:00Z</dcterms:created>
  <dcterms:modified xsi:type="dcterms:W3CDTF">2016-05-15T15:26:00Z</dcterms:modified>
</cp:coreProperties>
</file>