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F80" w:rsidRDefault="00F66F80" w:rsidP="0005042C">
      <w:pPr>
        <w:spacing w:after="160" w:line="259" w:lineRule="auto"/>
        <w:rPr>
          <w:rFonts w:eastAsiaTheme="minorHAnsi"/>
          <w:color w:val="000000" w:themeColor="text1"/>
          <w:sz w:val="20"/>
          <w:szCs w:val="20"/>
          <w:lang w:eastAsia="en-US"/>
        </w:rPr>
      </w:pPr>
      <w:r>
        <w:rPr>
          <w:rFonts w:eastAsiaTheme="minorHAnsi"/>
          <w:noProof/>
          <w:color w:val="000000" w:themeColor="text1"/>
          <w:sz w:val="20"/>
          <w:szCs w:val="20"/>
        </w:rPr>
        <w:drawing>
          <wp:inline distT="0" distB="0" distL="0" distR="0">
            <wp:extent cx="2266315" cy="1987550"/>
            <wp:effectExtent l="0" t="0" r="63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315" cy="1987550"/>
                    </a:xfrm>
                    <a:prstGeom prst="rect">
                      <a:avLst/>
                    </a:prstGeom>
                    <a:noFill/>
                    <a:ln>
                      <a:noFill/>
                    </a:ln>
                  </pic:spPr>
                </pic:pic>
              </a:graphicData>
            </a:graphic>
          </wp:inline>
        </w:drawing>
      </w:r>
    </w:p>
    <w:p w:rsidR="0005042C" w:rsidRDefault="0005042C" w:rsidP="0005042C">
      <w:pPr>
        <w:spacing w:after="160" w:line="259" w:lineRule="auto"/>
        <w:rPr>
          <w:rFonts w:eastAsiaTheme="minorHAnsi"/>
          <w:color w:val="000000" w:themeColor="text1"/>
          <w:sz w:val="20"/>
          <w:szCs w:val="20"/>
          <w:lang w:eastAsia="en-US"/>
        </w:rPr>
      </w:pPr>
      <w:r w:rsidRPr="00CF29DA">
        <w:rPr>
          <w:rFonts w:eastAsiaTheme="minorHAnsi"/>
          <w:b/>
          <w:color w:val="000000" w:themeColor="text1"/>
          <w:sz w:val="20"/>
          <w:szCs w:val="20"/>
          <w:lang w:eastAsia="en-US"/>
        </w:rPr>
        <w:t xml:space="preserve">Tervetuloa </w:t>
      </w:r>
      <w:proofErr w:type="spellStart"/>
      <w:r w:rsidRPr="00CF29DA">
        <w:rPr>
          <w:rFonts w:eastAsiaTheme="minorHAnsi"/>
          <w:b/>
          <w:color w:val="000000" w:themeColor="text1"/>
          <w:sz w:val="20"/>
          <w:szCs w:val="20"/>
          <w:lang w:eastAsia="en-US"/>
        </w:rPr>
        <w:t>Waltterin</w:t>
      </w:r>
      <w:proofErr w:type="spellEnd"/>
      <w:r w:rsidRPr="00CF29DA">
        <w:rPr>
          <w:rFonts w:eastAsiaTheme="minorHAnsi"/>
          <w:b/>
          <w:color w:val="000000" w:themeColor="text1"/>
          <w:sz w:val="20"/>
          <w:szCs w:val="20"/>
          <w:lang w:eastAsia="en-US"/>
        </w:rPr>
        <w:t xml:space="preserve"> koulun taideteosten julkistamistilaisuuteen tiistaina 23.10. klo 11.15</w:t>
      </w:r>
      <w:r w:rsidR="00F66F80" w:rsidRPr="00CF29DA">
        <w:rPr>
          <w:rFonts w:eastAsiaTheme="minorHAnsi"/>
          <w:b/>
          <w:color w:val="000000" w:themeColor="text1"/>
          <w:sz w:val="20"/>
          <w:szCs w:val="20"/>
          <w:lang w:eastAsia="en-US"/>
        </w:rPr>
        <w:t>.</w:t>
      </w:r>
      <w:r w:rsidR="00F66F80">
        <w:rPr>
          <w:rFonts w:eastAsiaTheme="minorHAnsi"/>
          <w:color w:val="000000" w:themeColor="text1"/>
          <w:sz w:val="20"/>
          <w:szCs w:val="20"/>
          <w:lang w:eastAsia="en-US"/>
        </w:rPr>
        <w:br/>
        <w:t xml:space="preserve">Taideteokset ovat julkisivuissa, tilaisuus alkaa </w:t>
      </w:r>
      <w:proofErr w:type="spellStart"/>
      <w:r w:rsidR="00F66F80">
        <w:rPr>
          <w:rFonts w:eastAsiaTheme="minorHAnsi"/>
          <w:color w:val="000000" w:themeColor="text1"/>
          <w:sz w:val="20"/>
          <w:szCs w:val="20"/>
          <w:lang w:eastAsia="en-US"/>
        </w:rPr>
        <w:t>Osmajoentie</w:t>
      </w:r>
      <w:proofErr w:type="spellEnd"/>
      <w:r w:rsidR="00F66F80">
        <w:rPr>
          <w:rFonts w:eastAsiaTheme="minorHAnsi"/>
          <w:color w:val="000000" w:themeColor="text1"/>
          <w:sz w:val="20"/>
          <w:szCs w:val="20"/>
          <w:lang w:eastAsia="en-US"/>
        </w:rPr>
        <w:t xml:space="preserve"> 30 piha-alueelta, josta siirrymme </w:t>
      </w:r>
      <w:r w:rsidR="00F66F80">
        <w:rPr>
          <w:rFonts w:eastAsiaTheme="minorHAnsi"/>
          <w:color w:val="000000" w:themeColor="text1"/>
          <w:sz w:val="20"/>
          <w:szCs w:val="20"/>
          <w:lang w:eastAsia="en-US"/>
        </w:rPr>
        <w:br/>
        <w:t xml:space="preserve">yhdessä kampuksen pääsisäänkäynnin puolelle, osoite Urheilukatu 21.   </w:t>
      </w:r>
    </w:p>
    <w:p w:rsidR="00F66F80" w:rsidRDefault="00CF29DA" w:rsidP="0005042C">
      <w:pPr>
        <w:spacing w:after="160" w:line="259" w:lineRule="auto"/>
        <w:rPr>
          <w:rFonts w:eastAsiaTheme="minorHAnsi"/>
          <w:color w:val="000000" w:themeColor="text1"/>
          <w:sz w:val="20"/>
          <w:szCs w:val="20"/>
          <w:lang w:eastAsia="en-US"/>
        </w:rPr>
      </w:pPr>
      <w:r>
        <w:rPr>
          <w:rFonts w:eastAsiaTheme="minorHAnsi"/>
          <w:color w:val="000000" w:themeColor="text1"/>
          <w:sz w:val="20"/>
          <w:szCs w:val="20"/>
          <w:lang w:eastAsia="en-US"/>
        </w:rPr>
        <w:t>Kuvataiteilija Jarkko Liutu</w:t>
      </w:r>
      <w:r w:rsidR="000C74A9">
        <w:rPr>
          <w:rFonts w:eastAsiaTheme="minorHAnsi"/>
          <w:color w:val="000000" w:themeColor="text1"/>
          <w:sz w:val="20"/>
          <w:szCs w:val="20"/>
          <w:lang w:eastAsia="en-US"/>
        </w:rPr>
        <w:t xml:space="preserve"> </w:t>
      </w:r>
      <w:r>
        <w:rPr>
          <w:rFonts w:eastAsiaTheme="minorHAnsi"/>
          <w:color w:val="000000" w:themeColor="text1"/>
          <w:sz w:val="20"/>
          <w:szCs w:val="20"/>
          <w:lang w:eastAsia="en-US"/>
        </w:rPr>
        <w:t xml:space="preserve">(s.1983) </w:t>
      </w:r>
      <w:r w:rsidR="000C74A9">
        <w:rPr>
          <w:rFonts w:eastAsiaTheme="minorHAnsi"/>
          <w:color w:val="000000" w:themeColor="text1"/>
          <w:sz w:val="20"/>
          <w:szCs w:val="20"/>
          <w:lang w:eastAsia="en-US"/>
        </w:rPr>
        <w:t xml:space="preserve">on toteuttanut </w:t>
      </w:r>
      <w:proofErr w:type="spellStart"/>
      <w:r w:rsidR="000C74A9">
        <w:rPr>
          <w:rFonts w:eastAsiaTheme="minorHAnsi"/>
          <w:color w:val="000000" w:themeColor="text1"/>
          <w:sz w:val="20"/>
          <w:szCs w:val="20"/>
          <w:lang w:eastAsia="en-US"/>
        </w:rPr>
        <w:t>Waltterin</w:t>
      </w:r>
      <w:proofErr w:type="spellEnd"/>
      <w:r w:rsidR="000C74A9">
        <w:rPr>
          <w:rFonts w:eastAsiaTheme="minorHAnsi"/>
          <w:color w:val="000000" w:themeColor="text1"/>
          <w:sz w:val="20"/>
          <w:szCs w:val="20"/>
          <w:lang w:eastAsia="en-US"/>
        </w:rPr>
        <w:t xml:space="preserve"> koulun prosenttitaiteilijana </w:t>
      </w:r>
      <w:r w:rsidR="001011AD">
        <w:rPr>
          <w:rFonts w:eastAsiaTheme="minorHAnsi"/>
          <w:color w:val="000000" w:themeColor="text1"/>
          <w:sz w:val="20"/>
          <w:szCs w:val="20"/>
          <w:lang w:eastAsia="en-US"/>
        </w:rPr>
        <w:t xml:space="preserve">neljä </w:t>
      </w:r>
      <w:r w:rsidR="000C74A9">
        <w:rPr>
          <w:rFonts w:eastAsiaTheme="minorHAnsi"/>
          <w:color w:val="000000" w:themeColor="text1"/>
          <w:sz w:val="20"/>
          <w:szCs w:val="20"/>
          <w:lang w:eastAsia="en-US"/>
        </w:rPr>
        <w:t xml:space="preserve">teoskokonaisuutta, joista ensimmäinen </w:t>
      </w:r>
      <w:r>
        <w:rPr>
          <w:rFonts w:eastAsiaTheme="minorHAnsi"/>
          <w:color w:val="000000" w:themeColor="text1"/>
          <w:sz w:val="20"/>
          <w:szCs w:val="20"/>
          <w:lang w:eastAsia="en-US"/>
        </w:rPr>
        <w:t>julkistettiin</w:t>
      </w:r>
      <w:r w:rsidR="000C74A9">
        <w:rPr>
          <w:rFonts w:eastAsiaTheme="minorHAnsi"/>
          <w:color w:val="000000" w:themeColor="text1"/>
          <w:sz w:val="20"/>
          <w:szCs w:val="20"/>
          <w:lang w:eastAsia="en-US"/>
        </w:rPr>
        <w:t xml:space="preserve"> </w:t>
      </w:r>
      <w:proofErr w:type="spellStart"/>
      <w:r>
        <w:rPr>
          <w:rFonts w:eastAsiaTheme="minorHAnsi"/>
          <w:color w:val="000000" w:themeColor="text1"/>
          <w:sz w:val="20"/>
          <w:szCs w:val="20"/>
          <w:lang w:eastAsia="en-US"/>
        </w:rPr>
        <w:t>Waltterin</w:t>
      </w:r>
      <w:proofErr w:type="spellEnd"/>
      <w:r>
        <w:rPr>
          <w:rFonts w:eastAsiaTheme="minorHAnsi"/>
          <w:color w:val="000000" w:themeColor="text1"/>
          <w:sz w:val="20"/>
          <w:szCs w:val="20"/>
          <w:lang w:eastAsia="en-US"/>
        </w:rPr>
        <w:t xml:space="preserve"> koulun vihkiäisjuhlassa tämän vuoden tammikuun 29. päivä. Kuplakyyti (2017</w:t>
      </w:r>
      <w:r w:rsidR="000A49D6">
        <w:rPr>
          <w:rFonts w:eastAsiaTheme="minorHAnsi"/>
          <w:color w:val="000000" w:themeColor="text1"/>
          <w:sz w:val="20"/>
          <w:szCs w:val="20"/>
          <w:lang w:eastAsia="en-US"/>
        </w:rPr>
        <w:t>, 10-osainen</w:t>
      </w:r>
      <w:r>
        <w:rPr>
          <w:rFonts w:eastAsiaTheme="minorHAnsi"/>
          <w:color w:val="000000" w:themeColor="text1"/>
          <w:sz w:val="20"/>
          <w:szCs w:val="20"/>
          <w:lang w:eastAsia="en-US"/>
        </w:rPr>
        <w:t xml:space="preserve">) on sijoitettu sisätiloihin, luokkien 5-9 ympäristöön, C-rakennuksen portaikkohalliin. </w:t>
      </w:r>
    </w:p>
    <w:p w:rsidR="000A49D6" w:rsidRDefault="00CF29DA" w:rsidP="0005042C">
      <w:pPr>
        <w:spacing w:after="160" w:line="259" w:lineRule="auto"/>
        <w:rPr>
          <w:rFonts w:eastAsiaTheme="minorHAnsi"/>
          <w:color w:val="000000" w:themeColor="text1"/>
          <w:sz w:val="20"/>
          <w:szCs w:val="20"/>
          <w:lang w:eastAsia="en-US"/>
        </w:rPr>
      </w:pPr>
      <w:r>
        <w:rPr>
          <w:rFonts w:eastAsiaTheme="minorHAnsi"/>
          <w:color w:val="000000" w:themeColor="text1"/>
          <w:sz w:val="20"/>
          <w:szCs w:val="20"/>
          <w:lang w:eastAsia="en-US"/>
        </w:rPr>
        <w:t>Nyt julkistettavat k</w:t>
      </w:r>
      <w:r w:rsidR="001011AD">
        <w:rPr>
          <w:rFonts w:eastAsiaTheme="minorHAnsi"/>
          <w:color w:val="000000" w:themeColor="text1"/>
          <w:sz w:val="20"/>
          <w:szCs w:val="20"/>
          <w:lang w:eastAsia="en-US"/>
        </w:rPr>
        <w:t xml:space="preserve">olme </w:t>
      </w:r>
      <w:r>
        <w:rPr>
          <w:rFonts w:eastAsiaTheme="minorHAnsi"/>
          <w:color w:val="000000" w:themeColor="text1"/>
          <w:sz w:val="20"/>
          <w:szCs w:val="20"/>
          <w:lang w:eastAsia="en-US"/>
        </w:rPr>
        <w:t xml:space="preserve">teosta </w:t>
      </w:r>
      <w:r w:rsidR="00BF4449">
        <w:rPr>
          <w:rFonts w:eastAsiaTheme="minorHAnsi"/>
          <w:color w:val="000000" w:themeColor="text1"/>
          <w:sz w:val="20"/>
          <w:szCs w:val="20"/>
          <w:lang w:eastAsia="en-US"/>
        </w:rPr>
        <w:t xml:space="preserve">yhdistävät </w:t>
      </w:r>
      <w:proofErr w:type="spellStart"/>
      <w:r>
        <w:rPr>
          <w:rFonts w:eastAsiaTheme="minorHAnsi"/>
          <w:color w:val="000000" w:themeColor="text1"/>
          <w:sz w:val="20"/>
          <w:szCs w:val="20"/>
          <w:lang w:eastAsia="en-US"/>
        </w:rPr>
        <w:t>Waltterin</w:t>
      </w:r>
      <w:proofErr w:type="spellEnd"/>
      <w:r>
        <w:rPr>
          <w:rFonts w:eastAsiaTheme="minorHAnsi"/>
          <w:color w:val="000000" w:themeColor="text1"/>
          <w:sz w:val="20"/>
          <w:szCs w:val="20"/>
          <w:lang w:eastAsia="en-US"/>
        </w:rPr>
        <w:t xml:space="preserve"> </w:t>
      </w:r>
      <w:r w:rsidR="00BF4449">
        <w:rPr>
          <w:rFonts w:eastAsiaTheme="minorHAnsi"/>
          <w:color w:val="000000" w:themeColor="text1"/>
          <w:sz w:val="20"/>
          <w:szCs w:val="20"/>
          <w:lang w:eastAsia="en-US"/>
        </w:rPr>
        <w:t xml:space="preserve">viidestä eri rakennuksesta koostuvaa koulukampusta ja pyrkivät tuomaan viihtyisyyttä ja hyvää mieltä niin oppilaille kuin kaupunkilaisille, jotka liikkuvat läheisyydessä. </w:t>
      </w:r>
      <w:r w:rsidR="00BF4449">
        <w:rPr>
          <w:rFonts w:eastAsiaTheme="minorHAnsi"/>
          <w:color w:val="000000" w:themeColor="text1"/>
          <w:sz w:val="20"/>
          <w:szCs w:val="20"/>
          <w:lang w:eastAsia="en-US"/>
        </w:rPr>
        <w:br/>
        <w:t>Taiteilijan ja tilaajan, Varkauden kaupungin lähtökohtina ovat olleet nykytaiteen liitt</w:t>
      </w:r>
      <w:r w:rsidR="0088217C">
        <w:rPr>
          <w:rFonts w:eastAsiaTheme="minorHAnsi"/>
          <w:color w:val="000000" w:themeColor="text1"/>
          <w:sz w:val="20"/>
          <w:szCs w:val="20"/>
          <w:lang w:eastAsia="en-US"/>
        </w:rPr>
        <w:t>ä</w:t>
      </w:r>
      <w:r w:rsidR="00BF4449">
        <w:rPr>
          <w:rFonts w:eastAsiaTheme="minorHAnsi"/>
          <w:color w:val="000000" w:themeColor="text1"/>
          <w:sz w:val="20"/>
          <w:szCs w:val="20"/>
          <w:lang w:eastAsia="en-US"/>
        </w:rPr>
        <w:t xml:space="preserve">minen paikalliseen historiaan käyttäen teollisuuden kuvastoa ja viittauksia, unohtamatta nuoria tai taiteilijan ominta käsialaa, figuuria eli henkilöhahmoa. </w:t>
      </w:r>
      <w:r w:rsidR="000A49D6">
        <w:rPr>
          <w:rFonts w:eastAsiaTheme="minorHAnsi"/>
          <w:color w:val="000000" w:themeColor="text1"/>
          <w:sz w:val="20"/>
          <w:szCs w:val="20"/>
          <w:lang w:eastAsia="en-US"/>
        </w:rPr>
        <w:t>Jarkko Liutu käyttää moniosaisissa teoksissaan alumiinivalua pyöreinä muotoina vastakohtana alueen arkkitehtuurin kulmikkaille muodoille. Kuvanveistossa uutena piirteenä hän on tuonut mukaan teoks</w:t>
      </w:r>
      <w:r w:rsidR="00BD4373">
        <w:rPr>
          <w:rFonts w:eastAsiaTheme="minorHAnsi"/>
          <w:color w:val="000000" w:themeColor="text1"/>
          <w:sz w:val="20"/>
          <w:szCs w:val="20"/>
          <w:lang w:eastAsia="en-US"/>
        </w:rPr>
        <w:t xml:space="preserve">iin </w:t>
      </w:r>
      <w:r w:rsidR="000A49D6">
        <w:rPr>
          <w:rFonts w:eastAsiaTheme="minorHAnsi"/>
          <w:color w:val="000000" w:themeColor="text1"/>
          <w:sz w:val="20"/>
          <w:szCs w:val="20"/>
          <w:lang w:eastAsia="en-US"/>
        </w:rPr>
        <w:t>valokuv</w:t>
      </w:r>
      <w:r w:rsidR="00BD4373">
        <w:rPr>
          <w:rFonts w:eastAsiaTheme="minorHAnsi"/>
          <w:color w:val="000000" w:themeColor="text1"/>
          <w:sz w:val="20"/>
          <w:szCs w:val="20"/>
          <w:lang w:eastAsia="en-US"/>
        </w:rPr>
        <w:t>i</w:t>
      </w:r>
      <w:r w:rsidR="000A49D6">
        <w:rPr>
          <w:rFonts w:eastAsiaTheme="minorHAnsi"/>
          <w:color w:val="000000" w:themeColor="text1"/>
          <w:sz w:val="20"/>
          <w:szCs w:val="20"/>
          <w:lang w:eastAsia="en-US"/>
        </w:rPr>
        <w:t xml:space="preserve">a. Hän on valinnut Varkauden teollisen historian kuvastosta joukon kuvia, jotka on yhdistetty kokonaisuuteen. </w:t>
      </w:r>
    </w:p>
    <w:p w:rsidR="00302ED9" w:rsidRDefault="001011AD" w:rsidP="0005042C">
      <w:pPr>
        <w:spacing w:after="160" w:line="259" w:lineRule="auto"/>
        <w:rPr>
          <w:rFonts w:eastAsiaTheme="minorHAnsi"/>
          <w:b/>
          <w:color w:val="000000" w:themeColor="text1"/>
          <w:sz w:val="20"/>
          <w:szCs w:val="20"/>
          <w:lang w:eastAsia="en-US"/>
        </w:rPr>
      </w:pPr>
      <w:r>
        <w:rPr>
          <w:rFonts w:eastAsiaTheme="minorHAnsi"/>
          <w:b/>
          <w:noProof/>
          <w:color w:val="000000" w:themeColor="text1"/>
          <w:sz w:val="20"/>
          <w:szCs w:val="20"/>
        </w:rPr>
        <w:drawing>
          <wp:inline distT="0" distB="0" distL="0" distR="0">
            <wp:extent cx="3235960" cy="3140710"/>
            <wp:effectExtent l="0" t="0" r="2540" b="25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960" cy="3140710"/>
                    </a:xfrm>
                    <a:prstGeom prst="rect">
                      <a:avLst/>
                    </a:prstGeom>
                    <a:noFill/>
                    <a:ln>
                      <a:noFill/>
                    </a:ln>
                  </pic:spPr>
                </pic:pic>
              </a:graphicData>
            </a:graphic>
          </wp:inline>
        </w:drawing>
      </w:r>
    </w:p>
    <w:p w:rsidR="00302ED9" w:rsidRDefault="00302ED9" w:rsidP="0005042C">
      <w:pPr>
        <w:spacing w:after="160" w:line="259" w:lineRule="auto"/>
        <w:rPr>
          <w:rFonts w:eastAsiaTheme="minorHAnsi"/>
          <w:b/>
          <w:color w:val="000000" w:themeColor="text1"/>
          <w:sz w:val="20"/>
          <w:szCs w:val="20"/>
          <w:lang w:eastAsia="en-US"/>
        </w:rPr>
      </w:pPr>
    </w:p>
    <w:p w:rsidR="001011AD" w:rsidRDefault="001011AD" w:rsidP="0005042C">
      <w:pPr>
        <w:spacing w:after="160" w:line="259" w:lineRule="auto"/>
        <w:rPr>
          <w:rFonts w:eastAsiaTheme="minorHAnsi"/>
          <w:b/>
          <w:color w:val="000000" w:themeColor="text1"/>
          <w:sz w:val="20"/>
          <w:szCs w:val="20"/>
          <w:lang w:eastAsia="en-US"/>
        </w:rPr>
      </w:pPr>
    </w:p>
    <w:p w:rsidR="00302ED9" w:rsidRDefault="00302ED9" w:rsidP="0005042C">
      <w:pPr>
        <w:spacing w:after="160" w:line="259" w:lineRule="auto"/>
        <w:rPr>
          <w:rFonts w:eastAsiaTheme="minorHAnsi"/>
          <w:b/>
          <w:color w:val="000000" w:themeColor="text1"/>
          <w:sz w:val="20"/>
          <w:szCs w:val="20"/>
          <w:lang w:eastAsia="en-US"/>
        </w:rPr>
      </w:pPr>
    </w:p>
    <w:p w:rsidR="001011AD" w:rsidRDefault="000A49D6" w:rsidP="0005042C">
      <w:pPr>
        <w:spacing w:after="160" w:line="259" w:lineRule="auto"/>
        <w:rPr>
          <w:rFonts w:eastAsiaTheme="minorHAnsi"/>
          <w:color w:val="000000" w:themeColor="text1"/>
          <w:sz w:val="20"/>
          <w:szCs w:val="20"/>
          <w:lang w:eastAsia="en-US"/>
        </w:rPr>
      </w:pPr>
      <w:r w:rsidRPr="0088217C">
        <w:rPr>
          <w:rFonts w:eastAsiaTheme="minorHAnsi"/>
          <w:b/>
          <w:color w:val="000000" w:themeColor="text1"/>
          <w:sz w:val="20"/>
          <w:szCs w:val="20"/>
          <w:lang w:eastAsia="en-US"/>
        </w:rPr>
        <w:lastRenderedPageBreak/>
        <w:t>Yhdessä kasvaen</w:t>
      </w:r>
      <w:r w:rsidR="001011AD">
        <w:rPr>
          <w:rFonts w:eastAsiaTheme="minorHAnsi"/>
          <w:b/>
          <w:color w:val="000000" w:themeColor="text1"/>
          <w:sz w:val="20"/>
          <w:szCs w:val="20"/>
          <w:lang w:eastAsia="en-US"/>
        </w:rPr>
        <w:t xml:space="preserve">, </w:t>
      </w:r>
      <w:r w:rsidRPr="0088217C">
        <w:rPr>
          <w:rFonts w:eastAsiaTheme="minorHAnsi"/>
          <w:b/>
          <w:color w:val="000000" w:themeColor="text1"/>
          <w:sz w:val="20"/>
          <w:szCs w:val="20"/>
          <w:lang w:eastAsia="en-US"/>
        </w:rPr>
        <w:t xml:space="preserve">2018 alumiinivalu, </w:t>
      </w:r>
      <w:r w:rsidR="001011AD">
        <w:rPr>
          <w:rFonts w:eastAsiaTheme="minorHAnsi"/>
          <w:b/>
          <w:color w:val="000000" w:themeColor="text1"/>
          <w:sz w:val="20"/>
          <w:szCs w:val="20"/>
          <w:lang w:eastAsia="en-US"/>
        </w:rPr>
        <w:t xml:space="preserve">lasermerkkaus </w:t>
      </w:r>
      <w:r w:rsidR="00A22557">
        <w:rPr>
          <w:rFonts w:eastAsiaTheme="minorHAnsi"/>
          <w:b/>
          <w:color w:val="000000" w:themeColor="text1"/>
          <w:sz w:val="20"/>
          <w:szCs w:val="20"/>
          <w:lang w:eastAsia="en-US"/>
        </w:rPr>
        <w:t xml:space="preserve">alumiinille </w:t>
      </w:r>
      <w:r w:rsidRPr="0088217C">
        <w:rPr>
          <w:rFonts w:eastAsiaTheme="minorHAnsi"/>
          <w:b/>
          <w:color w:val="000000" w:themeColor="text1"/>
          <w:sz w:val="20"/>
          <w:szCs w:val="20"/>
          <w:lang w:eastAsia="en-US"/>
        </w:rPr>
        <w:t xml:space="preserve"> </w:t>
      </w:r>
      <w:r w:rsidR="0088217C">
        <w:rPr>
          <w:rFonts w:eastAsiaTheme="minorHAnsi"/>
          <w:color w:val="000000" w:themeColor="text1"/>
          <w:sz w:val="20"/>
          <w:szCs w:val="20"/>
          <w:lang w:eastAsia="en-US"/>
        </w:rPr>
        <w:br/>
      </w:r>
      <w:proofErr w:type="spellStart"/>
      <w:r w:rsidR="0088217C">
        <w:rPr>
          <w:rFonts w:eastAsiaTheme="minorHAnsi"/>
          <w:color w:val="000000" w:themeColor="text1"/>
          <w:sz w:val="20"/>
          <w:szCs w:val="20"/>
          <w:lang w:eastAsia="en-US"/>
        </w:rPr>
        <w:t>Osmajoentie</w:t>
      </w:r>
      <w:proofErr w:type="spellEnd"/>
      <w:r w:rsidR="0088217C">
        <w:rPr>
          <w:rFonts w:eastAsiaTheme="minorHAnsi"/>
          <w:color w:val="000000" w:themeColor="text1"/>
          <w:sz w:val="20"/>
          <w:szCs w:val="20"/>
          <w:lang w:eastAsia="en-US"/>
        </w:rPr>
        <w:t xml:space="preserve"> 30, A-rakennuksen pääty</w:t>
      </w:r>
      <w:r w:rsidR="0088217C" w:rsidRPr="0088217C">
        <w:rPr>
          <w:rFonts w:eastAsiaTheme="minorHAnsi"/>
          <w:color w:val="000000" w:themeColor="text1"/>
          <w:sz w:val="20"/>
          <w:szCs w:val="20"/>
          <w:lang w:eastAsia="en-US"/>
        </w:rPr>
        <w:br/>
      </w:r>
      <w:r w:rsidR="0088217C">
        <w:rPr>
          <w:rFonts w:eastAsiaTheme="minorHAnsi"/>
          <w:color w:val="000000" w:themeColor="text1"/>
          <w:sz w:val="20"/>
          <w:szCs w:val="20"/>
          <w:lang w:eastAsia="en-US"/>
        </w:rPr>
        <w:t xml:space="preserve">Veistoksessa on läsnä mennyt ja nykyisyys, katse on kuitenkin tulevaisuudessa. </w:t>
      </w:r>
      <w:r w:rsidR="001011AD">
        <w:rPr>
          <w:rFonts w:eastAsiaTheme="minorHAnsi"/>
          <w:color w:val="000000" w:themeColor="text1"/>
          <w:sz w:val="20"/>
          <w:szCs w:val="20"/>
          <w:lang w:eastAsia="en-US"/>
        </w:rPr>
        <w:t xml:space="preserve">Teos </w:t>
      </w:r>
      <w:r w:rsidR="0088217C">
        <w:rPr>
          <w:rFonts w:eastAsiaTheme="minorHAnsi"/>
          <w:color w:val="000000" w:themeColor="text1"/>
          <w:sz w:val="20"/>
          <w:szCs w:val="20"/>
          <w:lang w:eastAsia="en-US"/>
        </w:rPr>
        <w:t>viittaa osaltaan</w:t>
      </w:r>
      <w:r w:rsidR="0088217C">
        <w:rPr>
          <w:rFonts w:eastAsiaTheme="minorHAnsi"/>
          <w:color w:val="000000" w:themeColor="text1"/>
          <w:sz w:val="20"/>
          <w:szCs w:val="20"/>
          <w:lang w:eastAsia="en-US"/>
        </w:rPr>
        <w:br/>
      </w:r>
      <w:proofErr w:type="spellStart"/>
      <w:r w:rsidR="0088217C">
        <w:rPr>
          <w:rFonts w:eastAsiaTheme="minorHAnsi"/>
          <w:color w:val="000000" w:themeColor="text1"/>
          <w:sz w:val="20"/>
          <w:szCs w:val="20"/>
          <w:lang w:eastAsia="en-US"/>
        </w:rPr>
        <w:t>Waltterin</w:t>
      </w:r>
      <w:proofErr w:type="spellEnd"/>
      <w:r w:rsidR="0088217C">
        <w:rPr>
          <w:rFonts w:eastAsiaTheme="minorHAnsi"/>
          <w:color w:val="000000" w:themeColor="text1"/>
          <w:sz w:val="20"/>
          <w:szCs w:val="20"/>
          <w:lang w:eastAsia="en-US"/>
        </w:rPr>
        <w:t xml:space="preserve"> koulun tunnuslauseeseen: Yhdessä kasvaen ja oppien. </w:t>
      </w:r>
      <w:r w:rsidR="001011AD">
        <w:rPr>
          <w:rFonts w:eastAsiaTheme="minorHAnsi"/>
          <w:color w:val="000000" w:themeColor="text1"/>
          <w:sz w:val="20"/>
          <w:szCs w:val="20"/>
          <w:lang w:eastAsia="en-US"/>
        </w:rPr>
        <w:t>Vankka o</w:t>
      </w:r>
      <w:r w:rsidR="0088217C">
        <w:rPr>
          <w:rFonts w:eastAsiaTheme="minorHAnsi"/>
          <w:color w:val="000000" w:themeColor="text1"/>
          <w:sz w:val="20"/>
          <w:szCs w:val="20"/>
          <w:lang w:eastAsia="en-US"/>
        </w:rPr>
        <w:t>ksa on visio juurista, jotka symboloivat Varkauden historiaa, alueellisia mahdollisuuksia</w:t>
      </w:r>
      <w:r w:rsidR="001011AD">
        <w:rPr>
          <w:rFonts w:eastAsiaTheme="minorHAnsi"/>
          <w:color w:val="000000" w:themeColor="text1"/>
          <w:sz w:val="20"/>
          <w:szCs w:val="20"/>
          <w:lang w:eastAsia="en-US"/>
        </w:rPr>
        <w:t xml:space="preserve">. Oksa kuvastaa myös </w:t>
      </w:r>
      <w:r w:rsidR="0088217C">
        <w:rPr>
          <w:rFonts w:eastAsiaTheme="minorHAnsi"/>
          <w:color w:val="000000" w:themeColor="text1"/>
          <w:sz w:val="20"/>
          <w:szCs w:val="20"/>
          <w:lang w:eastAsia="en-US"/>
        </w:rPr>
        <w:t xml:space="preserve">Varkauden saha-, puu- ja paperiteollisuutta. </w:t>
      </w:r>
      <w:r w:rsidR="0088217C">
        <w:rPr>
          <w:rFonts w:eastAsiaTheme="minorHAnsi"/>
          <w:color w:val="000000" w:themeColor="text1"/>
          <w:sz w:val="20"/>
          <w:szCs w:val="20"/>
          <w:lang w:eastAsia="en-US"/>
        </w:rPr>
        <w:br/>
      </w:r>
      <w:r w:rsidR="001011AD">
        <w:rPr>
          <w:rFonts w:eastAsiaTheme="minorHAnsi"/>
          <w:color w:val="000000" w:themeColor="text1"/>
          <w:sz w:val="20"/>
          <w:szCs w:val="20"/>
          <w:lang w:eastAsia="en-US"/>
        </w:rPr>
        <w:br/>
      </w:r>
      <w:r w:rsidR="0088217C">
        <w:rPr>
          <w:rFonts w:eastAsiaTheme="minorHAnsi"/>
          <w:color w:val="000000" w:themeColor="text1"/>
          <w:sz w:val="20"/>
          <w:szCs w:val="20"/>
          <w:lang w:eastAsia="en-US"/>
        </w:rPr>
        <w:t xml:space="preserve">Oksalla </w:t>
      </w:r>
      <w:r w:rsidR="001011AD">
        <w:rPr>
          <w:rFonts w:eastAsiaTheme="minorHAnsi"/>
          <w:color w:val="000000" w:themeColor="text1"/>
          <w:sz w:val="20"/>
          <w:szCs w:val="20"/>
          <w:lang w:eastAsia="en-US"/>
        </w:rPr>
        <w:t xml:space="preserve">Varkauden </w:t>
      </w:r>
      <w:r w:rsidR="0088217C">
        <w:rPr>
          <w:rFonts w:eastAsiaTheme="minorHAnsi"/>
          <w:color w:val="000000" w:themeColor="text1"/>
          <w:sz w:val="20"/>
          <w:szCs w:val="20"/>
          <w:lang w:eastAsia="en-US"/>
        </w:rPr>
        <w:t xml:space="preserve">Vesitornia tähyilevä poika on kuka hyvänsä edistyksellinen näkijä, viitaten myös vuorineuvos, </w:t>
      </w:r>
      <w:proofErr w:type="spellStart"/>
      <w:r w:rsidR="0088217C">
        <w:rPr>
          <w:rFonts w:eastAsiaTheme="minorHAnsi"/>
          <w:color w:val="000000" w:themeColor="text1"/>
          <w:sz w:val="20"/>
          <w:szCs w:val="20"/>
          <w:lang w:eastAsia="en-US"/>
        </w:rPr>
        <w:t>A</w:t>
      </w:r>
      <w:proofErr w:type="gramStart"/>
      <w:r w:rsidR="0088217C">
        <w:rPr>
          <w:rFonts w:eastAsiaTheme="minorHAnsi"/>
          <w:color w:val="000000" w:themeColor="text1"/>
          <w:sz w:val="20"/>
          <w:szCs w:val="20"/>
          <w:lang w:eastAsia="en-US"/>
        </w:rPr>
        <w:t>.Ahlström</w:t>
      </w:r>
      <w:proofErr w:type="spellEnd"/>
      <w:proofErr w:type="gramEnd"/>
      <w:r w:rsidR="0088217C">
        <w:rPr>
          <w:rFonts w:eastAsiaTheme="minorHAnsi"/>
          <w:color w:val="000000" w:themeColor="text1"/>
          <w:sz w:val="20"/>
          <w:szCs w:val="20"/>
          <w:lang w:eastAsia="en-US"/>
        </w:rPr>
        <w:t xml:space="preserve"> Oy:n pääjohtajaan Walter Ahlströmiin</w:t>
      </w:r>
      <w:r w:rsidR="007948CC">
        <w:rPr>
          <w:rFonts w:eastAsiaTheme="minorHAnsi"/>
          <w:color w:val="000000" w:themeColor="text1"/>
          <w:sz w:val="20"/>
          <w:szCs w:val="20"/>
          <w:lang w:eastAsia="en-US"/>
        </w:rPr>
        <w:t xml:space="preserve"> (1875-1931). </w:t>
      </w:r>
      <w:r w:rsidR="001011AD">
        <w:rPr>
          <w:rFonts w:eastAsiaTheme="minorHAnsi"/>
          <w:color w:val="000000" w:themeColor="text1"/>
          <w:sz w:val="20"/>
          <w:szCs w:val="20"/>
          <w:lang w:eastAsia="en-US"/>
        </w:rPr>
        <w:t xml:space="preserve">Ympyrän muoto kuvastaa </w:t>
      </w:r>
      <w:r>
        <w:rPr>
          <w:rFonts w:eastAsiaTheme="minorHAnsi"/>
          <w:color w:val="000000" w:themeColor="text1"/>
          <w:sz w:val="20"/>
          <w:szCs w:val="20"/>
          <w:lang w:eastAsia="en-US"/>
        </w:rPr>
        <w:t>nykyteollisuuden monipuolisuu</w:t>
      </w:r>
      <w:r w:rsidR="001011AD">
        <w:rPr>
          <w:rFonts w:eastAsiaTheme="minorHAnsi"/>
          <w:color w:val="000000" w:themeColor="text1"/>
          <w:sz w:val="20"/>
          <w:szCs w:val="20"/>
          <w:lang w:eastAsia="en-US"/>
        </w:rPr>
        <w:t xml:space="preserve">tta ja kehitystä syklinomaisesti eteenpäin pyörien. </w:t>
      </w:r>
    </w:p>
    <w:p w:rsidR="007948CC" w:rsidRDefault="007948CC" w:rsidP="0005042C">
      <w:pPr>
        <w:spacing w:after="160" w:line="259" w:lineRule="auto"/>
        <w:rPr>
          <w:rFonts w:eastAsiaTheme="minorHAnsi"/>
          <w:color w:val="000000" w:themeColor="text1"/>
          <w:sz w:val="20"/>
          <w:szCs w:val="20"/>
          <w:lang w:eastAsia="en-US"/>
        </w:rPr>
      </w:pPr>
      <w:r>
        <w:rPr>
          <w:rFonts w:eastAsiaTheme="minorHAnsi"/>
          <w:color w:val="000000" w:themeColor="text1"/>
          <w:sz w:val="20"/>
          <w:szCs w:val="20"/>
          <w:lang w:eastAsia="en-US"/>
        </w:rPr>
        <w:t xml:space="preserve">Teoksen tämä osa perustuu taiteilijan Varkauden kuva-arkiston digitoidusta materiaalista valitsemiin </w:t>
      </w:r>
      <w:r w:rsidR="001011AD">
        <w:rPr>
          <w:rFonts w:eastAsiaTheme="minorHAnsi"/>
          <w:color w:val="000000" w:themeColor="text1"/>
          <w:sz w:val="20"/>
          <w:szCs w:val="20"/>
          <w:lang w:eastAsia="en-US"/>
        </w:rPr>
        <w:t>valo</w:t>
      </w:r>
      <w:r>
        <w:rPr>
          <w:rFonts w:eastAsiaTheme="minorHAnsi"/>
          <w:color w:val="000000" w:themeColor="text1"/>
          <w:sz w:val="20"/>
          <w:szCs w:val="20"/>
          <w:lang w:eastAsia="en-US"/>
        </w:rPr>
        <w:t xml:space="preserve">kuviin, kuvaajina </w:t>
      </w:r>
      <w:proofErr w:type="spellStart"/>
      <w:r>
        <w:rPr>
          <w:rFonts w:eastAsiaTheme="minorHAnsi"/>
          <w:color w:val="000000" w:themeColor="text1"/>
          <w:sz w:val="20"/>
          <w:szCs w:val="20"/>
          <w:lang w:eastAsia="en-US"/>
        </w:rPr>
        <w:t>Ivar</w:t>
      </w:r>
      <w:proofErr w:type="spellEnd"/>
      <w:r>
        <w:rPr>
          <w:rFonts w:eastAsiaTheme="minorHAnsi"/>
          <w:color w:val="000000" w:themeColor="text1"/>
          <w:sz w:val="20"/>
          <w:szCs w:val="20"/>
          <w:lang w:eastAsia="en-US"/>
        </w:rPr>
        <w:t xml:space="preserve"> Aleksander Ekström, Valokuvaamo Jänis ja Pauli Jänis. Teollisi</w:t>
      </w:r>
      <w:r w:rsidR="00A22557">
        <w:rPr>
          <w:rFonts w:eastAsiaTheme="minorHAnsi"/>
          <w:color w:val="000000" w:themeColor="text1"/>
          <w:sz w:val="20"/>
          <w:szCs w:val="20"/>
          <w:lang w:eastAsia="en-US"/>
        </w:rPr>
        <w:t xml:space="preserve">na </w:t>
      </w:r>
      <w:r>
        <w:rPr>
          <w:rFonts w:eastAsiaTheme="minorHAnsi"/>
          <w:color w:val="000000" w:themeColor="text1"/>
          <w:sz w:val="20"/>
          <w:szCs w:val="20"/>
          <w:lang w:eastAsia="en-US"/>
        </w:rPr>
        <w:t>aihei</w:t>
      </w:r>
      <w:r w:rsidR="00A22557">
        <w:rPr>
          <w:rFonts w:eastAsiaTheme="minorHAnsi"/>
          <w:color w:val="000000" w:themeColor="text1"/>
          <w:sz w:val="20"/>
          <w:szCs w:val="20"/>
          <w:lang w:eastAsia="en-US"/>
        </w:rPr>
        <w:t xml:space="preserve">na ovat </w:t>
      </w:r>
      <w:r>
        <w:rPr>
          <w:rFonts w:eastAsiaTheme="minorHAnsi"/>
          <w:color w:val="000000" w:themeColor="text1"/>
          <w:sz w:val="20"/>
          <w:szCs w:val="20"/>
          <w:lang w:eastAsia="en-US"/>
        </w:rPr>
        <w:t>laivanrakennusteollisuus, konepajateollisuus ja Varkauden tehtaat 1920 ja 1940-luvulla. Y</w:t>
      </w:r>
      <w:r w:rsidR="00A22557">
        <w:rPr>
          <w:rFonts w:eastAsiaTheme="minorHAnsi"/>
          <w:color w:val="000000" w:themeColor="text1"/>
          <w:sz w:val="20"/>
          <w:szCs w:val="20"/>
          <w:lang w:eastAsia="en-US"/>
        </w:rPr>
        <w:t xml:space="preserve">ksi kuva kertoo Varkauden voimakkaasta rakentamisen vuosista. </w:t>
      </w:r>
      <w:r>
        <w:rPr>
          <w:rFonts w:eastAsiaTheme="minorHAnsi"/>
          <w:color w:val="000000" w:themeColor="text1"/>
          <w:sz w:val="20"/>
          <w:szCs w:val="20"/>
          <w:lang w:eastAsia="en-US"/>
        </w:rPr>
        <w:t xml:space="preserve"> </w:t>
      </w:r>
    </w:p>
    <w:p w:rsidR="00755C6F" w:rsidRDefault="007948CC" w:rsidP="0005042C">
      <w:pPr>
        <w:spacing w:after="160" w:line="259" w:lineRule="auto"/>
        <w:rPr>
          <w:rFonts w:eastAsiaTheme="minorHAnsi"/>
          <w:color w:val="000000" w:themeColor="text1"/>
          <w:sz w:val="20"/>
          <w:szCs w:val="20"/>
          <w:lang w:eastAsia="en-US"/>
        </w:rPr>
      </w:pPr>
      <w:r>
        <w:rPr>
          <w:rFonts w:eastAsiaTheme="minorHAnsi"/>
          <w:color w:val="000000" w:themeColor="text1"/>
          <w:sz w:val="20"/>
          <w:szCs w:val="20"/>
          <w:lang w:eastAsia="en-US"/>
        </w:rPr>
        <w:t xml:space="preserve">Ylimmässä kuvassa Pirtinniemen konepaja ja telakka, laivaveistämö ja </w:t>
      </w:r>
      <w:proofErr w:type="spellStart"/>
      <w:r>
        <w:rPr>
          <w:rFonts w:eastAsiaTheme="minorHAnsi"/>
          <w:color w:val="000000" w:themeColor="text1"/>
          <w:sz w:val="20"/>
          <w:szCs w:val="20"/>
          <w:lang w:eastAsia="en-US"/>
        </w:rPr>
        <w:t>Norma</w:t>
      </w:r>
      <w:proofErr w:type="spellEnd"/>
      <w:r>
        <w:rPr>
          <w:rFonts w:eastAsiaTheme="minorHAnsi"/>
          <w:color w:val="000000" w:themeColor="text1"/>
          <w:sz w:val="20"/>
          <w:szCs w:val="20"/>
          <w:lang w:eastAsia="en-US"/>
        </w:rPr>
        <w:t xml:space="preserve">-laiva Oulu I, joka on rakennettu vuonna 1922. Seuraavassa kuvassa </w:t>
      </w:r>
      <w:r w:rsidR="00A22557">
        <w:rPr>
          <w:rFonts w:eastAsiaTheme="minorHAnsi"/>
          <w:color w:val="000000" w:themeColor="text1"/>
          <w:sz w:val="20"/>
          <w:szCs w:val="20"/>
          <w:lang w:eastAsia="en-US"/>
        </w:rPr>
        <w:t xml:space="preserve">on </w:t>
      </w:r>
      <w:r>
        <w:rPr>
          <w:rFonts w:eastAsiaTheme="minorHAnsi"/>
          <w:color w:val="000000" w:themeColor="text1"/>
          <w:sz w:val="20"/>
          <w:szCs w:val="20"/>
          <w:lang w:eastAsia="en-US"/>
        </w:rPr>
        <w:t xml:space="preserve">sisänäkymä Pirtinniemen konepajalta, jossa työntekijät siirtämässä </w:t>
      </w:r>
      <w:proofErr w:type="spellStart"/>
      <w:r>
        <w:rPr>
          <w:rFonts w:eastAsiaTheme="minorHAnsi"/>
          <w:color w:val="000000" w:themeColor="text1"/>
          <w:sz w:val="20"/>
          <w:szCs w:val="20"/>
          <w:lang w:eastAsia="en-US"/>
        </w:rPr>
        <w:t>Biffar</w:t>
      </w:r>
      <w:proofErr w:type="spellEnd"/>
      <w:r>
        <w:rPr>
          <w:rFonts w:eastAsiaTheme="minorHAnsi"/>
          <w:color w:val="000000" w:themeColor="text1"/>
          <w:sz w:val="20"/>
          <w:szCs w:val="20"/>
          <w:lang w:eastAsia="en-US"/>
        </w:rPr>
        <w:t xml:space="preserve">-sihtiä aariporalle, vasemmalla Veikko Suhonen ja oikealla Toivo Konttinen. Oikeassa reunassa </w:t>
      </w:r>
      <w:r w:rsidR="00755C6F">
        <w:rPr>
          <w:rFonts w:eastAsiaTheme="minorHAnsi"/>
          <w:color w:val="000000" w:themeColor="text1"/>
          <w:sz w:val="20"/>
          <w:szCs w:val="20"/>
          <w:lang w:eastAsia="en-US"/>
        </w:rPr>
        <w:t xml:space="preserve">Valokuvaamo Jäniksen </w:t>
      </w:r>
      <w:r>
        <w:rPr>
          <w:rFonts w:eastAsiaTheme="minorHAnsi"/>
          <w:color w:val="000000" w:themeColor="text1"/>
          <w:sz w:val="20"/>
          <w:szCs w:val="20"/>
          <w:lang w:eastAsia="en-US"/>
        </w:rPr>
        <w:t xml:space="preserve">yleiskuva </w:t>
      </w:r>
      <w:r w:rsidR="00755C6F">
        <w:rPr>
          <w:rFonts w:eastAsiaTheme="minorHAnsi"/>
          <w:color w:val="000000" w:themeColor="text1"/>
          <w:sz w:val="20"/>
          <w:szCs w:val="20"/>
          <w:lang w:eastAsia="en-US"/>
        </w:rPr>
        <w:t xml:space="preserve">Varkauden tehtaista, taivasta vasten piirtyvät sellutehtaan vesitornit ja happotorni. Seuraavana </w:t>
      </w:r>
      <w:r w:rsidR="00A22557">
        <w:rPr>
          <w:rFonts w:eastAsiaTheme="minorHAnsi"/>
          <w:color w:val="000000" w:themeColor="text1"/>
          <w:sz w:val="20"/>
          <w:szCs w:val="20"/>
          <w:lang w:eastAsia="en-US"/>
        </w:rPr>
        <w:t xml:space="preserve">on </w:t>
      </w:r>
      <w:r w:rsidR="00755C6F">
        <w:rPr>
          <w:rFonts w:eastAsiaTheme="minorHAnsi"/>
          <w:color w:val="000000" w:themeColor="text1"/>
          <w:sz w:val="20"/>
          <w:szCs w:val="20"/>
          <w:lang w:eastAsia="en-US"/>
        </w:rPr>
        <w:t>Pauli Jäniksen kuva sodan jälkeisestä parakkirakentamisesta helpottamaan asuntotilannetta. Parakkien suunnitelmat teki arkkitehti Alvar Aal</w:t>
      </w:r>
      <w:r w:rsidR="007F46A1">
        <w:rPr>
          <w:rFonts w:eastAsiaTheme="minorHAnsi"/>
          <w:color w:val="000000" w:themeColor="text1"/>
          <w:sz w:val="20"/>
          <w:szCs w:val="20"/>
          <w:lang w:eastAsia="en-US"/>
        </w:rPr>
        <w:t>to</w:t>
      </w:r>
      <w:r w:rsidR="00755C6F">
        <w:rPr>
          <w:rFonts w:eastAsiaTheme="minorHAnsi"/>
          <w:color w:val="000000" w:themeColor="text1"/>
          <w:sz w:val="20"/>
          <w:szCs w:val="20"/>
          <w:lang w:eastAsia="en-US"/>
        </w:rPr>
        <w:t xml:space="preserve">, lopulliset Paul </w:t>
      </w:r>
      <w:proofErr w:type="spellStart"/>
      <w:r w:rsidR="00755C6F">
        <w:rPr>
          <w:rFonts w:eastAsiaTheme="minorHAnsi"/>
          <w:color w:val="000000" w:themeColor="text1"/>
          <w:sz w:val="20"/>
          <w:szCs w:val="20"/>
          <w:lang w:eastAsia="en-US"/>
        </w:rPr>
        <w:t>Bernoulli</w:t>
      </w:r>
      <w:proofErr w:type="spellEnd"/>
      <w:r w:rsidR="00755C6F">
        <w:rPr>
          <w:rFonts w:eastAsiaTheme="minorHAnsi"/>
          <w:color w:val="000000" w:themeColor="text1"/>
          <w:sz w:val="20"/>
          <w:szCs w:val="20"/>
          <w:lang w:eastAsia="en-US"/>
        </w:rPr>
        <w:t xml:space="preserve">. Kuvarenkaan vasemmalla sivulla </w:t>
      </w:r>
      <w:r w:rsidR="00A22557">
        <w:rPr>
          <w:rFonts w:eastAsiaTheme="minorHAnsi"/>
          <w:color w:val="000000" w:themeColor="text1"/>
          <w:sz w:val="20"/>
          <w:szCs w:val="20"/>
          <w:lang w:eastAsia="en-US"/>
        </w:rPr>
        <w:t xml:space="preserve">on </w:t>
      </w:r>
      <w:r w:rsidR="00755C6F">
        <w:rPr>
          <w:rFonts w:eastAsiaTheme="minorHAnsi"/>
          <w:color w:val="000000" w:themeColor="text1"/>
          <w:sz w:val="20"/>
          <w:szCs w:val="20"/>
          <w:lang w:eastAsia="en-US"/>
        </w:rPr>
        <w:t xml:space="preserve">Walter Ahlströmin muotokuva.  </w:t>
      </w:r>
    </w:p>
    <w:p w:rsidR="00755C6F" w:rsidRDefault="009226AC" w:rsidP="0005042C">
      <w:pPr>
        <w:spacing w:after="160" w:line="259" w:lineRule="auto"/>
        <w:rPr>
          <w:rFonts w:eastAsiaTheme="minorHAnsi"/>
          <w:color w:val="000000" w:themeColor="text1"/>
          <w:sz w:val="20"/>
          <w:szCs w:val="20"/>
          <w:lang w:eastAsia="en-US"/>
        </w:rPr>
      </w:pPr>
      <w:proofErr w:type="gramStart"/>
      <w:r>
        <w:rPr>
          <w:rFonts w:eastAsiaTheme="minorHAnsi"/>
          <w:color w:val="000000" w:themeColor="text1"/>
          <w:sz w:val="20"/>
          <w:szCs w:val="20"/>
          <w:lang w:eastAsia="en-US"/>
        </w:rPr>
        <w:t>-</w:t>
      </w:r>
      <w:proofErr w:type="gramEnd"/>
      <w:r>
        <w:rPr>
          <w:rFonts w:eastAsiaTheme="minorHAnsi"/>
          <w:color w:val="000000" w:themeColor="text1"/>
          <w:sz w:val="20"/>
          <w:szCs w:val="20"/>
          <w:lang w:eastAsia="en-US"/>
        </w:rPr>
        <w:t xml:space="preserve"> Walter Ahlström AEN_404, pääjohtaja 1905-1931. Kuva </w:t>
      </w:r>
      <w:proofErr w:type="spellStart"/>
      <w:r>
        <w:rPr>
          <w:rFonts w:eastAsiaTheme="minorHAnsi"/>
          <w:color w:val="000000" w:themeColor="text1"/>
          <w:sz w:val="20"/>
          <w:szCs w:val="20"/>
          <w:lang w:eastAsia="en-US"/>
        </w:rPr>
        <w:t>Ivar</w:t>
      </w:r>
      <w:proofErr w:type="spellEnd"/>
      <w:r>
        <w:rPr>
          <w:rFonts w:eastAsiaTheme="minorHAnsi"/>
          <w:color w:val="000000" w:themeColor="text1"/>
          <w:sz w:val="20"/>
          <w:szCs w:val="20"/>
          <w:lang w:eastAsia="en-US"/>
        </w:rPr>
        <w:t xml:space="preserve"> Ekström </w:t>
      </w:r>
      <w:r>
        <w:rPr>
          <w:rFonts w:eastAsiaTheme="minorHAnsi"/>
          <w:color w:val="000000" w:themeColor="text1"/>
          <w:sz w:val="20"/>
          <w:szCs w:val="20"/>
          <w:lang w:eastAsia="en-US"/>
        </w:rPr>
        <w:br/>
        <w:t xml:space="preserve">-Pirtinniemen konepaja ja telakka, laivaveistämö ja </w:t>
      </w:r>
      <w:proofErr w:type="spellStart"/>
      <w:r>
        <w:rPr>
          <w:rFonts w:eastAsiaTheme="minorHAnsi"/>
          <w:color w:val="000000" w:themeColor="text1"/>
          <w:sz w:val="20"/>
          <w:szCs w:val="20"/>
          <w:lang w:eastAsia="en-US"/>
        </w:rPr>
        <w:t>Norma</w:t>
      </w:r>
      <w:proofErr w:type="spellEnd"/>
      <w:r>
        <w:rPr>
          <w:rFonts w:eastAsiaTheme="minorHAnsi"/>
          <w:color w:val="000000" w:themeColor="text1"/>
          <w:sz w:val="20"/>
          <w:szCs w:val="20"/>
          <w:lang w:eastAsia="en-US"/>
        </w:rPr>
        <w:t>-laiva Oulu I</w:t>
      </w:r>
      <w:proofErr w:type="gramStart"/>
      <w:r>
        <w:rPr>
          <w:rFonts w:eastAsiaTheme="minorHAnsi"/>
          <w:color w:val="000000" w:themeColor="text1"/>
          <w:sz w:val="20"/>
          <w:szCs w:val="20"/>
          <w:lang w:eastAsia="en-US"/>
        </w:rPr>
        <w:t xml:space="preserve"> (</w:t>
      </w:r>
      <w:proofErr w:type="spellStart"/>
      <w:r>
        <w:rPr>
          <w:rFonts w:eastAsiaTheme="minorHAnsi"/>
          <w:color w:val="000000" w:themeColor="text1"/>
          <w:sz w:val="20"/>
          <w:szCs w:val="20"/>
          <w:lang w:eastAsia="en-US"/>
        </w:rPr>
        <w:t>rak</w:t>
      </w:r>
      <w:proofErr w:type="spellEnd"/>
      <w:r>
        <w:rPr>
          <w:rFonts w:eastAsiaTheme="minorHAnsi"/>
          <w:color w:val="000000" w:themeColor="text1"/>
          <w:sz w:val="20"/>
          <w:szCs w:val="20"/>
          <w:lang w:eastAsia="en-US"/>
        </w:rPr>
        <w:t>.</w:t>
      </w:r>
      <w:proofErr w:type="gramEnd"/>
      <w:r>
        <w:rPr>
          <w:rFonts w:eastAsiaTheme="minorHAnsi"/>
          <w:color w:val="000000" w:themeColor="text1"/>
          <w:sz w:val="20"/>
          <w:szCs w:val="20"/>
          <w:lang w:eastAsia="en-US"/>
        </w:rPr>
        <w:t xml:space="preserve"> 1922) vuonna 1919? AEN_1337</w:t>
      </w:r>
      <w:r>
        <w:rPr>
          <w:rFonts w:eastAsiaTheme="minorHAnsi"/>
          <w:color w:val="000000" w:themeColor="text1"/>
          <w:sz w:val="20"/>
          <w:szCs w:val="20"/>
          <w:lang w:eastAsia="en-US"/>
        </w:rPr>
        <w:br/>
        <w:t xml:space="preserve"> Kuva </w:t>
      </w:r>
      <w:proofErr w:type="spellStart"/>
      <w:r>
        <w:rPr>
          <w:rFonts w:eastAsiaTheme="minorHAnsi"/>
          <w:color w:val="000000" w:themeColor="text1"/>
          <w:sz w:val="20"/>
          <w:szCs w:val="20"/>
          <w:lang w:eastAsia="en-US"/>
        </w:rPr>
        <w:t>Ivar</w:t>
      </w:r>
      <w:proofErr w:type="spellEnd"/>
      <w:r>
        <w:rPr>
          <w:rFonts w:eastAsiaTheme="minorHAnsi"/>
          <w:color w:val="000000" w:themeColor="text1"/>
          <w:sz w:val="20"/>
          <w:szCs w:val="20"/>
          <w:lang w:eastAsia="en-US"/>
        </w:rPr>
        <w:t xml:space="preserve"> Ekström.</w:t>
      </w:r>
      <w:r>
        <w:rPr>
          <w:rFonts w:eastAsiaTheme="minorHAnsi"/>
          <w:color w:val="000000" w:themeColor="text1"/>
          <w:sz w:val="20"/>
          <w:szCs w:val="20"/>
          <w:lang w:eastAsia="en-US"/>
        </w:rPr>
        <w:br/>
      </w:r>
      <w:proofErr w:type="gramStart"/>
      <w:r>
        <w:rPr>
          <w:rFonts w:eastAsiaTheme="minorHAnsi"/>
          <w:color w:val="000000" w:themeColor="text1"/>
          <w:sz w:val="20"/>
          <w:szCs w:val="20"/>
          <w:lang w:eastAsia="en-US"/>
        </w:rPr>
        <w:t>-</w:t>
      </w:r>
      <w:proofErr w:type="gramEnd"/>
      <w:r>
        <w:rPr>
          <w:rFonts w:eastAsiaTheme="minorHAnsi"/>
          <w:color w:val="000000" w:themeColor="text1"/>
          <w:sz w:val="20"/>
          <w:szCs w:val="20"/>
          <w:lang w:eastAsia="en-US"/>
        </w:rPr>
        <w:t xml:space="preserve">Pirtinniemen konepajalta vuonna 1935. Työntekijät siirtämässä </w:t>
      </w:r>
      <w:proofErr w:type="spellStart"/>
      <w:r>
        <w:rPr>
          <w:rFonts w:eastAsiaTheme="minorHAnsi"/>
          <w:color w:val="000000" w:themeColor="text1"/>
          <w:sz w:val="20"/>
          <w:szCs w:val="20"/>
          <w:lang w:eastAsia="en-US"/>
        </w:rPr>
        <w:t>Biffar</w:t>
      </w:r>
      <w:proofErr w:type="spellEnd"/>
      <w:r>
        <w:rPr>
          <w:rFonts w:eastAsiaTheme="minorHAnsi"/>
          <w:color w:val="000000" w:themeColor="text1"/>
          <w:sz w:val="20"/>
          <w:szCs w:val="20"/>
          <w:lang w:eastAsia="en-US"/>
        </w:rPr>
        <w:t xml:space="preserve">-sihtiä </w:t>
      </w:r>
      <w:proofErr w:type="spellStart"/>
      <w:r>
        <w:rPr>
          <w:rFonts w:eastAsiaTheme="minorHAnsi"/>
          <w:color w:val="000000" w:themeColor="text1"/>
          <w:sz w:val="20"/>
          <w:szCs w:val="20"/>
          <w:lang w:eastAsia="en-US"/>
        </w:rPr>
        <w:t>aarporalle</w:t>
      </w:r>
      <w:proofErr w:type="gramStart"/>
      <w:r>
        <w:rPr>
          <w:rFonts w:eastAsiaTheme="minorHAnsi"/>
          <w:color w:val="000000" w:themeColor="text1"/>
          <w:sz w:val="20"/>
          <w:szCs w:val="20"/>
          <w:lang w:eastAsia="en-US"/>
        </w:rPr>
        <w:t>.Vasemmalla</w:t>
      </w:r>
      <w:proofErr w:type="spellEnd"/>
      <w:proofErr w:type="gramEnd"/>
      <w:r>
        <w:rPr>
          <w:rFonts w:eastAsiaTheme="minorHAnsi"/>
          <w:color w:val="000000" w:themeColor="text1"/>
          <w:sz w:val="20"/>
          <w:szCs w:val="20"/>
          <w:lang w:eastAsia="en-US"/>
        </w:rPr>
        <w:t xml:space="preserve"> Veikko</w:t>
      </w:r>
      <w:r>
        <w:rPr>
          <w:rFonts w:eastAsiaTheme="minorHAnsi"/>
          <w:color w:val="000000" w:themeColor="text1"/>
          <w:sz w:val="20"/>
          <w:szCs w:val="20"/>
          <w:lang w:eastAsia="en-US"/>
        </w:rPr>
        <w:br/>
        <w:t xml:space="preserve"> Sutinen ja oikealla Toivo Konttinen. AEN_2669 Kuva </w:t>
      </w:r>
      <w:proofErr w:type="spellStart"/>
      <w:r>
        <w:rPr>
          <w:rFonts w:eastAsiaTheme="minorHAnsi"/>
          <w:color w:val="000000" w:themeColor="text1"/>
          <w:sz w:val="20"/>
          <w:szCs w:val="20"/>
          <w:lang w:eastAsia="en-US"/>
        </w:rPr>
        <w:t>Ivar</w:t>
      </w:r>
      <w:proofErr w:type="spellEnd"/>
      <w:r>
        <w:rPr>
          <w:rFonts w:eastAsiaTheme="minorHAnsi"/>
          <w:color w:val="000000" w:themeColor="text1"/>
          <w:sz w:val="20"/>
          <w:szCs w:val="20"/>
          <w:lang w:eastAsia="en-US"/>
        </w:rPr>
        <w:t xml:space="preserve"> Ekström.</w:t>
      </w:r>
      <w:r>
        <w:rPr>
          <w:rFonts w:eastAsiaTheme="minorHAnsi"/>
          <w:color w:val="000000" w:themeColor="text1"/>
          <w:sz w:val="20"/>
          <w:szCs w:val="20"/>
          <w:lang w:eastAsia="en-US"/>
        </w:rPr>
        <w:br/>
      </w:r>
      <w:proofErr w:type="gramStart"/>
      <w:r>
        <w:rPr>
          <w:rFonts w:eastAsiaTheme="minorHAnsi"/>
          <w:color w:val="000000" w:themeColor="text1"/>
          <w:sz w:val="20"/>
          <w:szCs w:val="20"/>
          <w:lang w:eastAsia="en-US"/>
        </w:rPr>
        <w:t>-</w:t>
      </w:r>
      <w:proofErr w:type="gramEnd"/>
      <w:r>
        <w:rPr>
          <w:rFonts w:eastAsiaTheme="minorHAnsi"/>
          <w:color w:val="000000" w:themeColor="text1"/>
          <w:sz w:val="20"/>
          <w:szCs w:val="20"/>
          <w:lang w:eastAsia="en-US"/>
        </w:rPr>
        <w:t xml:space="preserve">Yleiskuva </w:t>
      </w:r>
      <w:proofErr w:type="spellStart"/>
      <w:r>
        <w:rPr>
          <w:rFonts w:eastAsiaTheme="minorHAnsi"/>
          <w:color w:val="000000" w:themeColor="text1"/>
          <w:sz w:val="20"/>
          <w:szCs w:val="20"/>
          <w:lang w:eastAsia="en-US"/>
        </w:rPr>
        <w:t>A.Ahlström</w:t>
      </w:r>
      <w:proofErr w:type="spellEnd"/>
      <w:r>
        <w:rPr>
          <w:rFonts w:eastAsiaTheme="minorHAnsi"/>
          <w:color w:val="000000" w:themeColor="text1"/>
          <w:sz w:val="20"/>
          <w:szCs w:val="20"/>
          <w:lang w:eastAsia="en-US"/>
        </w:rPr>
        <w:t xml:space="preserve"> Oy:n Varkauden tehtailta 1930-1944. JD106 Valokuvaamo Jänis. </w:t>
      </w:r>
      <w:r>
        <w:rPr>
          <w:rFonts w:eastAsiaTheme="minorHAnsi"/>
          <w:color w:val="000000" w:themeColor="text1"/>
          <w:sz w:val="20"/>
          <w:szCs w:val="20"/>
          <w:lang w:eastAsia="en-US"/>
        </w:rPr>
        <w:br/>
      </w:r>
      <w:proofErr w:type="gramStart"/>
      <w:r>
        <w:rPr>
          <w:rFonts w:eastAsiaTheme="minorHAnsi"/>
          <w:color w:val="000000" w:themeColor="text1"/>
          <w:sz w:val="20"/>
          <w:szCs w:val="20"/>
          <w:lang w:eastAsia="en-US"/>
        </w:rPr>
        <w:t>-</w:t>
      </w:r>
      <w:proofErr w:type="gramEnd"/>
      <w:r>
        <w:rPr>
          <w:rFonts w:eastAsiaTheme="minorHAnsi"/>
          <w:color w:val="000000" w:themeColor="text1"/>
          <w:sz w:val="20"/>
          <w:szCs w:val="20"/>
          <w:lang w:eastAsia="en-US"/>
        </w:rPr>
        <w:t xml:space="preserve">Sodan jälkeistä asuntorakentamista. Parakit Alvar Aallon suunnitelmien pohjalta Paul </w:t>
      </w:r>
      <w:proofErr w:type="spellStart"/>
      <w:r>
        <w:rPr>
          <w:rFonts w:eastAsiaTheme="minorHAnsi"/>
          <w:color w:val="000000" w:themeColor="text1"/>
          <w:sz w:val="20"/>
          <w:szCs w:val="20"/>
          <w:lang w:eastAsia="en-US"/>
        </w:rPr>
        <w:t>Bernoulli</w:t>
      </w:r>
      <w:proofErr w:type="spellEnd"/>
      <w:r>
        <w:rPr>
          <w:rFonts w:eastAsiaTheme="minorHAnsi"/>
          <w:color w:val="000000" w:themeColor="text1"/>
          <w:sz w:val="20"/>
          <w:szCs w:val="20"/>
          <w:lang w:eastAsia="en-US"/>
        </w:rPr>
        <w:t>. JU590_2</w:t>
      </w:r>
      <w:r>
        <w:rPr>
          <w:rFonts w:eastAsiaTheme="minorHAnsi"/>
          <w:color w:val="000000" w:themeColor="text1"/>
          <w:sz w:val="20"/>
          <w:szCs w:val="20"/>
          <w:lang w:eastAsia="en-US"/>
        </w:rPr>
        <w:br/>
        <w:t xml:space="preserve">-Yleiskuva </w:t>
      </w:r>
      <w:proofErr w:type="spellStart"/>
      <w:r>
        <w:rPr>
          <w:rFonts w:eastAsiaTheme="minorHAnsi"/>
          <w:color w:val="000000" w:themeColor="text1"/>
          <w:sz w:val="20"/>
          <w:szCs w:val="20"/>
          <w:lang w:eastAsia="en-US"/>
        </w:rPr>
        <w:t>Päiviönsaaren</w:t>
      </w:r>
      <w:proofErr w:type="spellEnd"/>
      <w:r>
        <w:rPr>
          <w:rFonts w:eastAsiaTheme="minorHAnsi"/>
          <w:color w:val="000000" w:themeColor="text1"/>
          <w:sz w:val="20"/>
          <w:szCs w:val="20"/>
          <w:lang w:eastAsia="en-US"/>
        </w:rPr>
        <w:t xml:space="preserve"> Ahlströminkadun suunnalta </w:t>
      </w:r>
      <w:proofErr w:type="spellStart"/>
      <w:r>
        <w:rPr>
          <w:rFonts w:eastAsiaTheme="minorHAnsi"/>
          <w:color w:val="000000" w:themeColor="text1"/>
          <w:sz w:val="20"/>
          <w:szCs w:val="20"/>
          <w:lang w:eastAsia="en-US"/>
        </w:rPr>
        <w:t>A</w:t>
      </w:r>
      <w:proofErr w:type="gramStart"/>
      <w:r>
        <w:rPr>
          <w:rFonts w:eastAsiaTheme="minorHAnsi"/>
          <w:color w:val="000000" w:themeColor="text1"/>
          <w:sz w:val="20"/>
          <w:szCs w:val="20"/>
          <w:lang w:eastAsia="en-US"/>
        </w:rPr>
        <w:t>.Ahlström</w:t>
      </w:r>
      <w:proofErr w:type="spellEnd"/>
      <w:proofErr w:type="gramEnd"/>
      <w:r>
        <w:rPr>
          <w:rFonts w:eastAsiaTheme="minorHAnsi"/>
          <w:color w:val="000000" w:themeColor="text1"/>
          <w:sz w:val="20"/>
          <w:szCs w:val="20"/>
          <w:lang w:eastAsia="en-US"/>
        </w:rPr>
        <w:t xml:space="preserve"> Oy:n Varkauden tehtaille 1925-30. AEN1158</w:t>
      </w:r>
      <w:r>
        <w:rPr>
          <w:rFonts w:eastAsiaTheme="minorHAnsi"/>
          <w:color w:val="000000" w:themeColor="text1"/>
          <w:sz w:val="20"/>
          <w:szCs w:val="20"/>
          <w:lang w:eastAsia="en-US"/>
        </w:rPr>
        <w:br/>
        <w:t xml:space="preserve"> Kuva </w:t>
      </w:r>
      <w:proofErr w:type="spellStart"/>
      <w:r>
        <w:rPr>
          <w:rFonts w:eastAsiaTheme="minorHAnsi"/>
          <w:color w:val="000000" w:themeColor="text1"/>
          <w:sz w:val="20"/>
          <w:szCs w:val="20"/>
          <w:lang w:eastAsia="en-US"/>
        </w:rPr>
        <w:t>Ivar</w:t>
      </w:r>
      <w:proofErr w:type="spellEnd"/>
      <w:r>
        <w:rPr>
          <w:rFonts w:eastAsiaTheme="minorHAnsi"/>
          <w:color w:val="000000" w:themeColor="text1"/>
          <w:sz w:val="20"/>
          <w:szCs w:val="20"/>
          <w:lang w:eastAsia="en-US"/>
        </w:rPr>
        <w:t xml:space="preserve"> Ekström. </w:t>
      </w:r>
    </w:p>
    <w:p w:rsidR="00755C6F" w:rsidRDefault="00755C6F" w:rsidP="0005042C">
      <w:pPr>
        <w:spacing w:after="160" w:line="259" w:lineRule="auto"/>
        <w:rPr>
          <w:rFonts w:eastAsiaTheme="minorHAnsi"/>
          <w:color w:val="000000" w:themeColor="text1"/>
          <w:sz w:val="20"/>
          <w:szCs w:val="20"/>
          <w:lang w:eastAsia="en-US"/>
        </w:rPr>
      </w:pPr>
    </w:p>
    <w:p w:rsidR="00DB5BDA" w:rsidRDefault="00755C6F" w:rsidP="0005042C">
      <w:pPr>
        <w:spacing w:after="160" w:line="259" w:lineRule="auto"/>
        <w:rPr>
          <w:rFonts w:eastAsiaTheme="minorHAnsi"/>
          <w:color w:val="000000" w:themeColor="text1"/>
          <w:sz w:val="20"/>
          <w:szCs w:val="20"/>
          <w:lang w:eastAsia="en-US"/>
        </w:rPr>
      </w:pPr>
      <w:proofErr w:type="spellStart"/>
      <w:r w:rsidRPr="00755C6F">
        <w:rPr>
          <w:rFonts w:eastAsiaTheme="minorHAnsi"/>
          <w:b/>
          <w:color w:val="000000" w:themeColor="text1"/>
          <w:sz w:val="20"/>
          <w:szCs w:val="20"/>
          <w:lang w:eastAsia="en-US"/>
        </w:rPr>
        <w:t>Römmin</w:t>
      </w:r>
      <w:proofErr w:type="spellEnd"/>
      <w:r w:rsidRPr="00755C6F">
        <w:rPr>
          <w:rFonts w:eastAsiaTheme="minorHAnsi"/>
          <w:b/>
          <w:color w:val="000000" w:themeColor="text1"/>
          <w:sz w:val="20"/>
          <w:szCs w:val="20"/>
          <w:lang w:eastAsia="en-US"/>
        </w:rPr>
        <w:t xml:space="preserve"> kuplatehdas, 2018 alumiinivalu</w:t>
      </w:r>
      <w:bookmarkStart w:id="0" w:name="_GoBack"/>
      <w:bookmarkEnd w:id="0"/>
      <w:r w:rsidR="00A22557">
        <w:rPr>
          <w:rFonts w:eastAsiaTheme="minorHAnsi"/>
          <w:b/>
          <w:color w:val="000000" w:themeColor="text1"/>
          <w:sz w:val="20"/>
          <w:szCs w:val="20"/>
          <w:lang w:eastAsia="en-US"/>
        </w:rPr>
        <w:t xml:space="preserve"> </w:t>
      </w:r>
      <w:r w:rsidRPr="00755C6F">
        <w:rPr>
          <w:rFonts w:eastAsiaTheme="minorHAnsi"/>
          <w:b/>
          <w:color w:val="000000" w:themeColor="text1"/>
          <w:sz w:val="20"/>
          <w:szCs w:val="20"/>
          <w:lang w:eastAsia="en-US"/>
        </w:rPr>
        <w:br/>
      </w:r>
      <w:r>
        <w:rPr>
          <w:rFonts w:eastAsiaTheme="minorHAnsi"/>
          <w:color w:val="000000" w:themeColor="text1"/>
          <w:sz w:val="20"/>
          <w:szCs w:val="20"/>
          <w:lang w:eastAsia="en-US"/>
        </w:rPr>
        <w:t>Urheilukatu 21</w:t>
      </w:r>
      <w:r>
        <w:rPr>
          <w:rFonts w:eastAsiaTheme="minorHAnsi"/>
          <w:color w:val="000000" w:themeColor="text1"/>
          <w:sz w:val="20"/>
          <w:szCs w:val="20"/>
          <w:lang w:eastAsia="en-US"/>
        </w:rPr>
        <w:br/>
        <w:t xml:space="preserve">Tämän kokonaisuuden kuplalla </w:t>
      </w:r>
      <w:r w:rsidR="00222B77">
        <w:rPr>
          <w:rFonts w:eastAsiaTheme="minorHAnsi"/>
          <w:color w:val="000000" w:themeColor="text1"/>
          <w:sz w:val="20"/>
          <w:szCs w:val="20"/>
          <w:lang w:eastAsia="en-US"/>
        </w:rPr>
        <w:t xml:space="preserve">istuva </w:t>
      </w:r>
      <w:r>
        <w:rPr>
          <w:rFonts w:eastAsiaTheme="minorHAnsi"/>
          <w:color w:val="000000" w:themeColor="text1"/>
          <w:sz w:val="20"/>
          <w:szCs w:val="20"/>
          <w:lang w:eastAsia="en-US"/>
        </w:rPr>
        <w:t>poika kuvastaa nykynuoria ja heidän uskoaan tulevaan ja eteenpäin</w:t>
      </w:r>
      <w:r>
        <w:rPr>
          <w:rFonts w:eastAsiaTheme="minorHAnsi"/>
          <w:color w:val="000000" w:themeColor="text1"/>
          <w:sz w:val="20"/>
          <w:szCs w:val="20"/>
          <w:lang w:eastAsia="en-US"/>
        </w:rPr>
        <w:br/>
        <w:t xml:space="preserve">menemiseen. Usko on niin vahva, että kuplallakin voi kulkea ylöspäin. Kupla tuntuu liittyvän ajatuksen voimaan toteuttaa ideoita teoiksi asti. Ylhäältä on myös hyvä tarkastella maailmaa. Taiteilijan valamat alumiiniosat kertovat materiaalillaan olevansa osa metalli- ja laivateollisuutta. Nykypäivän laivoissahan käytetään erikoisalumiiniseosta, ns. merialumiinia. </w:t>
      </w:r>
      <w:r w:rsidR="00A22557">
        <w:rPr>
          <w:rFonts w:eastAsiaTheme="minorHAnsi"/>
          <w:color w:val="000000" w:themeColor="text1"/>
          <w:sz w:val="20"/>
          <w:szCs w:val="20"/>
          <w:lang w:eastAsia="en-US"/>
        </w:rPr>
        <w:t xml:space="preserve">Moniosainen teossarja alkaa tehtaan muotoisesta kappaleesta, joka sisältää tarkalle katsojalle yllätyksen. </w:t>
      </w:r>
    </w:p>
    <w:p w:rsidR="00A93A9C" w:rsidRDefault="00A93A9C" w:rsidP="0005042C">
      <w:pPr>
        <w:spacing w:after="160" w:line="259" w:lineRule="auto"/>
        <w:rPr>
          <w:rFonts w:eastAsiaTheme="minorHAnsi"/>
          <w:color w:val="000000" w:themeColor="text1"/>
          <w:sz w:val="20"/>
          <w:szCs w:val="20"/>
          <w:lang w:eastAsia="en-US"/>
        </w:rPr>
      </w:pPr>
    </w:p>
    <w:p w:rsidR="00A93A9C" w:rsidRDefault="00A93A9C" w:rsidP="0005042C">
      <w:pPr>
        <w:spacing w:after="160" w:line="259" w:lineRule="auto"/>
        <w:rPr>
          <w:rFonts w:eastAsiaTheme="minorHAnsi"/>
          <w:color w:val="000000" w:themeColor="text1"/>
          <w:sz w:val="20"/>
          <w:szCs w:val="20"/>
          <w:lang w:eastAsia="en-US"/>
        </w:rPr>
      </w:pPr>
    </w:p>
    <w:p w:rsidR="00A93A9C" w:rsidRDefault="00A93A9C" w:rsidP="0005042C">
      <w:pPr>
        <w:spacing w:after="160" w:line="259" w:lineRule="auto"/>
        <w:rPr>
          <w:rFonts w:eastAsiaTheme="minorHAnsi"/>
          <w:color w:val="000000" w:themeColor="text1"/>
          <w:sz w:val="20"/>
          <w:szCs w:val="20"/>
          <w:lang w:eastAsia="en-US"/>
        </w:rPr>
      </w:pPr>
    </w:p>
    <w:p w:rsidR="00DB5BDA" w:rsidRDefault="00A93A9C" w:rsidP="0005042C">
      <w:pPr>
        <w:spacing w:after="160" w:line="259" w:lineRule="auto"/>
        <w:rPr>
          <w:rFonts w:eastAsiaTheme="minorHAnsi"/>
          <w:color w:val="000000" w:themeColor="text1"/>
          <w:sz w:val="20"/>
          <w:szCs w:val="20"/>
          <w:lang w:eastAsia="en-US"/>
        </w:rPr>
      </w:pPr>
      <w:r>
        <w:rPr>
          <w:rFonts w:eastAsiaTheme="minorHAnsi"/>
          <w:noProof/>
          <w:color w:val="000000" w:themeColor="text1"/>
          <w:sz w:val="20"/>
          <w:szCs w:val="20"/>
        </w:rPr>
        <w:lastRenderedPageBreak/>
        <w:drawing>
          <wp:inline distT="0" distB="0" distL="0" distR="0">
            <wp:extent cx="2854325" cy="2854325"/>
            <wp:effectExtent l="0" t="0" r="3175" b="317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rsidR="00A93A9C" w:rsidRDefault="00DB5BDA" w:rsidP="00DB5BDA">
      <w:pPr>
        <w:spacing w:after="160" w:line="259" w:lineRule="auto"/>
        <w:rPr>
          <w:rFonts w:eastAsiaTheme="minorHAnsi"/>
          <w:color w:val="000000" w:themeColor="text1"/>
          <w:sz w:val="20"/>
          <w:szCs w:val="20"/>
          <w:lang w:eastAsia="en-US"/>
        </w:rPr>
      </w:pPr>
      <w:r w:rsidRPr="00DB5BDA">
        <w:rPr>
          <w:rFonts w:eastAsiaTheme="minorHAnsi"/>
          <w:b/>
          <w:color w:val="000000" w:themeColor="text1"/>
          <w:sz w:val="20"/>
          <w:szCs w:val="20"/>
          <w:lang w:eastAsia="en-US"/>
        </w:rPr>
        <w:t>Historian havinaa, 2018 lasermerkkaus alumiinille</w:t>
      </w:r>
      <w:r>
        <w:rPr>
          <w:rFonts w:eastAsiaTheme="minorHAnsi"/>
          <w:b/>
          <w:color w:val="000000" w:themeColor="text1"/>
          <w:sz w:val="20"/>
          <w:szCs w:val="20"/>
          <w:lang w:eastAsia="en-US"/>
        </w:rPr>
        <w:br/>
      </w:r>
      <w:r w:rsidRPr="00DB5BDA">
        <w:rPr>
          <w:rFonts w:eastAsiaTheme="minorHAnsi"/>
          <w:color w:val="000000" w:themeColor="text1"/>
          <w:sz w:val="20"/>
          <w:szCs w:val="20"/>
          <w:lang w:eastAsia="en-US"/>
        </w:rPr>
        <w:t>C-talon itäpäädyn portaikko</w:t>
      </w:r>
    </w:p>
    <w:p w:rsidR="00DB5BDA" w:rsidRPr="0005042C" w:rsidRDefault="009E01BB" w:rsidP="00DB5BDA">
      <w:pPr>
        <w:spacing w:after="160" w:line="259" w:lineRule="auto"/>
        <w:rPr>
          <w:rFonts w:eastAsiaTheme="minorHAnsi"/>
          <w:sz w:val="20"/>
          <w:szCs w:val="20"/>
          <w:lang w:eastAsia="en-US"/>
        </w:rPr>
      </w:pPr>
      <w:r>
        <w:rPr>
          <w:rFonts w:eastAsiaTheme="minorHAnsi"/>
          <w:color w:val="000000" w:themeColor="text1"/>
          <w:sz w:val="20"/>
          <w:szCs w:val="20"/>
          <w:lang w:eastAsia="en-US"/>
        </w:rPr>
        <w:t>Historian havinaa kuvakertomuksessa Varkauden suuret rakennusvuodet, teollistumisen alku</w:t>
      </w:r>
      <w:r w:rsidR="0049717F">
        <w:rPr>
          <w:rFonts w:eastAsiaTheme="minorHAnsi"/>
          <w:color w:val="000000" w:themeColor="text1"/>
          <w:sz w:val="20"/>
          <w:szCs w:val="20"/>
          <w:lang w:eastAsia="en-US"/>
        </w:rPr>
        <w:t>:</w:t>
      </w:r>
      <w:r w:rsidR="0049717F">
        <w:rPr>
          <w:rFonts w:eastAsiaTheme="minorHAnsi"/>
          <w:color w:val="000000" w:themeColor="text1"/>
          <w:sz w:val="20"/>
          <w:szCs w:val="20"/>
          <w:lang w:eastAsia="en-US"/>
        </w:rPr>
        <w:br/>
        <w:t xml:space="preserve">A117 Jäniksen teollisuuskuvat voimakanavan rakennustyömaalta </w:t>
      </w:r>
      <w:proofErr w:type="gramStart"/>
      <w:r w:rsidR="0049717F">
        <w:rPr>
          <w:rFonts w:eastAsiaTheme="minorHAnsi"/>
          <w:color w:val="000000" w:themeColor="text1"/>
          <w:sz w:val="20"/>
          <w:szCs w:val="20"/>
          <w:lang w:eastAsia="en-US"/>
        </w:rPr>
        <w:t>1914-16</w:t>
      </w:r>
      <w:proofErr w:type="gramEnd"/>
      <w:r w:rsidR="0049717F">
        <w:rPr>
          <w:rFonts w:eastAsiaTheme="minorHAnsi"/>
          <w:color w:val="000000" w:themeColor="text1"/>
          <w:sz w:val="20"/>
          <w:szCs w:val="20"/>
          <w:lang w:eastAsia="en-US"/>
        </w:rPr>
        <w:t xml:space="preserve">, takana rakenteilla puuhiomo. </w:t>
      </w:r>
      <w:r w:rsidR="0049717F">
        <w:rPr>
          <w:rFonts w:eastAsiaTheme="minorHAnsi"/>
          <w:color w:val="000000" w:themeColor="text1"/>
          <w:sz w:val="20"/>
          <w:szCs w:val="20"/>
          <w:lang w:eastAsia="en-US"/>
        </w:rPr>
        <w:br/>
        <w:t xml:space="preserve">JK Warkaus VII hinaaja, </w:t>
      </w:r>
      <w:proofErr w:type="spellStart"/>
      <w:r w:rsidR="0049717F">
        <w:rPr>
          <w:rFonts w:eastAsiaTheme="minorHAnsi"/>
          <w:color w:val="000000" w:themeColor="text1"/>
          <w:sz w:val="20"/>
          <w:szCs w:val="20"/>
          <w:lang w:eastAsia="en-US"/>
        </w:rPr>
        <w:t>rak.nro</w:t>
      </w:r>
      <w:proofErr w:type="spellEnd"/>
      <w:r w:rsidR="0049717F">
        <w:rPr>
          <w:rFonts w:eastAsiaTheme="minorHAnsi"/>
          <w:color w:val="000000" w:themeColor="text1"/>
          <w:sz w:val="20"/>
          <w:szCs w:val="20"/>
          <w:lang w:eastAsia="en-US"/>
        </w:rPr>
        <w:t xml:space="preserve"> 490 tilaus vuonna 1912.</w:t>
      </w:r>
      <w:r>
        <w:rPr>
          <w:rFonts w:eastAsiaTheme="minorHAnsi"/>
          <w:color w:val="000000" w:themeColor="text1"/>
          <w:sz w:val="20"/>
          <w:szCs w:val="20"/>
          <w:lang w:eastAsia="en-US"/>
        </w:rPr>
        <w:t xml:space="preserve"> </w:t>
      </w:r>
      <w:r w:rsidR="00DB5BDA">
        <w:rPr>
          <w:rFonts w:eastAsiaTheme="minorHAnsi"/>
          <w:b/>
          <w:color w:val="000000" w:themeColor="text1"/>
          <w:sz w:val="20"/>
          <w:szCs w:val="20"/>
          <w:lang w:eastAsia="en-US"/>
        </w:rPr>
        <w:br/>
      </w:r>
      <w:r w:rsidR="0005042C" w:rsidRPr="00DB5BDA">
        <w:rPr>
          <w:rFonts w:eastAsiaTheme="minorHAnsi"/>
          <w:b/>
          <w:color w:val="000000" w:themeColor="text1"/>
          <w:sz w:val="20"/>
          <w:szCs w:val="20"/>
          <w:lang w:eastAsia="en-US"/>
        </w:rPr>
        <w:br/>
      </w:r>
    </w:p>
    <w:p w:rsidR="0005042C" w:rsidRPr="0005042C" w:rsidRDefault="0005042C" w:rsidP="00DB5BDA">
      <w:pPr>
        <w:rPr>
          <w:rFonts w:eastAsiaTheme="minorHAnsi"/>
          <w:sz w:val="20"/>
          <w:szCs w:val="20"/>
          <w:lang w:eastAsia="en-US"/>
        </w:rPr>
      </w:pPr>
      <w:r w:rsidRPr="0005042C">
        <w:rPr>
          <w:rFonts w:eastAsiaTheme="minorHAnsi"/>
          <w:sz w:val="20"/>
          <w:szCs w:val="20"/>
          <w:lang w:eastAsia="en-US"/>
        </w:rPr>
        <w:br/>
      </w:r>
    </w:p>
    <w:p w:rsidR="00BE280D" w:rsidRDefault="00BE280D" w:rsidP="00BE280D"/>
    <w:p w:rsidR="00AF5102" w:rsidRDefault="00AF5102" w:rsidP="00BE280D"/>
    <w:sectPr w:rsidR="00AF5102" w:rsidSect="00E93BBF">
      <w:headerReference w:type="default" r:id="rId10"/>
      <w:footerReference w:type="default" r:id="rId11"/>
      <w:pgSz w:w="11906" w:h="16838" w:code="9"/>
      <w:pgMar w:top="1418" w:right="1134"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9A" w:rsidRDefault="00CA349A" w:rsidP="00D77EED">
      <w:r>
        <w:separator/>
      </w:r>
    </w:p>
  </w:endnote>
  <w:endnote w:type="continuationSeparator" w:id="0">
    <w:p w:rsidR="00CA349A" w:rsidRDefault="00CA349A" w:rsidP="00D7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4E" w:rsidRPr="007D2DB2" w:rsidRDefault="0045124E" w:rsidP="00AE1F72">
    <w:pPr>
      <w:autoSpaceDE w:val="0"/>
      <w:autoSpaceDN w:val="0"/>
      <w:adjustRightInd w:val="0"/>
      <w:spacing w:line="360" w:lineRule="auto"/>
      <w:ind w:right="-3260"/>
      <w:rPr>
        <w:rFonts w:cs="Franklin Gothic Book"/>
        <w:color w:val="5F5D5C"/>
        <w:sz w:val="18"/>
        <w:szCs w:val="18"/>
      </w:rPr>
    </w:pPr>
    <w:r w:rsidRPr="0092650D">
      <w:rPr>
        <w:rFonts w:cs="Franklin Gothic Book"/>
        <w:color w:val="000000"/>
        <w:sz w:val="18"/>
        <w:szCs w:val="18"/>
      </w:rPr>
      <w:t xml:space="preserve">Varkauden </w:t>
    </w:r>
    <w:proofErr w:type="gramStart"/>
    <w:r w:rsidRPr="0092650D">
      <w:rPr>
        <w:rFonts w:cs="Franklin Gothic Book"/>
        <w:color w:val="000000"/>
        <w:sz w:val="18"/>
        <w:szCs w:val="18"/>
      </w:rPr>
      <w:t>kaupunki</w:t>
    </w:r>
    <w:r w:rsidRPr="0092650D">
      <w:rPr>
        <w:rFonts w:cs="Franklin Gothic Book"/>
        <w:color w:val="FFB200"/>
        <w:sz w:val="18"/>
        <w:szCs w:val="18"/>
      </w:rPr>
      <w:t xml:space="preserve">   </w:t>
    </w:r>
    <w:r w:rsidRPr="00C77C44">
      <w:rPr>
        <w:rFonts w:cs="Franklin Gothic Book"/>
        <w:color w:val="1DBCB8"/>
        <w:sz w:val="18"/>
        <w:szCs w:val="18"/>
      </w:rPr>
      <w:t>|</w:t>
    </w:r>
    <w:proofErr w:type="gramEnd"/>
    <w:r w:rsidRPr="0092650D">
      <w:rPr>
        <w:rFonts w:cs="Franklin Gothic Book"/>
        <w:color w:val="FFB200"/>
        <w:sz w:val="18"/>
        <w:szCs w:val="18"/>
      </w:rPr>
      <w:t xml:space="preserve">  </w:t>
    </w:r>
    <w:r w:rsidRPr="0092650D">
      <w:rPr>
        <w:rFonts w:cs="Franklin Gothic Book"/>
        <w:color w:val="5F5D5C"/>
        <w:sz w:val="18"/>
        <w:szCs w:val="18"/>
      </w:rPr>
      <w:t xml:space="preserve">käyntiosoite: Ahlströminkatu 6  </w:t>
    </w:r>
    <w:r w:rsidRPr="0092650D">
      <w:rPr>
        <w:rFonts w:cs="Franklin Gothic Book"/>
        <w:color w:val="FFB200"/>
        <w:sz w:val="18"/>
        <w:szCs w:val="18"/>
      </w:rPr>
      <w:t xml:space="preserve"> </w:t>
    </w:r>
    <w:r w:rsidRPr="00C77C44">
      <w:rPr>
        <w:rFonts w:cs="Franklin Gothic Book"/>
        <w:color w:val="1DBCB8"/>
        <w:sz w:val="18"/>
        <w:szCs w:val="18"/>
      </w:rPr>
      <w:t>|</w:t>
    </w:r>
    <w:r w:rsidRPr="0092650D">
      <w:rPr>
        <w:rFonts w:cs="Franklin Gothic Book"/>
        <w:color w:val="FFB200"/>
        <w:sz w:val="18"/>
        <w:szCs w:val="18"/>
      </w:rPr>
      <w:t xml:space="preserve">  </w:t>
    </w:r>
    <w:r w:rsidRPr="0092650D">
      <w:rPr>
        <w:rFonts w:cs="Franklin Gothic Book"/>
        <w:color w:val="5F5D5C"/>
        <w:sz w:val="18"/>
        <w:szCs w:val="18"/>
      </w:rPr>
      <w:t>78250 Varkaus</w:t>
    </w:r>
    <w:r w:rsidRPr="0092650D">
      <w:rPr>
        <w:rFonts w:cs="Franklin Gothic Book"/>
        <w:color w:val="FFB200"/>
        <w:sz w:val="18"/>
        <w:szCs w:val="18"/>
      </w:rPr>
      <w:t xml:space="preserve">   </w:t>
    </w:r>
    <w:r w:rsidRPr="00C77C44">
      <w:rPr>
        <w:rFonts w:cs="Franklin Gothic Book"/>
        <w:color w:val="1DBCB8"/>
        <w:sz w:val="18"/>
        <w:szCs w:val="18"/>
      </w:rPr>
      <w:t>|</w:t>
    </w:r>
    <w:r w:rsidRPr="0092650D">
      <w:rPr>
        <w:rFonts w:cs="Franklin Gothic Book"/>
        <w:color w:val="FFB200"/>
        <w:sz w:val="18"/>
        <w:szCs w:val="18"/>
      </w:rPr>
      <w:t xml:space="preserve">  </w:t>
    </w:r>
    <w:r w:rsidRPr="0092650D">
      <w:rPr>
        <w:rFonts w:cs="Franklin Gothic Book"/>
        <w:color w:val="5F5D5C"/>
        <w:sz w:val="18"/>
        <w:szCs w:val="18"/>
      </w:rPr>
      <w:t>postiosoite: PL 208, 78201 Varkaus</w:t>
    </w:r>
    <w:r w:rsidR="00AE1F72">
      <w:rPr>
        <w:rFonts w:cs="Franklin Gothic Book"/>
        <w:color w:val="5F5D5C"/>
        <w:sz w:val="18"/>
        <w:szCs w:val="18"/>
      </w:rPr>
      <w:br/>
      <w:t xml:space="preserve">   </w:t>
    </w:r>
    <w:r w:rsidRPr="007D2DB2">
      <w:rPr>
        <w:rFonts w:cs="Franklin Gothic Book"/>
        <w:color w:val="5F5D5C"/>
        <w:sz w:val="18"/>
        <w:szCs w:val="18"/>
      </w:rPr>
      <w:t>Puhelin vaihde (017) 579 411</w:t>
    </w:r>
    <w:r w:rsidRPr="007D2DB2">
      <w:rPr>
        <w:rFonts w:cs="Franklin Gothic Book"/>
        <w:color w:val="FFB200"/>
        <w:sz w:val="18"/>
        <w:szCs w:val="18"/>
      </w:rPr>
      <w:t xml:space="preserve">   </w:t>
    </w:r>
    <w:r w:rsidRPr="00C77C44">
      <w:rPr>
        <w:rFonts w:cs="Franklin Gothic Book"/>
        <w:color w:val="1DBCB8"/>
        <w:sz w:val="18"/>
        <w:szCs w:val="18"/>
      </w:rPr>
      <w:t>|</w:t>
    </w:r>
    <w:r w:rsidRPr="007D2DB2">
      <w:rPr>
        <w:rFonts w:cs="Franklin Gothic Book"/>
        <w:color w:val="FFB200"/>
        <w:sz w:val="18"/>
        <w:szCs w:val="18"/>
      </w:rPr>
      <w:t xml:space="preserve">  </w:t>
    </w:r>
    <w:r w:rsidRPr="007D2DB2">
      <w:rPr>
        <w:rFonts w:cs="Franklin Gothic Book"/>
        <w:color w:val="5F5D5C"/>
        <w:sz w:val="18"/>
        <w:szCs w:val="18"/>
      </w:rPr>
      <w:t>fax (017) 579 4450</w:t>
    </w:r>
    <w:r w:rsidRPr="007D2DB2">
      <w:rPr>
        <w:rFonts w:cs="Franklin Gothic Book"/>
        <w:color w:val="FFB200"/>
        <w:sz w:val="18"/>
        <w:szCs w:val="18"/>
      </w:rPr>
      <w:t xml:space="preserve">   </w:t>
    </w:r>
    <w:r w:rsidRPr="00C77C44">
      <w:rPr>
        <w:rFonts w:cs="Franklin Gothic Book"/>
        <w:color w:val="1DBCB8"/>
        <w:sz w:val="18"/>
        <w:szCs w:val="18"/>
      </w:rPr>
      <w:t>|</w:t>
    </w:r>
    <w:r w:rsidRPr="007D2DB2">
      <w:rPr>
        <w:rFonts w:cs="Franklin Gothic Book"/>
        <w:color w:val="FFB200"/>
        <w:sz w:val="18"/>
        <w:szCs w:val="18"/>
      </w:rPr>
      <w:t xml:space="preserve">  </w:t>
    </w:r>
    <w:r w:rsidRPr="007D2DB2">
      <w:rPr>
        <w:rFonts w:cs="Franklin Gothic Book"/>
        <w:color w:val="5F5D5C"/>
        <w:sz w:val="18"/>
        <w:szCs w:val="18"/>
      </w:rPr>
      <w:t>varkauden.kaupunki@varkaus.fi</w:t>
    </w:r>
    <w:r w:rsidRPr="007D2DB2">
      <w:rPr>
        <w:rFonts w:cs="Franklin Gothic Book"/>
        <w:color w:val="FFB200"/>
        <w:sz w:val="18"/>
        <w:szCs w:val="18"/>
      </w:rPr>
      <w:t xml:space="preserve">   </w:t>
    </w:r>
    <w:r w:rsidRPr="00C77C44">
      <w:rPr>
        <w:rFonts w:cs="Franklin Gothic Book"/>
        <w:color w:val="1DBCB8"/>
        <w:sz w:val="18"/>
        <w:szCs w:val="18"/>
      </w:rPr>
      <w:t>|</w:t>
    </w:r>
    <w:r w:rsidRPr="007D2DB2">
      <w:rPr>
        <w:rFonts w:cs="Franklin Gothic Book"/>
        <w:color w:val="FFB200"/>
        <w:sz w:val="18"/>
        <w:szCs w:val="18"/>
      </w:rPr>
      <w:t xml:space="preserve">  </w:t>
    </w:r>
    <w:hyperlink r:id="rId1" w:history="1">
      <w:r w:rsidR="007D2DB2" w:rsidRPr="007D2DB2">
        <w:rPr>
          <w:rStyle w:val="Hyperlinkki"/>
          <w:rFonts w:cs="Franklin Gothic Book"/>
          <w:sz w:val="18"/>
          <w:szCs w:val="18"/>
        </w:rPr>
        <w:t>www.varkaus.fi</w:t>
      </w:r>
    </w:hyperlink>
  </w:p>
  <w:p w:rsidR="007D2DB2" w:rsidRPr="007D2DB2" w:rsidRDefault="007D2DB2" w:rsidP="0045124E">
    <w:pPr>
      <w:spacing w:line="36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9A" w:rsidRDefault="00CA349A" w:rsidP="00D77EED">
      <w:r>
        <w:separator/>
      </w:r>
    </w:p>
  </w:footnote>
  <w:footnote w:type="continuationSeparator" w:id="0">
    <w:p w:rsidR="00CA349A" w:rsidRDefault="00CA349A" w:rsidP="00D7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ED" w:rsidRDefault="00C77C44" w:rsidP="00D77EED">
    <w:pPr>
      <w:pStyle w:val="Yltunniste"/>
      <w:jc w:val="both"/>
    </w:pPr>
    <w:r>
      <w:rPr>
        <w:noProof/>
        <w:lang w:val="fi-FI" w:eastAsia="fi-FI" w:bidi="ar-SA"/>
      </w:rPr>
      <w:drawing>
        <wp:anchor distT="0" distB="0" distL="114300" distR="114300" simplePos="0" relativeHeight="251659263" behindDoc="0" locked="0" layoutInCell="1" allowOverlap="1">
          <wp:simplePos x="0" y="0"/>
          <wp:positionH relativeFrom="column">
            <wp:posOffset>4570730</wp:posOffset>
          </wp:positionH>
          <wp:positionV relativeFrom="paragraph">
            <wp:posOffset>205740</wp:posOffset>
          </wp:positionV>
          <wp:extent cx="1811020" cy="537210"/>
          <wp:effectExtent l="0" t="0" r="0" b="0"/>
          <wp:wrapNone/>
          <wp:docPr id="3" name="Kuva 3" descr="\\sr563151\Viestintä ja markkinointi\LOGOT\warkaus logot valmis\WARKAUS_turko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sr563151\Viestintä ja markkinointi\LOGOT\warkaus logot valmis\WARKAUS_turkoo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3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34D8"/>
    <w:multiLevelType w:val="hybridMultilevel"/>
    <w:tmpl w:val="F7C85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B62551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E329F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2F90469"/>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510393C"/>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6DB0A31"/>
    <w:multiLevelType w:val="multilevel"/>
    <w:tmpl w:val="7FD45460"/>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67186284"/>
    <w:multiLevelType w:val="multilevel"/>
    <w:tmpl w:val="1D1AEE3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7064694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9A"/>
    <w:rsid w:val="00007334"/>
    <w:rsid w:val="000344B4"/>
    <w:rsid w:val="0005042C"/>
    <w:rsid w:val="000A49D6"/>
    <w:rsid w:val="000C74A9"/>
    <w:rsid w:val="000D3FE7"/>
    <w:rsid w:val="001011AD"/>
    <w:rsid w:val="00117096"/>
    <w:rsid w:val="0017166F"/>
    <w:rsid w:val="002222D1"/>
    <w:rsid w:val="00222B77"/>
    <w:rsid w:val="00302ED9"/>
    <w:rsid w:val="003C09EF"/>
    <w:rsid w:val="003C0F5B"/>
    <w:rsid w:val="004052D5"/>
    <w:rsid w:val="0045124E"/>
    <w:rsid w:val="00493C85"/>
    <w:rsid w:val="0049717F"/>
    <w:rsid w:val="004C1CF4"/>
    <w:rsid w:val="004C3A03"/>
    <w:rsid w:val="004F5C12"/>
    <w:rsid w:val="005123D0"/>
    <w:rsid w:val="00523073"/>
    <w:rsid w:val="00596C7D"/>
    <w:rsid w:val="00634E99"/>
    <w:rsid w:val="00755C6F"/>
    <w:rsid w:val="007948CC"/>
    <w:rsid w:val="007C323B"/>
    <w:rsid w:val="007D2DB2"/>
    <w:rsid w:val="007E7553"/>
    <w:rsid w:val="007F46A1"/>
    <w:rsid w:val="00823D90"/>
    <w:rsid w:val="0087390B"/>
    <w:rsid w:val="0088217C"/>
    <w:rsid w:val="008B7C06"/>
    <w:rsid w:val="008D5B73"/>
    <w:rsid w:val="009226AC"/>
    <w:rsid w:val="0092650D"/>
    <w:rsid w:val="009606EE"/>
    <w:rsid w:val="00996F90"/>
    <w:rsid w:val="009B184E"/>
    <w:rsid w:val="009B7332"/>
    <w:rsid w:val="009E01BB"/>
    <w:rsid w:val="00A22557"/>
    <w:rsid w:val="00A80A7D"/>
    <w:rsid w:val="00A93A9C"/>
    <w:rsid w:val="00AE1F72"/>
    <w:rsid w:val="00AF5102"/>
    <w:rsid w:val="00B12A9F"/>
    <w:rsid w:val="00B32B81"/>
    <w:rsid w:val="00B55791"/>
    <w:rsid w:val="00BD4373"/>
    <w:rsid w:val="00BE2555"/>
    <w:rsid w:val="00BE280D"/>
    <w:rsid w:val="00BF4449"/>
    <w:rsid w:val="00C065FB"/>
    <w:rsid w:val="00C06686"/>
    <w:rsid w:val="00C10C7A"/>
    <w:rsid w:val="00C11AE8"/>
    <w:rsid w:val="00C37A4A"/>
    <w:rsid w:val="00C77C44"/>
    <w:rsid w:val="00CA0E84"/>
    <w:rsid w:val="00CA349A"/>
    <w:rsid w:val="00CF29DA"/>
    <w:rsid w:val="00D57F01"/>
    <w:rsid w:val="00D77EED"/>
    <w:rsid w:val="00D973F5"/>
    <w:rsid w:val="00DB5BDA"/>
    <w:rsid w:val="00DE060E"/>
    <w:rsid w:val="00E159A0"/>
    <w:rsid w:val="00E44A2B"/>
    <w:rsid w:val="00E57EBC"/>
    <w:rsid w:val="00E92F05"/>
    <w:rsid w:val="00E93BBF"/>
    <w:rsid w:val="00EB1253"/>
    <w:rsid w:val="00F07475"/>
    <w:rsid w:val="00F12552"/>
    <w:rsid w:val="00F46944"/>
    <w:rsid w:val="00F66F80"/>
    <w:rsid w:val="00F72A96"/>
    <w:rsid w:val="00F93F4A"/>
    <w:rsid w:val="00F944A8"/>
    <w:rsid w:val="00FE2C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8C8D5F6-5E3D-4EDD-A750-678570A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A349A"/>
    <w:rPr>
      <w:rFonts w:asciiTheme="minorHAnsi" w:eastAsiaTheme="minorEastAsia" w:hAnsiTheme="minorHAnsi" w:cstheme="minorBidi"/>
      <w:sz w:val="24"/>
      <w:szCs w:val="24"/>
    </w:rPr>
  </w:style>
  <w:style w:type="paragraph" w:styleId="Otsikko1">
    <w:name w:val="heading 1"/>
    <w:basedOn w:val="Normaali"/>
    <w:next w:val="Normaali"/>
    <w:link w:val="Otsikko1Char"/>
    <w:uiPriority w:val="9"/>
    <w:rsid w:val="004C1CF4"/>
    <w:pPr>
      <w:pBdr>
        <w:bottom w:val="single" w:sz="12" w:space="1" w:color="ED7D31"/>
      </w:pBdr>
      <w:spacing w:before="600" w:after="80" w:line="276" w:lineRule="auto"/>
      <w:outlineLvl w:val="0"/>
    </w:pPr>
    <w:rPr>
      <w:rFonts w:ascii="Tw Cen MT Condensed" w:eastAsia="Times New Roman" w:hAnsi="Tw Cen MT Condensed" w:cs="Times New Roman"/>
      <w:b/>
      <w:bCs/>
      <w:caps/>
      <w:color w:val="ED7D31"/>
      <w:sz w:val="32"/>
      <w:lang w:val="en-US" w:eastAsia="en-US" w:bidi="en-US"/>
    </w:rPr>
  </w:style>
  <w:style w:type="paragraph" w:styleId="Otsikko2">
    <w:name w:val="heading 2"/>
    <w:basedOn w:val="Normaali"/>
    <w:next w:val="Normaali"/>
    <w:link w:val="Otsikko2Char"/>
    <w:uiPriority w:val="9"/>
    <w:unhideWhenUsed/>
    <w:rsid w:val="004C1CF4"/>
    <w:pPr>
      <w:pBdr>
        <w:bottom w:val="single" w:sz="12" w:space="1" w:color="30B1C2"/>
      </w:pBdr>
      <w:spacing w:before="600" w:after="80" w:line="276" w:lineRule="auto"/>
      <w:outlineLvl w:val="1"/>
    </w:pPr>
    <w:rPr>
      <w:rFonts w:ascii="Tw Cen MT Condensed" w:eastAsia="Times New Roman" w:hAnsi="Tw Cen MT Condensed" w:cs="Times New Roman"/>
      <w:b/>
      <w:caps/>
      <w:color w:val="30B1C2"/>
      <w:sz w:val="32"/>
      <w:lang w:val="en-US" w:eastAsia="en-US" w:bidi="en-US"/>
    </w:rPr>
  </w:style>
  <w:style w:type="paragraph" w:styleId="Otsikko3">
    <w:name w:val="heading 3"/>
    <w:basedOn w:val="Normaali"/>
    <w:next w:val="Normaali"/>
    <w:link w:val="Otsikko3Char"/>
    <w:uiPriority w:val="9"/>
    <w:unhideWhenUsed/>
    <w:rsid w:val="004C1CF4"/>
    <w:pPr>
      <w:spacing w:before="200" w:after="80" w:line="276" w:lineRule="auto"/>
      <w:outlineLvl w:val="2"/>
    </w:pPr>
    <w:rPr>
      <w:rFonts w:ascii="Tw Cen MT Condensed" w:eastAsia="Times New Roman" w:hAnsi="Tw Cen MT Condensed" w:cs="Times New Roman"/>
      <w:b/>
      <w:caps/>
      <w:color w:val="ED7D31"/>
      <w:sz w:val="28"/>
      <w:lang w:val="en-US" w:eastAsia="en-US" w:bidi="en-US"/>
    </w:rPr>
  </w:style>
  <w:style w:type="paragraph" w:styleId="Otsikko4">
    <w:name w:val="heading 4"/>
    <w:basedOn w:val="Normaali"/>
    <w:next w:val="Normaali"/>
    <w:link w:val="Otsikko4Char"/>
    <w:uiPriority w:val="9"/>
    <w:unhideWhenUsed/>
    <w:rsid w:val="004C1CF4"/>
    <w:pPr>
      <w:spacing w:before="200" w:after="80" w:line="276" w:lineRule="auto"/>
      <w:outlineLvl w:val="3"/>
    </w:pPr>
    <w:rPr>
      <w:rFonts w:ascii="Tw Cen MT Condensed" w:eastAsia="Times New Roman" w:hAnsi="Tw Cen MT Condensed" w:cs="Times New Roman"/>
      <w:b/>
      <w:iCs/>
      <w:caps/>
      <w:color w:val="30B1C2"/>
      <w:sz w:val="28"/>
      <w:lang w:val="en-US" w:eastAsia="en-US" w:bidi="en-US"/>
    </w:rPr>
  </w:style>
  <w:style w:type="paragraph" w:styleId="Otsikko5">
    <w:name w:val="heading 5"/>
    <w:basedOn w:val="Normaali"/>
    <w:next w:val="Normaali"/>
    <w:link w:val="Otsikko5Char"/>
    <w:uiPriority w:val="9"/>
    <w:unhideWhenUsed/>
    <w:rsid w:val="00C11AE8"/>
    <w:pPr>
      <w:spacing w:before="200" w:after="80" w:line="276" w:lineRule="auto"/>
      <w:outlineLvl w:val="4"/>
    </w:pPr>
    <w:rPr>
      <w:rFonts w:ascii="Cambria" w:eastAsia="Times New Roman" w:hAnsi="Cambria" w:cs="Times New Roman"/>
      <w:color w:val="4F81BD"/>
      <w:sz w:val="22"/>
      <w:szCs w:val="22"/>
      <w:lang w:val="en-US" w:eastAsia="en-US" w:bidi="en-US"/>
    </w:rPr>
  </w:style>
  <w:style w:type="paragraph" w:styleId="Otsikko6">
    <w:name w:val="heading 6"/>
    <w:basedOn w:val="Normaali"/>
    <w:next w:val="Normaali"/>
    <w:link w:val="Otsikko6Char"/>
    <w:uiPriority w:val="9"/>
    <w:unhideWhenUsed/>
    <w:rsid w:val="00C11AE8"/>
    <w:pPr>
      <w:spacing w:before="280" w:after="100" w:line="276" w:lineRule="auto"/>
      <w:outlineLvl w:val="5"/>
    </w:pPr>
    <w:rPr>
      <w:rFonts w:ascii="Cambria" w:eastAsia="Times New Roman" w:hAnsi="Cambria" w:cs="Times New Roman"/>
      <w:i/>
      <w:iCs/>
      <w:color w:val="4F81BD"/>
      <w:sz w:val="22"/>
      <w:szCs w:val="22"/>
      <w:lang w:val="en-US" w:eastAsia="en-US" w:bidi="en-US"/>
    </w:rPr>
  </w:style>
  <w:style w:type="paragraph" w:styleId="Otsikko7">
    <w:name w:val="heading 7"/>
    <w:basedOn w:val="Normaali"/>
    <w:next w:val="Normaali"/>
    <w:link w:val="Otsikko7Char"/>
    <w:uiPriority w:val="9"/>
    <w:unhideWhenUsed/>
    <w:rsid w:val="00C11AE8"/>
    <w:pPr>
      <w:spacing w:before="320" w:after="100" w:line="276" w:lineRule="auto"/>
      <w:outlineLvl w:val="6"/>
    </w:pPr>
    <w:rPr>
      <w:rFonts w:ascii="Cambria" w:eastAsia="Times New Roman" w:hAnsi="Cambria" w:cs="Times New Roman"/>
      <w:b/>
      <w:bCs/>
      <w:color w:val="9BBB59"/>
      <w:sz w:val="22"/>
      <w:szCs w:val="20"/>
      <w:lang w:val="en-US" w:eastAsia="en-US" w:bidi="en-US"/>
    </w:rPr>
  </w:style>
  <w:style w:type="paragraph" w:styleId="Otsikko8">
    <w:name w:val="heading 8"/>
    <w:basedOn w:val="Normaali"/>
    <w:next w:val="Normaali"/>
    <w:link w:val="Otsikko8Char"/>
    <w:uiPriority w:val="9"/>
    <w:unhideWhenUsed/>
    <w:rsid w:val="00C11AE8"/>
    <w:pPr>
      <w:spacing w:before="320" w:after="100" w:line="276" w:lineRule="auto"/>
      <w:outlineLvl w:val="7"/>
    </w:pPr>
    <w:rPr>
      <w:rFonts w:ascii="Cambria" w:eastAsia="Times New Roman" w:hAnsi="Cambria" w:cs="Times New Roman"/>
      <w:b/>
      <w:bCs/>
      <w:i/>
      <w:iCs/>
      <w:color w:val="9BBB59"/>
      <w:sz w:val="22"/>
      <w:szCs w:val="20"/>
      <w:lang w:val="en-US" w:eastAsia="en-US" w:bidi="en-US"/>
    </w:rPr>
  </w:style>
  <w:style w:type="paragraph" w:styleId="Otsikko9">
    <w:name w:val="heading 9"/>
    <w:basedOn w:val="Normaali"/>
    <w:next w:val="Normaali"/>
    <w:link w:val="Otsikko9Char"/>
    <w:uiPriority w:val="9"/>
    <w:semiHidden/>
    <w:unhideWhenUsed/>
    <w:rsid w:val="00C11AE8"/>
    <w:pPr>
      <w:spacing w:before="320" w:after="100" w:line="276" w:lineRule="auto"/>
      <w:outlineLvl w:val="8"/>
    </w:pPr>
    <w:rPr>
      <w:rFonts w:ascii="Cambria" w:eastAsia="Times New Roman" w:hAnsi="Cambria" w:cs="Times New Roman"/>
      <w:i/>
      <w:iCs/>
      <w:color w:val="9BBB59"/>
      <w:sz w:val="22"/>
      <w:szCs w:val="20"/>
      <w:lang w:val="en-US" w:eastAsia="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77EED"/>
    <w:pPr>
      <w:tabs>
        <w:tab w:val="center" w:pos="4819"/>
        <w:tab w:val="right" w:pos="9638"/>
      </w:tabs>
      <w:spacing w:before="120" w:after="240" w:line="276" w:lineRule="auto"/>
    </w:pPr>
    <w:rPr>
      <w:rFonts w:ascii="Franklin Gothic Book" w:eastAsia="Times New Roman" w:hAnsi="Franklin Gothic Book" w:cs="Times New Roman"/>
      <w:sz w:val="22"/>
      <w:szCs w:val="22"/>
      <w:lang w:val="en-US" w:eastAsia="en-US" w:bidi="en-US"/>
    </w:rPr>
  </w:style>
  <w:style w:type="character" w:customStyle="1" w:styleId="YltunnisteChar">
    <w:name w:val="Ylätunniste Char"/>
    <w:link w:val="Yltunniste"/>
    <w:uiPriority w:val="99"/>
    <w:rsid w:val="00D77EED"/>
    <w:rPr>
      <w:sz w:val="22"/>
      <w:szCs w:val="22"/>
      <w:lang w:eastAsia="en-US"/>
    </w:rPr>
  </w:style>
  <w:style w:type="paragraph" w:styleId="Alatunniste">
    <w:name w:val="footer"/>
    <w:basedOn w:val="Normaali"/>
    <w:link w:val="AlatunnisteChar"/>
    <w:uiPriority w:val="99"/>
    <w:unhideWhenUsed/>
    <w:rsid w:val="00D77EED"/>
    <w:pPr>
      <w:tabs>
        <w:tab w:val="center" w:pos="4819"/>
        <w:tab w:val="right" w:pos="9638"/>
      </w:tabs>
      <w:spacing w:before="120" w:after="240" w:line="276" w:lineRule="auto"/>
    </w:pPr>
    <w:rPr>
      <w:rFonts w:ascii="Franklin Gothic Book" w:eastAsia="Times New Roman" w:hAnsi="Franklin Gothic Book" w:cs="Times New Roman"/>
      <w:sz w:val="22"/>
      <w:szCs w:val="22"/>
      <w:lang w:val="en-US" w:eastAsia="en-US" w:bidi="en-US"/>
    </w:rPr>
  </w:style>
  <w:style w:type="character" w:customStyle="1" w:styleId="AlatunnisteChar">
    <w:name w:val="Alatunniste Char"/>
    <w:link w:val="Alatunniste"/>
    <w:uiPriority w:val="99"/>
    <w:rsid w:val="00D77EED"/>
    <w:rPr>
      <w:sz w:val="22"/>
      <w:szCs w:val="22"/>
      <w:lang w:eastAsia="en-US"/>
    </w:rPr>
  </w:style>
  <w:style w:type="paragraph" w:styleId="Eivli">
    <w:name w:val="No Spacing"/>
    <w:basedOn w:val="Normaali"/>
    <w:link w:val="EivliChar"/>
    <w:uiPriority w:val="1"/>
    <w:qFormat/>
    <w:rsid w:val="00C11AE8"/>
    <w:pPr>
      <w:spacing w:before="120" w:after="240" w:line="276" w:lineRule="auto"/>
    </w:pPr>
    <w:rPr>
      <w:rFonts w:ascii="Franklin Gothic Book" w:eastAsia="Times New Roman" w:hAnsi="Franklin Gothic Book" w:cs="Times New Roman"/>
      <w:sz w:val="22"/>
      <w:szCs w:val="22"/>
      <w:lang w:val="en-US" w:eastAsia="en-US" w:bidi="en-US"/>
    </w:rPr>
  </w:style>
  <w:style w:type="character" w:customStyle="1" w:styleId="Otsikko1Char">
    <w:name w:val="Otsikko 1 Char"/>
    <w:link w:val="Otsikko1"/>
    <w:uiPriority w:val="9"/>
    <w:rsid w:val="004C1CF4"/>
    <w:rPr>
      <w:rFonts w:ascii="Tw Cen MT Condensed" w:hAnsi="Tw Cen MT Condensed"/>
      <w:b/>
      <w:bCs/>
      <w:caps/>
      <w:color w:val="ED7D31"/>
      <w:sz w:val="32"/>
      <w:szCs w:val="24"/>
      <w:lang w:val="en-US" w:eastAsia="en-US" w:bidi="en-US"/>
    </w:rPr>
  </w:style>
  <w:style w:type="character" w:customStyle="1" w:styleId="Otsikko2Char">
    <w:name w:val="Otsikko 2 Char"/>
    <w:link w:val="Otsikko2"/>
    <w:uiPriority w:val="9"/>
    <w:rsid w:val="004C1CF4"/>
    <w:rPr>
      <w:rFonts w:ascii="Tw Cen MT Condensed" w:hAnsi="Tw Cen MT Condensed"/>
      <w:b/>
      <w:caps/>
      <w:color w:val="30B1C2"/>
      <w:sz w:val="32"/>
      <w:szCs w:val="24"/>
      <w:lang w:val="en-US" w:eastAsia="en-US" w:bidi="en-US"/>
    </w:rPr>
  </w:style>
  <w:style w:type="character" w:customStyle="1" w:styleId="Otsikko3Char">
    <w:name w:val="Otsikko 3 Char"/>
    <w:link w:val="Otsikko3"/>
    <w:uiPriority w:val="9"/>
    <w:rsid w:val="004C1CF4"/>
    <w:rPr>
      <w:rFonts w:ascii="Tw Cen MT Condensed" w:hAnsi="Tw Cen MT Condensed"/>
      <w:b/>
      <w:caps/>
      <w:color w:val="ED7D31"/>
      <w:sz w:val="28"/>
      <w:szCs w:val="24"/>
      <w:lang w:val="en-US" w:eastAsia="en-US" w:bidi="en-US"/>
    </w:rPr>
  </w:style>
  <w:style w:type="character" w:customStyle="1" w:styleId="Otsikko4Char">
    <w:name w:val="Otsikko 4 Char"/>
    <w:link w:val="Otsikko4"/>
    <w:uiPriority w:val="9"/>
    <w:rsid w:val="004C1CF4"/>
    <w:rPr>
      <w:rFonts w:ascii="Tw Cen MT Condensed" w:hAnsi="Tw Cen MT Condensed"/>
      <w:b/>
      <w:iCs/>
      <w:caps/>
      <w:color w:val="30B1C2"/>
      <w:sz w:val="28"/>
      <w:szCs w:val="24"/>
      <w:lang w:val="en-US" w:eastAsia="en-US" w:bidi="en-US"/>
    </w:rPr>
  </w:style>
  <w:style w:type="character" w:customStyle="1" w:styleId="Otsikko5Char">
    <w:name w:val="Otsikko 5 Char"/>
    <w:link w:val="Otsikko5"/>
    <w:uiPriority w:val="9"/>
    <w:rsid w:val="00C11AE8"/>
    <w:rPr>
      <w:rFonts w:ascii="Cambria" w:eastAsia="Times New Roman" w:hAnsi="Cambria" w:cs="Times New Roman"/>
      <w:color w:val="4F81BD"/>
    </w:rPr>
  </w:style>
  <w:style w:type="character" w:customStyle="1" w:styleId="Otsikko6Char">
    <w:name w:val="Otsikko 6 Char"/>
    <w:link w:val="Otsikko6"/>
    <w:uiPriority w:val="9"/>
    <w:rsid w:val="00C11AE8"/>
    <w:rPr>
      <w:rFonts w:ascii="Cambria" w:eastAsia="Times New Roman" w:hAnsi="Cambria" w:cs="Times New Roman"/>
      <w:i/>
      <w:iCs/>
      <w:color w:val="4F81BD"/>
    </w:rPr>
  </w:style>
  <w:style w:type="character" w:customStyle="1" w:styleId="Otsikko7Char">
    <w:name w:val="Otsikko 7 Char"/>
    <w:link w:val="Otsikko7"/>
    <w:uiPriority w:val="9"/>
    <w:rsid w:val="00C11AE8"/>
    <w:rPr>
      <w:rFonts w:ascii="Cambria" w:eastAsia="Times New Roman" w:hAnsi="Cambria" w:cs="Times New Roman"/>
      <w:b/>
      <w:bCs/>
      <w:color w:val="9BBB59"/>
      <w:sz w:val="20"/>
      <w:szCs w:val="20"/>
    </w:rPr>
  </w:style>
  <w:style w:type="character" w:customStyle="1" w:styleId="Otsikko8Char">
    <w:name w:val="Otsikko 8 Char"/>
    <w:link w:val="Otsikko8"/>
    <w:uiPriority w:val="9"/>
    <w:rsid w:val="00C11AE8"/>
    <w:rPr>
      <w:rFonts w:ascii="Cambria" w:eastAsia="Times New Roman" w:hAnsi="Cambria" w:cs="Times New Roman"/>
      <w:b/>
      <w:bCs/>
      <w:i/>
      <w:iCs/>
      <w:color w:val="9BBB59"/>
      <w:sz w:val="20"/>
      <w:szCs w:val="20"/>
    </w:rPr>
  </w:style>
  <w:style w:type="character" w:customStyle="1" w:styleId="Otsikko9Char">
    <w:name w:val="Otsikko 9 Char"/>
    <w:link w:val="Otsikko9"/>
    <w:uiPriority w:val="9"/>
    <w:semiHidden/>
    <w:rsid w:val="00C11AE8"/>
    <w:rPr>
      <w:rFonts w:ascii="Cambria" w:eastAsia="Times New Roman" w:hAnsi="Cambria" w:cs="Times New Roman"/>
      <w:i/>
      <w:iCs/>
      <w:color w:val="9BBB59"/>
      <w:sz w:val="20"/>
      <w:szCs w:val="20"/>
    </w:rPr>
  </w:style>
  <w:style w:type="paragraph" w:customStyle="1" w:styleId="Kuvanotsikko">
    <w:name w:val="Kuvan otsikko"/>
    <w:basedOn w:val="Normaali"/>
    <w:next w:val="Normaali"/>
    <w:uiPriority w:val="35"/>
    <w:semiHidden/>
    <w:unhideWhenUsed/>
    <w:qFormat/>
    <w:rsid w:val="00C11AE8"/>
    <w:rPr>
      <w:b/>
      <w:bCs/>
      <w:sz w:val="18"/>
      <w:szCs w:val="18"/>
    </w:rPr>
  </w:style>
  <w:style w:type="paragraph" w:styleId="Otsikko">
    <w:name w:val="Title"/>
    <w:basedOn w:val="Normaali"/>
    <w:next w:val="Normaali"/>
    <w:link w:val="OtsikkoChar"/>
    <w:uiPriority w:val="10"/>
    <w:rsid w:val="00C11AE8"/>
    <w:pPr>
      <w:pBdr>
        <w:top w:val="single" w:sz="8" w:space="10" w:color="A7BFDE"/>
        <w:bottom w:val="single" w:sz="24" w:space="15" w:color="9BBB59"/>
      </w:pBdr>
      <w:spacing w:before="120" w:after="240" w:line="276" w:lineRule="auto"/>
      <w:jc w:val="center"/>
    </w:pPr>
    <w:rPr>
      <w:rFonts w:ascii="Cambria" w:eastAsia="Times New Roman" w:hAnsi="Cambria" w:cs="Times New Roman"/>
      <w:i/>
      <w:iCs/>
      <w:color w:val="243F60"/>
      <w:sz w:val="60"/>
      <w:szCs w:val="60"/>
      <w:lang w:val="en-US" w:eastAsia="en-US" w:bidi="en-US"/>
    </w:rPr>
  </w:style>
  <w:style w:type="character" w:customStyle="1" w:styleId="OtsikkoChar">
    <w:name w:val="Otsikko Char"/>
    <w:link w:val="Otsikko"/>
    <w:uiPriority w:val="10"/>
    <w:rsid w:val="00C11AE8"/>
    <w:rPr>
      <w:rFonts w:ascii="Cambria" w:eastAsia="Times New Roman" w:hAnsi="Cambria" w:cs="Times New Roman"/>
      <w:i/>
      <w:iCs/>
      <w:color w:val="243F60"/>
      <w:sz w:val="60"/>
      <w:szCs w:val="60"/>
    </w:rPr>
  </w:style>
  <w:style w:type="paragraph" w:styleId="Alaotsikko">
    <w:name w:val="Subtitle"/>
    <w:basedOn w:val="Normaali"/>
    <w:next w:val="Normaali"/>
    <w:link w:val="AlaotsikkoChar"/>
    <w:uiPriority w:val="11"/>
    <w:rsid w:val="00DE060E"/>
    <w:pPr>
      <w:spacing w:before="200" w:after="900" w:line="276" w:lineRule="auto"/>
    </w:pPr>
    <w:rPr>
      <w:rFonts w:ascii="Franklin Gothic Book" w:eastAsia="Times New Roman" w:hAnsi="Franklin Gothic Book" w:cs="Times New Roman"/>
      <w:i/>
      <w:iCs/>
      <w:lang w:val="en-US" w:eastAsia="en-US" w:bidi="en-US"/>
    </w:rPr>
  </w:style>
  <w:style w:type="character" w:customStyle="1" w:styleId="AlaotsikkoChar">
    <w:name w:val="Alaotsikko Char"/>
    <w:link w:val="Alaotsikko"/>
    <w:uiPriority w:val="11"/>
    <w:rsid w:val="00DE060E"/>
    <w:rPr>
      <w:rFonts w:ascii="Franklin Gothic Book" w:hAnsi="Franklin Gothic Book"/>
      <w:i/>
      <w:iCs/>
      <w:sz w:val="24"/>
      <w:szCs w:val="24"/>
      <w:lang w:val="en-US" w:eastAsia="en-US" w:bidi="en-US"/>
    </w:rPr>
  </w:style>
  <w:style w:type="character" w:styleId="Voimakas">
    <w:name w:val="Strong"/>
    <w:uiPriority w:val="22"/>
    <w:qFormat/>
    <w:rsid w:val="00C11AE8"/>
    <w:rPr>
      <w:b/>
      <w:bCs/>
      <w:spacing w:val="0"/>
    </w:rPr>
  </w:style>
  <w:style w:type="character" w:styleId="Korostus">
    <w:name w:val="Emphasis"/>
    <w:uiPriority w:val="20"/>
    <w:qFormat/>
    <w:rsid w:val="00C11AE8"/>
    <w:rPr>
      <w:b/>
      <w:bCs/>
      <w:i/>
      <w:iCs/>
      <w:color w:val="5A5A5A"/>
    </w:rPr>
  </w:style>
  <w:style w:type="character" w:customStyle="1" w:styleId="EivliChar">
    <w:name w:val="Ei väliä Char"/>
    <w:basedOn w:val="Kappaleenoletusfontti"/>
    <w:link w:val="Eivli"/>
    <w:uiPriority w:val="1"/>
    <w:rsid w:val="00C11AE8"/>
  </w:style>
  <w:style w:type="paragraph" w:styleId="Luettelokappale">
    <w:name w:val="List Paragraph"/>
    <w:basedOn w:val="Normaali"/>
    <w:uiPriority w:val="34"/>
    <w:qFormat/>
    <w:rsid w:val="00C11AE8"/>
    <w:pPr>
      <w:spacing w:before="120" w:after="240" w:line="276" w:lineRule="auto"/>
      <w:ind w:left="720"/>
      <w:contextualSpacing/>
    </w:pPr>
    <w:rPr>
      <w:rFonts w:ascii="Franklin Gothic Book" w:eastAsia="Times New Roman" w:hAnsi="Franklin Gothic Book" w:cs="Times New Roman"/>
      <w:sz w:val="22"/>
      <w:szCs w:val="22"/>
      <w:lang w:val="en-US" w:eastAsia="en-US" w:bidi="en-US"/>
    </w:rPr>
  </w:style>
  <w:style w:type="paragraph" w:styleId="Lainaus">
    <w:name w:val="Quote"/>
    <w:basedOn w:val="Normaali"/>
    <w:next w:val="Normaali"/>
    <w:link w:val="LainausChar"/>
    <w:uiPriority w:val="29"/>
    <w:rsid w:val="00C11AE8"/>
    <w:pPr>
      <w:spacing w:before="120" w:after="240" w:line="276" w:lineRule="auto"/>
    </w:pPr>
    <w:rPr>
      <w:rFonts w:ascii="Cambria" w:eastAsia="Times New Roman" w:hAnsi="Cambria" w:cs="Times New Roman"/>
      <w:i/>
      <w:iCs/>
      <w:color w:val="5A5A5A"/>
      <w:sz w:val="22"/>
      <w:szCs w:val="22"/>
      <w:lang w:val="en-US" w:eastAsia="en-US" w:bidi="en-US"/>
    </w:rPr>
  </w:style>
  <w:style w:type="character" w:customStyle="1" w:styleId="LainausChar">
    <w:name w:val="Lainaus Char"/>
    <w:link w:val="Lainaus"/>
    <w:uiPriority w:val="29"/>
    <w:rsid w:val="00C11AE8"/>
    <w:rPr>
      <w:rFonts w:ascii="Cambria" w:eastAsia="Times New Roman" w:hAnsi="Cambria" w:cs="Times New Roman"/>
      <w:i/>
      <w:iCs/>
      <w:color w:val="5A5A5A"/>
    </w:rPr>
  </w:style>
  <w:style w:type="paragraph" w:styleId="Erottuvalainaus">
    <w:name w:val="Intense Quote"/>
    <w:basedOn w:val="Normaali"/>
    <w:next w:val="Normaali"/>
    <w:link w:val="ErottuvalainausChar"/>
    <w:uiPriority w:val="30"/>
    <w:rsid w:val="00C11AE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lang w:val="en-US" w:eastAsia="en-US" w:bidi="en-US"/>
    </w:rPr>
  </w:style>
  <w:style w:type="character" w:customStyle="1" w:styleId="ErottuvalainausChar">
    <w:name w:val="Erottuva lainaus Char"/>
    <w:link w:val="Erottuvalainaus"/>
    <w:uiPriority w:val="30"/>
    <w:rsid w:val="00C11AE8"/>
    <w:rPr>
      <w:rFonts w:ascii="Cambria" w:eastAsia="Times New Roman" w:hAnsi="Cambria" w:cs="Times New Roman"/>
      <w:i/>
      <w:iCs/>
      <w:color w:val="FFFFFF"/>
      <w:sz w:val="24"/>
      <w:szCs w:val="24"/>
      <w:shd w:val="clear" w:color="auto" w:fill="4F81BD"/>
    </w:rPr>
  </w:style>
  <w:style w:type="character" w:styleId="Hienovarainenkorostus">
    <w:name w:val="Subtle Emphasis"/>
    <w:uiPriority w:val="19"/>
    <w:qFormat/>
    <w:rsid w:val="00C11AE8"/>
    <w:rPr>
      <w:i/>
      <w:iCs/>
      <w:color w:val="5A5A5A"/>
    </w:rPr>
  </w:style>
  <w:style w:type="character" w:styleId="Voimakaskorostus">
    <w:name w:val="Intense Emphasis"/>
    <w:uiPriority w:val="21"/>
    <w:rsid w:val="00C11AE8"/>
    <w:rPr>
      <w:b/>
      <w:bCs/>
      <w:i/>
      <w:iCs/>
      <w:color w:val="4F81BD"/>
      <w:sz w:val="22"/>
      <w:szCs w:val="22"/>
    </w:rPr>
  </w:style>
  <w:style w:type="character" w:styleId="Hienovarainenviittaus">
    <w:name w:val="Subtle Reference"/>
    <w:uiPriority w:val="31"/>
    <w:rsid w:val="00C11AE8"/>
    <w:rPr>
      <w:color w:val="auto"/>
      <w:u w:val="single" w:color="9BBB59"/>
    </w:rPr>
  </w:style>
  <w:style w:type="character" w:styleId="Erottuvaviittaus">
    <w:name w:val="Intense Reference"/>
    <w:uiPriority w:val="32"/>
    <w:rsid w:val="00C11AE8"/>
    <w:rPr>
      <w:b/>
      <w:bCs/>
      <w:color w:val="76923C"/>
      <w:u w:val="single" w:color="9BBB59"/>
    </w:rPr>
  </w:style>
  <w:style w:type="character" w:styleId="Kirjannimike">
    <w:name w:val="Book Title"/>
    <w:uiPriority w:val="33"/>
    <w:rsid w:val="00C11AE8"/>
    <w:rPr>
      <w:rFonts w:ascii="Cambria" w:eastAsia="Times New Roman" w:hAnsi="Cambria" w:cs="Times New Roman"/>
      <w:b/>
      <w:bCs/>
      <w:i/>
      <w:iCs/>
      <w:color w:val="auto"/>
    </w:rPr>
  </w:style>
  <w:style w:type="paragraph" w:styleId="Sisllysluettelonotsikko">
    <w:name w:val="TOC Heading"/>
    <w:basedOn w:val="Otsikko1"/>
    <w:next w:val="Normaali"/>
    <w:uiPriority w:val="39"/>
    <w:semiHidden/>
    <w:unhideWhenUsed/>
    <w:qFormat/>
    <w:rsid w:val="00C11AE8"/>
    <w:pPr>
      <w:outlineLvl w:val="9"/>
    </w:pPr>
  </w:style>
  <w:style w:type="character" w:styleId="Hyperlinkki">
    <w:name w:val="Hyperlink"/>
    <w:uiPriority w:val="99"/>
    <w:unhideWhenUsed/>
    <w:rsid w:val="007D2DB2"/>
    <w:rPr>
      <w:color w:val="0000FF"/>
      <w:u w:val="single"/>
    </w:rPr>
  </w:style>
  <w:style w:type="paragraph" w:styleId="Seliteteksti">
    <w:name w:val="Balloon Text"/>
    <w:basedOn w:val="Normaali"/>
    <w:link w:val="SelitetekstiChar"/>
    <w:uiPriority w:val="99"/>
    <w:semiHidden/>
    <w:unhideWhenUsed/>
    <w:rsid w:val="00B55791"/>
    <w:rPr>
      <w:rFonts w:ascii="Segoe UI" w:hAnsi="Segoe UI" w:cs="Segoe UI"/>
      <w:sz w:val="18"/>
      <w:szCs w:val="18"/>
    </w:rPr>
  </w:style>
  <w:style w:type="character" w:customStyle="1" w:styleId="SelitetekstiChar">
    <w:name w:val="Seliteteksti Char"/>
    <w:link w:val="Seliteteksti"/>
    <w:uiPriority w:val="99"/>
    <w:semiHidden/>
    <w:rsid w:val="00B55791"/>
    <w:rPr>
      <w:rFonts w:ascii="Segoe UI" w:hAnsi="Segoe UI" w:cs="Segoe UI"/>
      <w:sz w:val="18"/>
      <w:szCs w:val="18"/>
      <w:lang w:val="en-US" w:eastAsia="en-US" w:bidi="en-US"/>
    </w:rPr>
  </w:style>
  <w:style w:type="paragraph" w:customStyle="1" w:styleId="1Otsikko">
    <w:name w:val="1. Otsikko"/>
    <w:next w:val="Normaali"/>
    <w:qFormat/>
    <w:rsid w:val="00C77C44"/>
    <w:pPr>
      <w:pBdr>
        <w:bottom w:val="single" w:sz="12" w:space="1" w:color="F26A21"/>
      </w:pBdr>
      <w:spacing w:before="600" w:after="240"/>
    </w:pPr>
    <w:rPr>
      <w:rFonts w:ascii="Tw Cen MT Condensed" w:hAnsi="Tw Cen MT Condensed"/>
      <w:b/>
      <w:caps/>
      <w:color w:val="F26A21"/>
      <w:sz w:val="32"/>
      <w:szCs w:val="24"/>
      <w:lang w:val="en-US" w:eastAsia="en-US" w:bidi="en-US"/>
    </w:rPr>
  </w:style>
  <w:style w:type="paragraph" w:customStyle="1" w:styleId="11Otsikko">
    <w:name w:val="1.1 Otsikko"/>
    <w:next w:val="Normaali"/>
    <w:qFormat/>
    <w:rsid w:val="00C77C44"/>
    <w:pPr>
      <w:spacing w:before="600" w:after="120"/>
      <w:outlineLvl w:val="1"/>
    </w:pPr>
    <w:rPr>
      <w:rFonts w:ascii="Tw Cen MT Condensed" w:hAnsi="Tw Cen MT Condensed"/>
      <w:b/>
      <w:caps/>
      <w:color w:val="F26A21"/>
      <w:sz w:val="28"/>
      <w:szCs w:val="22"/>
      <w:lang w:val="en-US" w:eastAsia="en-US" w:bidi="en-US"/>
    </w:rPr>
  </w:style>
  <w:style w:type="paragraph" w:customStyle="1" w:styleId="111Otsikko">
    <w:name w:val="1.1.1 Otsikko"/>
    <w:qFormat/>
    <w:rsid w:val="00C77C44"/>
    <w:pPr>
      <w:spacing w:before="600" w:after="120"/>
    </w:pPr>
    <w:rPr>
      <w:rFonts w:ascii="Tw Cen MT Condensed" w:hAnsi="Tw Cen MT Condensed"/>
      <w:b/>
      <w:caps/>
      <w:color w:val="F26A21"/>
      <w:sz w:val="24"/>
      <w:szCs w:val="22"/>
      <w:lang w:eastAsia="en-US" w:bidi="en-US"/>
    </w:rPr>
  </w:style>
  <w:style w:type="paragraph" w:customStyle="1" w:styleId="Ingressi">
    <w:name w:val="Ingressi"/>
    <w:basedOn w:val="Normaali"/>
    <w:qFormat/>
    <w:rsid w:val="00B32B81"/>
    <w:pPr>
      <w:spacing w:before="480" w:after="240" w:line="276" w:lineRule="auto"/>
    </w:pPr>
    <w:rPr>
      <w:rFonts w:ascii="Franklin Gothic Book" w:eastAsia="Times New Roman" w:hAnsi="Franklin Gothic Book" w:cs="Times New Roman"/>
      <w: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varkau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TTINENSI\Desktop\word%20kirjelomake%20alatunnisteella_turkoosi_V2_FINAL.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kirjelomake alatunnisteella_turkoosi_V2_FINAL</Template>
  <TotalTime>254</TotalTime>
  <Pages>3</Pages>
  <Words>524</Words>
  <Characters>4253</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4768</CharactersWithSpaces>
  <SharedDoc>false</SharedDoc>
  <HLinks>
    <vt:vector size="6" baseType="variant">
      <vt:variant>
        <vt:i4>7602280</vt:i4>
      </vt:variant>
      <vt:variant>
        <vt:i4>0</vt:i4>
      </vt:variant>
      <vt:variant>
        <vt:i4>0</vt:i4>
      </vt:variant>
      <vt:variant>
        <vt:i4>5</vt:i4>
      </vt:variant>
      <vt:variant>
        <vt:lpwstr>http://www.varkaus.fi/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Sinikka</dc:creator>
  <cp:keywords/>
  <cp:lastModifiedBy>Museon kassa</cp:lastModifiedBy>
  <cp:revision>16</cp:revision>
  <cp:lastPrinted>2016-11-28T10:26:00Z</cp:lastPrinted>
  <dcterms:created xsi:type="dcterms:W3CDTF">2018-09-28T09:01:00Z</dcterms:created>
  <dcterms:modified xsi:type="dcterms:W3CDTF">2018-10-18T14:05:00Z</dcterms:modified>
</cp:coreProperties>
</file>