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934FE" w14:textId="77777777" w:rsidR="00740A6C" w:rsidRPr="00EE36E7" w:rsidRDefault="00740A6C">
      <w:pPr>
        <w:rPr>
          <w:rFonts w:ascii="Candara" w:hAnsi="Candara"/>
        </w:rPr>
      </w:pPr>
    </w:p>
    <w:p w14:paraId="7CB6C980" w14:textId="77777777" w:rsidR="008E2B12" w:rsidRDefault="008E2B12" w:rsidP="00232A7C">
      <w:pPr>
        <w:jc w:val="center"/>
        <w:rPr>
          <w:rFonts w:ascii="Candara" w:hAnsi="Candara"/>
          <w:b/>
          <w:sz w:val="32"/>
          <w:szCs w:val="32"/>
        </w:rPr>
      </w:pPr>
    </w:p>
    <w:p w14:paraId="5532D35B" w14:textId="438C6977" w:rsidR="002634B4" w:rsidRPr="00EE36E7" w:rsidRDefault="00321D1A" w:rsidP="00232A7C">
      <w:pPr>
        <w:jc w:val="center"/>
        <w:rPr>
          <w:rFonts w:ascii="Candara" w:hAnsi="Candara"/>
          <w:b/>
          <w:sz w:val="32"/>
          <w:szCs w:val="32"/>
        </w:rPr>
      </w:pPr>
      <w:r w:rsidRPr="00EE36E7">
        <w:rPr>
          <w:rFonts w:ascii="Candara" w:hAnsi="Candara"/>
          <w:b/>
          <w:sz w:val="32"/>
          <w:szCs w:val="32"/>
        </w:rPr>
        <w:t>ITSEARVIOINTI</w:t>
      </w:r>
      <w:r w:rsidR="00C6126F">
        <w:rPr>
          <w:rFonts w:ascii="Candara" w:hAnsi="Candara"/>
          <w:b/>
          <w:sz w:val="32"/>
          <w:szCs w:val="32"/>
        </w:rPr>
        <w:t xml:space="preserve"> ja KURSSIN KOKONAISARVIOINTI</w:t>
      </w:r>
    </w:p>
    <w:p w14:paraId="19E33728" w14:textId="77777777" w:rsidR="00232A7C" w:rsidRPr="00EE36E7" w:rsidRDefault="00232A7C">
      <w:pPr>
        <w:rPr>
          <w:rFonts w:ascii="Candara" w:hAnsi="Candara"/>
        </w:rPr>
      </w:pPr>
    </w:p>
    <w:p w14:paraId="3CC7BEFE" w14:textId="57D7AE7E" w:rsidR="00344022" w:rsidRPr="00586AF3" w:rsidRDefault="00344022">
      <w:pPr>
        <w:rPr>
          <w:rFonts w:ascii="Candara" w:hAnsi="Candara"/>
          <w:b/>
        </w:rPr>
      </w:pPr>
      <w:r w:rsidRPr="00586AF3">
        <w:rPr>
          <w:rFonts w:ascii="Candara" w:hAnsi="Candara"/>
          <w:b/>
        </w:rPr>
        <w:t xml:space="preserve">Nimi: </w:t>
      </w:r>
      <w:r w:rsidR="00586AF3" w:rsidRPr="00586AF3">
        <w:rPr>
          <w:rFonts w:ascii="Candara" w:hAnsi="Candara"/>
          <w:b/>
        </w:rPr>
        <w:t xml:space="preserve"> </w:t>
      </w:r>
      <w:r w:rsidRPr="00586AF3">
        <w:rPr>
          <w:rFonts w:ascii="Candara" w:hAnsi="Candara"/>
          <w:b/>
        </w:rPr>
        <w:tab/>
      </w:r>
    </w:p>
    <w:p w14:paraId="55F6D85C" w14:textId="77777777" w:rsidR="00951C7B" w:rsidRPr="00EE36E7" w:rsidRDefault="00951C7B">
      <w:pPr>
        <w:rPr>
          <w:rFonts w:ascii="Candara" w:hAnsi="Candara"/>
        </w:rPr>
      </w:pPr>
    </w:p>
    <w:p w14:paraId="79D72333" w14:textId="77777777" w:rsidR="00D33AC2" w:rsidRDefault="00D33AC2">
      <w:pPr>
        <w:rPr>
          <w:rFonts w:ascii="Candara" w:hAnsi="Candara"/>
        </w:rPr>
      </w:pPr>
    </w:p>
    <w:p w14:paraId="4D6E5D4D" w14:textId="70830332" w:rsidR="004F5C69" w:rsidRDefault="003D03DA">
      <w:pPr>
        <w:rPr>
          <w:rFonts w:ascii="Candara" w:hAnsi="Candara"/>
        </w:rPr>
      </w:pPr>
      <w:r>
        <w:rPr>
          <w:rFonts w:ascii="Candara" w:hAnsi="Candara"/>
        </w:rPr>
        <w:t>KTKP050 ja POMM1005 -</w:t>
      </w:r>
      <w:r w:rsidR="004F5C69">
        <w:rPr>
          <w:rFonts w:ascii="Candara" w:hAnsi="Candara"/>
        </w:rPr>
        <w:t>kurssi</w:t>
      </w:r>
      <w:r>
        <w:rPr>
          <w:rFonts w:ascii="Candara" w:hAnsi="Candara"/>
        </w:rPr>
        <w:t>t muodostavat jatkumon, jonka kuluessa</w:t>
      </w:r>
      <w:r w:rsidR="004F5C69">
        <w:rPr>
          <w:rFonts w:ascii="Candara" w:hAnsi="Candara"/>
        </w:rPr>
        <w:t xml:space="preserve"> </w:t>
      </w:r>
      <w:r>
        <w:rPr>
          <w:rFonts w:ascii="Candara" w:hAnsi="Candara"/>
        </w:rPr>
        <w:t>toteutetaan ns. INTEGRA-hanke. Kurssit myös arvioidaan yhdessä, vaikka molempien kurssien arviointi viedään rekisteriin erikseen. A</w:t>
      </w:r>
      <w:r w:rsidR="004F5C69">
        <w:rPr>
          <w:rFonts w:ascii="Candara" w:hAnsi="Candara"/>
        </w:rPr>
        <w:t>rviointi koostuu itsearvioinnista</w:t>
      </w:r>
      <w:r w:rsidR="00664F3D">
        <w:rPr>
          <w:rFonts w:ascii="Candara" w:hAnsi="Candara"/>
        </w:rPr>
        <w:t xml:space="preserve">, </w:t>
      </w:r>
      <w:r w:rsidR="008805D7">
        <w:rPr>
          <w:rFonts w:ascii="Candara" w:hAnsi="Candara"/>
        </w:rPr>
        <w:t xml:space="preserve">ryhmän itsearvioinnista </w:t>
      </w:r>
      <w:r w:rsidR="004F5C69">
        <w:rPr>
          <w:rFonts w:ascii="Candara" w:hAnsi="Candara"/>
        </w:rPr>
        <w:t>ja opettaja-arvioinnista seuraavasti:</w:t>
      </w:r>
    </w:p>
    <w:p w14:paraId="1DFE43E4" w14:textId="77777777" w:rsidR="004F5C69" w:rsidRDefault="004F5C69">
      <w:pPr>
        <w:rPr>
          <w:rFonts w:ascii="Candara" w:hAnsi="Candara"/>
        </w:rPr>
      </w:pPr>
    </w:p>
    <w:tbl>
      <w:tblPr>
        <w:tblStyle w:val="MediumGrid1-Accent5"/>
        <w:tblW w:w="0" w:type="auto"/>
        <w:tblLook w:val="04A0" w:firstRow="1" w:lastRow="0" w:firstColumn="1" w:lastColumn="0" w:noHBand="0" w:noVBand="1"/>
      </w:tblPr>
      <w:tblGrid>
        <w:gridCol w:w="3109"/>
        <w:gridCol w:w="4389"/>
        <w:gridCol w:w="2120"/>
      </w:tblGrid>
      <w:tr w:rsidR="00004278" w14:paraId="5C61B229" w14:textId="77777777" w:rsidTr="003D03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3E7F5167" w14:textId="77777777" w:rsidR="00004278" w:rsidRPr="00004278" w:rsidRDefault="00004278">
            <w:pPr>
              <w:rPr>
                <w:rFonts w:ascii="Candara" w:hAnsi="Candara"/>
              </w:rPr>
            </w:pPr>
            <w:r w:rsidRPr="00004278">
              <w:rPr>
                <w:rFonts w:ascii="Candara" w:hAnsi="Candara"/>
              </w:rPr>
              <w:t>Arvioinnin kohde</w:t>
            </w:r>
          </w:p>
        </w:tc>
        <w:tc>
          <w:tcPr>
            <w:tcW w:w="4389" w:type="dxa"/>
          </w:tcPr>
          <w:p w14:paraId="3562B283" w14:textId="77777777" w:rsidR="00004278" w:rsidRPr="00004278" w:rsidRDefault="00004278">
            <w:pPr>
              <w:cnfStyle w:val="100000000000" w:firstRow="1" w:lastRow="0" w:firstColumn="0" w:lastColumn="0" w:oddVBand="0" w:evenVBand="0" w:oddHBand="0" w:evenHBand="0" w:firstRowFirstColumn="0" w:firstRowLastColumn="0" w:lastRowFirstColumn="0" w:lastRowLastColumn="0"/>
              <w:rPr>
                <w:rFonts w:ascii="Candara" w:hAnsi="Candara"/>
              </w:rPr>
            </w:pPr>
            <w:r>
              <w:rPr>
                <w:rFonts w:ascii="Candara" w:hAnsi="Candara"/>
              </w:rPr>
              <w:t>Arvioinnin tapa</w:t>
            </w:r>
          </w:p>
        </w:tc>
        <w:tc>
          <w:tcPr>
            <w:tcW w:w="2120" w:type="dxa"/>
          </w:tcPr>
          <w:p w14:paraId="26671A1E" w14:textId="77777777" w:rsidR="00004278" w:rsidRPr="00004278" w:rsidRDefault="00004278">
            <w:pPr>
              <w:cnfStyle w:val="100000000000" w:firstRow="1" w:lastRow="0" w:firstColumn="0" w:lastColumn="0" w:oddVBand="0" w:evenVBand="0" w:oddHBand="0" w:evenHBand="0" w:firstRowFirstColumn="0" w:firstRowLastColumn="0" w:lastRowFirstColumn="0" w:lastRowLastColumn="0"/>
              <w:rPr>
                <w:rFonts w:ascii="Candara" w:hAnsi="Candara"/>
              </w:rPr>
            </w:pPr>
            <w:r>
              <w:rPr>
                <w:rFonts w:ascii="Candara" w:hAnsi="Candara"/>
              </w:rPr>
              <w:t>Osuus kurssin kokonaisarviossa</w:t>
            </w:r>
          </w:p>
        </w:tc>
      </w:tr>
      <w:tr w:rsidR="00004278" w14:paraId="54C8ECF8" w14:textId="77777777" w:rsidTr="003D0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2AFCB0C1" w14:textId="77777777" w:rsidR="00004278" w:rsidRPr="00004278" w:rsidRDefault="00004278">
            <w:pPr>
              <w:rPr>
                <w:rFonts w:ascii="Candara" w:hAnsi="Candara"/>
                <w:b w:val="0"/>
              </w:rPr>
            </w:pPr>
            <w:r w:rsidRPr="00004278">
              <w:rPr>
                <w:rFonts w:ascii="Candara" w:hAnsi="Candara"/>
                <w:b w:val="0"/>
              </w:rPr>
              <w:t>Mitä opit?</w:t>
            </w:r>
          </w:p>
        </w:tc>
        <w:tc>
          <w:tcPr>
            <w:tcW w:w="4389" w:type="dxa"/>
          </w:tcPr>
          <w:p w14:paraId="3B159822" w14:textId="77777777" w:rsidR="00004278" w:rsidRPr="00004278" w:rsidRDefault="00004278">
            <w:pPr>
              <w:cnfStyle w:val="000000100000" w:firstRow="0" w:lastRow="0" w:firstColumn="0" w:lastColumn="0" w:oddVBand="0" w:evenVBand="0" w:oddHBand="1" w:evenHBand="0" w:firstRowFirstColumn="0" w:firstRowLastColumn="0" w:lastRowFirstColumn="0" w:lastRowLastColumn="0"/>
              <w:rPr>
                <w:rFonts w:ascii="Candara" w:hAnsi="Candara"/>
              </w:rPr>
            </w:pPr>
            <w:r w:rsidRPr="00004278">
              <w:rPr>
                <w:rFonts w:ascii="Candara" w:hAnsi="Candara"/>
                <w:i/>
              </w:rPr>
              <w:t>sanallinen itsearviointi</w:t>
            </w:r>
          </w:p>
        </w:tc>
        <w:tc>
          <w:tcPr>
            <w:tcW w:w="2120" w:type="dxa"/>
          </w:tcPr>
          <w:p w14:paraId="467A16C9" w14:textId="77777777" w:rsidR="00004278" w:rsidRPr="00004278" w:rsidRDefault="00004278">
            <w:pPr>
              <w:cnfStyle w:val="000000100000" w:firstRow="0" w:lastRow="0" w:firstColumn="0" w:lastColumn="0" w:oddVBand="0" w:evenVBand="0" w:oddHBand="1" w:evenHBand="0" w:firstRowFirstColumn="0" w:firstRowLastColumn="0" w:lastRowFirstColumn="0" w:lastRowLastColumn="0"/>
              <w:rPr>
                <w:rFonts w:ascii="Candara" w:hAnsi="Candara"/>
                <w:b/>
                <w:i/>
              </w:rPr>
            </w:pPr>
          </w:p>
        </w:tc>
      </w:tr>
      <w:tr w:rsidR="00004278" w14:paraId="559ECF57" w14:textId="77777777" w:rsidTr="003D03DA">
        <w:tc>
          <w:tcPr>
            <w:cnfStyle w:val="001000000000" w:firstRow="0" w:lastRow="0" w:firstColumn="1" w:lastColumn="0" w:oddVBand="0" w:evenVBand="0" w:oddHBand="0" w:evenHBand="0" w:firstRowFirstColumn="0" w:firstRowLastColumn="0" w:lastRowFirstColumn="0" w:lastRowLastColumn="0"/>
            <w:tcW w:w="3109" w:type="dxa"/>
          </w:tcPr>
          <w:p w14:paraId="3B37B8AA" w14:textId="0D5B77BD" w:rsidR="00004278" w:rsidRPr="00004278" w:rsidRDefault="008E07CD" w:rsidP="00E65ECC">
            <w:pPr>
              <w:rPr>
                <w:rFonts w:ascii="Candara" w:hAnsi="Candara"/>
                <w:b w:val="0"/>
              </w:rPr>
            </w:pPr>
            <w:r>
              <w:rPr>
                <w:rFonts w:ascii="Candara" w:hAnsi="Candara"/>
                <w:b w:val="0"/>
              </w:rPr>
              <w:t xml:space="preserve">INTEGRA-projektin työskentelyprosessi: </w:t>
            </w:r>
            <w:r>
              <w:rPr>
                <w:rFonts w:ascii="Candara" w:hAnsi="Candara"/>
                <w:b w:val="0"/>
              </w:rPr>
              <w:br/>
            </w:r>
            <w:r w:rsidR="00004278" w:rsidRPr="00004278">
              <w:rPr>
                <w:rFonts w:ascii="Candara" w:hAnsi="Candara"/>
                <w:b w:val="0"/>
              </w:rPr>
              <w:t xml:space="preserve">Aktiivinen ote omaan ja ryhmän oppimiseen </w:t>
            </w:r>
          </w:p>
        </w:tc>
        <w:tc>
          <w:tcPr>
            <w:tcW w:w="4389" w:type="dxa"/>
          </w:tcPr>
          <w:p w14:paraId="799AA3C7" w14:textId="77777777" w:rsidR="00004278" w:rsidRDefault="00004278">
            <w:pPr>
              <w:cnfStyle w:val="000000000000" w:firstRow="0" w:lastRow="0" w:firstColumn="0" w:lastColumn="0" w:oddVBand="0" w:evenVBand="0" w:oddHBand="0" w:evenHBand="0" w:firstRowFirstColumn="0" w:firstRowLastColumn="0" w:lastRowFirstColumn="0" w:lastRowLastColumn="0"/>
              <w:rPr>
                <w:rFonts w:ascii="Candara" w:hAnsi="Candara"/>
                <w:i/>
              </w:rPr>
            </w:pPr>
            <w:r>
              <w:rPr>
                <w:rFonts w:ascii="Candara" w:hAnsi="Candara"/>
                <w:i/>
              </w:rPr>
              <w:t>sanallinen ja numeerinen itsearviointi</w:t>
            </w:r>
          </w:p>
          <w:p w14:paraId="63B4320A" w14:textId="466F508F" w:rsidR="008E07CD" w:rsidRPr="004F5C69" w:rsidRDefault="008E07CD">
            <w:pPr>
              <w:cnfStyle w:val="000000000000" w:firstRow="0" w:lastRow="0" w:firstColumn="0" w:lastColumn="0" w:oddVBand="0" w:evenVBand="0" w:oddHBand="0" w:evenHBand="0" w:firstRowFirstColumn="0" w:firstRowLastColumn="0" w:lastRowFirstColumn="0" w:lastRowLastColumn="0"/>
              <w:rPr>
                <w:rFonts w:ascii="Candara" w:hAnsi="Candara"/>
                <w:i/>
              </w:rPr>
            </w:pPr>
            <w:r>
              <w:rPr>
                <w:rFonts w:ascii="Candara" w:hAnsi="Candara"/>
                <w:i/>
              </w:rPr>
              <w:t>sekä vertaisarviointi, jonka kukin sisällyttää omaan itsearviointiinsa</w:t>
            </w:r>
          </w:p>
        </w:tc>
        <w:tc>
          <w:tcPr>
            <w:tcW w:w="2120" w:type="dxa"/>
          </w:tcPr>
          <w:p w14:paraId="12F09323" w14:textId="12DC8AA4" w:rsidR="00004278" w:rsidRDefault="008E07CD" w:rsidP="00004278">
            <w:pPr>
              <w:cnfStyle w:val="000000000000" w:firstRow="0" w:lastRow="0" w:firstColumn="0" w:lastColumn="0" w:oddVBand="0" w:evenVBand="0" w:oddHBand="0" w:evenHBand="0" w:firstRowFirstColumn="0" w:firstRowLastColumn="0" w:lastRowFirstColumn="0" w:lastRowLastColumn="0"/>
              <w:rPr>
                <w:rFonts w:ascii="Candara" w:hAnsi="Candara"/>
              </w:rPr>
            </w:pPr>
            <w:r>
              <w:rPr>
                <w:rFonts w:ascii="Candara" w:hAnsi="Candara"/>
              </w:rPr>
              <w:t>1/3</w:t>
            </w:r>
          </w:p>
          <w:p w14:paraId="417F8F07" w14:textId="77777777" w:rsidR="00004278" w:rsidRPr="00004278" w:rsidRDefault="00004278" w:rsidP="008E07CD">
            <w:pPr>
              <w:cnfStyle w:val="000000000000" w:firstRow="0" w:lastRow="0" w:firstColumn="0" w:lastColumn="0" w:oddVBand="0" w:evenVBand="0" w:oddHBand="0" w:evenHBand="0" w:firstRowFirstColumn="0" w:firstRowLastColumn="0" w:lastRowFirstColumn="0" w:lastRowLastColumn="0"/>
              <w:rPr>
                <w:rFonts w:ascii="Candara" w:hAnsi="Candara"/>
              </w:rPr>
            </w:pPr>
          </w:p>
        </w:tc>
      </w:tr>
      <w:tr w:rsidR="00004278" w14:paraId="34034E1F" w14:textId="77777777" w:rsidTr="003D03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4885279A" w14:textId="12DCE982" w:rsidR="00004278" w:rsidRPr="00004278" w:rsidRDefault="008E07CD" w:rsidP="005C0AAB">
            <w:pPr>
              <w:rPr>
                <w:rFonts w:ascii="Candara" w:hAnsi="Candara"/>
                <w:b w:val="0"/>
              </w:rPr>
            </w:pPr>
            <w:r>
              <w:rPr>
                <w:rFonts w:ascii="Candara" w:hAnsi="Candara"/>
                <w:b w:val="0"/>
              </w:rPr>
              <w:t>INTEGRA-projektin lopputuotos</w:t>
            </w:r>
          </w:p>
        </w:tc>
        <w:tc>
          <w:tcPr>
            <w:tcW w:w="4389" w:type="dxa"/>
          </w:tcPr>
          <w:p w14:paraId="5FED4B16" w14:textId="77777777" w:rsidR="002B09D1" w:rsidRDefault="00004278" w:rsidP="002B09D1">
            <w:pPr>
              <w:pStyle w:val="ListParagraph"/>
              <w:numPr>
                <w:ilvl w:val="0"/>
                <w:numId w:val="8"/>
              </w:numPr>
              <w:ind w:left="258" w:hanging="284"/>
              <w:cnfStyle w:val="000000100000" w:firstRow="0" w:lastRow="0" w:firstColumn="0" w:lastColumn="0" w:oddVBand="0" w:evenVBand="0" w:oddHBand="1" w:evenHBand="0" w:firstRowFirstColumn="0" w:firstRowLastColumn="0" w:lastRowFirstColumn="0" w:lastRowLastColumn="0"/>
              <w:rPr>
                <w:rFonts w:ascii="Candara" w:hAnsi="Candara"/>
                <w:i/>
              </w:rPr>
            </w:pPr>
            <w:r w:rsidRPr="002B09D1">
              <w:rPr>
                <w:rFonts w:ascii="Candara" w:hAnsi="Candara"/>
                <w:i/>
              </w:rPr>
              <w:t xml:space="preserve">sanallinen ja numeerinen </w:t>
            </w:r>
            <w:r w:rsidR="005D45C9" w:rsidRPr="002B09D1">
              <w:rPr>
                <w:rFonts w:ascii="Candara" w:hAnsi="Candara"/>
                <w:i/>
              </w:rPr>
              <w:t xml:space="preserve">ryhmän </w:t>
            </w:r>
            <w:r w:rsidR="001061DC" w:rsidRPr="002B09D1">
              <w:rPr>
                <w:rFonts w:ascii="Candara" w:hAnsi="Candara"/>
                <w:i/>
              </w:rPr>
              <w:t xml:space="preserve">yhteinen </w:t>
            </w:r>
            <w:r w:rsidRPr="002B09D1">
              <w:rPr>
                <w:rFonts w:ascii="Candara" w:hAnsi="Candara"/>
                <w:i/>
              </w:rPr>
              <w:t>itsearviointi</w:t>
            </w:r>
            <w:r w:rsidR="00C55C52" w:rsidRPr="002B09D1">
              <w:rPr>
                <w:rFonts w:ascii="Candara" w:hAnsi="Candara"/>
                <w:i/>
              </w:rPr>
              <w:t xml:space="preserve"> </w:t>
            </w:r>
          </w:p>
          <w:p w14:paraId="25F00F58" w14:textId="2D666D99" w:rsidR="00C55C52" w:rsidRPr="002B09D1" w:rsidRDefault="00004278" w:rsidP="002B09D1">
            <w:pPr>
              <w:pStyle w:val="ListParagraph"/>
              <w:numPr>
                <w:ilvl w:val="0"/>
                <w:numId w:val="8"/>
              </w:numPr>
              <w:ind w:left="258" w:hanging="284"/>
              <w:cnfStyle w:val="000000100000" w:firstRow="0" w:lastRow="0" w:firstColumn="0" w:lastColumn="0" w:oddVBand="0" w:evenVBand="0" w:oddHBand="1" w:evenHBand="0" w:firstRowFirstColumn="0" w:firstRowLastColumn="0" w:lastRowFirstColumn="0" w:lastRowLastColumn="0"/>
              <w:rPr>
                <w:rFonts w:ascii="Candara" w:hAnsi="Candara"/>
                <w:i/>
              </w:rPr>
            </w:pPr>
            <w:r w:rsidRPr="002B09D1">
              <w:rPr>
                <w:rFonts w:ascii="Candara" w:hAnsi="Candara"/>
                <w:i/>
              </w:rPr>
              <w:t>sanallinen ja numeerinen opettaja-arviointi</w:t>
            </w:r>
          </w:p>
        </w:tc>
        <w:tc>
          <w:tcPr>
            <w:tcW w:w="2120" w:type="dxa"/>
          </w:tcPr>
          <w:p w14:paraId="05897A44" w14:textId="0251AF2F" w:rsidR="00004278" w:rsidRDefault="008E07CD">
            <w:pPr>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rPr>
              <w:t>1/3</w:t>
            </w:r>
          </w:p>
          <w:p w14:paraId="2649606D" w14:textId="77777777" w:rsidR="008E07CD" w:rsidRPr="008E07CD" w:rsidRDefault="008E07CD">
            <w:pPr>
              <w:cnfStyle w:val="000000100000" w:firstRow="0" w:lastRow="0" w:firstColumn="0" w:lastColumn="0" w:oddVBand="0" w:evenVBand="0" w:oddHBand="1" w:evenHBand="0" w:firstRowFirstColumn="0" w:firstRowLastColumn="0" w:lastRowFirstColumn="0" w:lastRowLastColumn="0"/>
              <w:rPr>
                <w:rFonts w:ascii="Candara" w:hAnsi="Candara"/>
              </w:rPr>
            </w:pPr>
          </w:p>
          <w:p w14:paraId="06242746" w14:textId="47F2D98D" w:rsidR="008E07CD" w:rsidRPr="00004278" w:rsidRDefault="008E07CD">
            <w:pPr>
              <w:cnfStyle w:val="000000100000" w:firstRow="0" w:lastRow="0" w:firstColumn="0" w:lastColumn="0" w:oddVBand="0" w:evenVBand="0" w:oddHBand="1" w:evenHBand="0" w:firstRowFirstColumn="0" w:firstRowLastColumn="0" w:lastRowFirstColumn="0" w:lastRowLastColumn="0"/>
              <w:rPr>
                <w:rFonts w:ascii="Candara" w:hAnsi="Candara"/>
                <w:sz w:val="18"/>
                <w:szCs w:val="18"/>
              </w:rPr>
            </w:pPr>
            <w:r w:rsidRPr="008E07CD">
              <w:rPr>
                <w:rFonts w:ascii="Candara" w:hAnsi="Candara"/>
              </w:rPr>
              <w:t>1/3</w:t>
            </w:r>
          </w:p>
        </w:tc>
      </w:tr>
    </w:tbl>
    <w:p w14:paraId="406F9DC3" w14:textId="0E6E5F8A" w:rsidR="004F5C69" w:rsidRDefault="004F5C69">
      <w:pPr>
        <w:rPr>
          <w:rFonts w:ascii="Candara" w:hAnsi="Candara"/>
        </w:rPr>
      </w:pPr>
    </w:p>
    <w:p w14:paraId="3B53F4B8" w14:textId="25F7A03B" w:rsidR="008E07CD" w:rsidRDefault="008E07CD">
      <w:pPr>
        <w:rPr>
          <w:rFonts w:ascii="Candara" w:hAnsi="Candara"/>
        </w:rPr>
      </w:pPr>
      <w:r>
        <w:rPr>
          <w:rFonts w:ascii="Candara" w:hAnsi="Candara"/>
        </w:rPr>
        <w:t>Kun kurssin kokonaisarvosana on laskettu, o</w:t>
      </w:r>
      <w:r w:rsidRPr="008E07CD">
        <w:rPr>
          <w:rFonts w:ascii="Candara" w:hAnsi="Candara"/>
        </w:rPr>
        <w:t xml:space="preserve">pettajalla </w:t>
      </w:r>
      <w:r>
        <w:rPr>
          <w:rFonts w:ascii="Candara" w:hAnsi="Candara"/>
        </w:rPr>
        <w:t xml:space="preserve">on </w:t>
      </w:r>
      <w:r w:rsidRPr="008E07CD">
        <w:rPr>
          <w:rFonts w:ascii="Candara" w:hAnsi="Candara"/>
        </w:rPr>
        <w:t>mahdollisuus nostaa tai laskea arvosanaa +/- 1</w:t>
      </w:r>
      <w:r>
        <w:rPr>
          <w:rFonts w:ascii="Candara" w:hAnsi="Candara"/>
        </w:rPr>
        <w:t>.</w:t>
      </w:r>
    </w:p>
    <w:p w14:paraId="27CACE21" w14:textId="77777777" w:rsidR="008E07CD" w:rsidRDefault="008E07CD">
      <w:pPr>
        <w:rPr>
          <w:rFonts w:ascii="Candara" w:hAnsi="Candara"/>
        </w:rPr>
      </w:pPr>
    </w:p>
    <w:p w14:paraId="1E31109E" w14:textId="5C124643" w:rsidR="005C67CB" w:rsidRDefault="005C67CB">
      <w:pPr>
        <w:rPr>
          <w:rFonts w:ascii="Candara" w:hAnsi="Candara"/>
          <w:b/>
          <w:sz w:val="28"/>
        </w:rPr>
      </w:pPr>
    </w:p>
    <w:p w14:paraId="5E5131B2" w14:textId="794089AE" w:rsidR="008E07CD" w:rsidRPr="005C67CB" w:rsidRDefault="008E07CD" w:rsidP="008E07CD">
      <w:pPr>
        <w:rPr>
          <w:rFonts w:ascii="Candara" w:hAnsi="Candara"/>
          <w:b/>
          <w:sz w:val="28"/>
        </w:rPr>
      </w:pPr>
      <w:r>
        <w:rPr>
          <w:rFonts w:ascii="Candara" w:hAnsi="Candara"/>
          <w:b/>
          <w:sz w:val="28"/>
        </w:rPr>
        <w:t>OMIEN TAVOITTEIDEN ASETTAMINEN</w:t>
      </w:r>
    </w:p>
    <w:p w14:paraId="441E6D3A" w14:textId="77777777" w:rsidR="008E07CD" w:rsidRDefault="008E07CD">
      <w:pPr>
        <w:rPr>
          <w:rFonts w:ascii="Candara" w:hAnsi="Candara"/>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9628"/>
      </w:tblGrid>
      <w:tr w:rsidR="00937E65" w:rsidRPr="00E63390" w14:paraId="281D9F43" w14:textId="77777777" w:rsidTr="00440549">
        <w:trPr>
          <w:trHeight w:val="2020"/>
        </w:trPr>
        <w:tc>
          <w:tcPr>
            <w:tcW w:w="9628" w:type="dxa"/>
          </w:tcPr>
          <w:p w14:paraId="186896DF" w14:textId="77777777" w:rsidR="00937E65" w:rsidRDefault="00937E65" w:rsidP="008B4A6A">
            <w:pPr>
              <w:rPr>
                <w:rFonts w:ascii="Candara" w:hAnsi="Candara"/>
                <w:b/>
              </w:rPr>
            </w:pPr>
            <w:r>
              <w:rPr>
                <w:rFonts w:ascii="Candara" w:hAnsi="Candara"/>
                <w:b/>
              </w:rPr>
              <w:t xml:space="preserve">Kurssijatkumo ja INTEGRA-hanke ovat sinulle varmasti vielä epäselviä (kuten meille kaikille ja kuten niiden kuuluukin olla). Olemme avoimen kehittämishankkeen kynnyksellä eikä meistä kukaan tiedä, millaisena se lopulta toteutuu ja mitä siitä syntyy. </w:t>
            </w:r>
          </w:p>
          <w:p w14:paraId="293011E8" w14:textId="77777777" w:rsidR="001A572D" w:rsidRDefault="00937E65" w:rsidP="001A572D">
            <w:pPr>
              <w:pStyle w:val="ListParagraph"/>
              <w:numPr>
                <w:ilvl w:val="0"/>
                <w:numId w:val="10"/>
              </w:numPr>
              <w:rPr>
                <w:rFonts w:ascii="Candara" w:hAnsi="Candara"/>
                <w:b/>
              </w:rPr>
            </w:pPr>
            <w:r w:rsidRPr="00937E65">
              <w:rPr>
                <w:rFonts w:ascii="Candara" w:hAnsi="Candara"/>
                <w:b/>
              </w:rPr>
              <w:t xml:space="preserve">Ennakoi vähän, mitkä asiat tulevat tällaisessa avoimessa projektissa sinua innostamaan ja </w:t>
            </w:r>
            <w:r>
              <w:rPr>
                <w:rFonts w:ascii="Candara" w:hAnsi="Candara"/>
                <w:b/>
              </w:rPr>
              <w:t xml:space="preserve">mitkä taas </w:t>
            </w:r>
            <w:r w:rsidRPr="00937E65">
              <w:rPr>
                <w:rFonts w:ascii="Candara" w:hAnsi="Candara"/>
                <w:b/>
              </w:rPr>
              <w:t>haastamaan, mitkä asiat saattavat tuntua raskailta ja miten suorit hankalissa tilanteissa</w:t>
            </w:r>
            <w:r>
              <w:rPr>
                <w:rFonts w:ascii="Candara" w:hAnsi="Candara"/>
                <w:b/>
              </w:rPr>
              <w:t>.</w:t>
            </w:r>
            <w:r w:rsidR="001A572D">
              <w:rPr>
                <w:rFonts w:ascii="Candara" w:hAnsi="Candara"/>
                <w:b/>
              </w:rPr>
              <w:t xml:space="preserve"> </w:t>
            </w:r>
            <w:r w:rsidR="001A572D" w:rsidRPr="001A572D">
              <w:rPr>
                <w:rFonts w:ascii="Candara" w:hAnsi="Candara"/>
                <w:b/>
              </w:rPr>
              <w:t>Mikä on sinulle tyypillinen reagointitapa uusissa tai haastavissa tilanteissa? Miten voisit ryhmässä</w:t>
            </w:r>
            <w:r w:rsidR="001A572D">
              <w:rPr>
                <w:rFonts w:ascii="Candara" w:hAnsi="Candara"/>
                <w:b/>
              </w:rPr>
              <w:t xml:space="preserve"> löytää uusia toimintatapoja?</w:t>
            </w:r>
          </w:p>
          <w:p w14:paraId="67BDF0B0" w14:textId="0B48020A" w:rsidR="001A572D" w:rsidRPr="001A572D" w:rsidRDefault="001A572D" w:rsidP="001A572D">
            <w:pPr>
              <w:pStyle w:val="ListParagraph"/>
              <w:numPr>
                <w:ilvl w:val="0"/>
                <w:numId w:val="10"/>
              </w:numPr>
              <w:rPr>
                <w:rFonts w:ascii="Candara" w:hAnsi="Candara"/>
                <w:b/>
              </w:rPr>
            </w:pPr>
            <w:r w:rsidRPr="001A572D">
              <w:rPr>
                <w:rFonts w:ascii="Candara" w:hAnsi="Candara"/>
                <w:b/>
              </w:rPr>
              <w:t>Mikä on oma tunnetilasi ja sitoutumisesi tässä kohti projektia? Mikä siihen vaikuttaa? Miten voisit itse parhaiten tuntea osallisuutta ja kiinnittyä ryhmään? Entä miten voit tukea toisten osallistumista?</w:t>
            </w:r>
          </w:p>
          <w:p w14:paraId="487769AB" w14:textId="1C47986C" w:rsidR="00937E65" w:rsidRPr="00937E65" w:rsidRDefault="00937E65" w:rsidP="00937E65">
            <w:pPr>
              <w:pStyle w:val="ListParagraph"/>
              <w:numPr>
                <w:ilvl w:val="0"/>
                <w:numId w:val="10"/>
              </w:numPr>
              <w:rPr>
                <w:rFonts w:ascii="Candara" w:hAnsi="Candara"/>
                <w:b/>
              </w:rPr>
            </w:pPr>
            <w:r>
              <w:rPr>
                <w:rFonts w:ascii="Candara" w:hAnsi="Candara"/>
                <w:b/>
              </w:rPr>
              <w:t>Katso kurssin arviointikriteerit läpi ja aseta itsellesi muutama tavoite tähän projektiin: mitä haluat erityisesti itsessäsi ja omassa toiminnassasi kehittää?</w:t>
            </w:r>
          </w:p>
        </w:tc>
      </w:tr>
      <w:tr w:rsidR="00937E65" w:rsidRPr="00E63390" w14:paraId="7493924E" w14:textId="77777777" w:rsidTr="00440549">
        <w:trPr>
          <w:trHeight w:val="2020"/>
        </w:trPr>
        <w:tc>
          <w:tcPr>
            <w:tcW w:w="9628" w:type="dxa"/>
          </w:tcPr>
          <w:p w14:paraId="04A4E01C" w14:textId="77777777" w:rsidR="00937E65" w:rsidRDefault="00937E65" w:rsidP="008B4A6A">
            <w:pPr>
              <w:rPr>
                <w:rFonts w:ascii="Candara" w:hAnsi="Candara"/>
                <w:b/>
              </w:rPr>
            </w:pPr>
          </w:p>
          <w:p w14:paraId="7106A3E1" w14:textId="09EC61A2" w:rsidR="00937E65" w:rsidRDefault="00937E65" w:rsidP="008B4A6A">
            <w:pPr>
              <w:rPr>
                <w:rFonts w:ascii="Candara" w:hAnsi="Candara"/>
                <w:b/>
              </w:rPr>
            </w:pPr>
            <w:r>
              <w:rPr>
                <w:rFonts w:ascii="Candara" w:hAnsi="Candara"/>
                <w:b/>
              </w:rPr>
              <w:t>Näin ennakoin projektia ja tällaiset tavoitteet asetan itselleni:</w:t>
            </w:r>
          </w:p>
          <w:p w14:paraId="4C6A26EB" w14:textId="1F63DF83" w:rsidR="00937E65" w:rsidRDefault="00937E65" w:rsidP="008B4A6A">
            <w:pPr>
              <w:rPr>
                <w:rFonts w:ascii="Candara" w:hAnsi="Candara"/>
                <w:b/>
              </w:rPr>
            </w:pPr>
          </w:p>
          <w:p w14:paraId="55826BC5" w14:textId="076D53D7" w:rsidR="00937E65" w:rsidRDefault="00937E65" w:rsidP="008B4A6A">
            <w:pPr>
              <w:rPr>
                <w:rFonts w:ascii="Candara" w:hAnsi="Candara"/>
                <w:b/>
              </w:rPr>
            </w:pPr>
          </w:p>
          <w:p w14:paraId="08360878" w14:textId="77777777" w:rsidR="00937E65" w:rsidRDefault="00937E65" w:rsidP="008B4A6A">
            <w:pPr>
              <w:rPr>
                <w:rFonts w:ascii="Candara" w:hAnsi="Candara"/>
                <w:b/>
              </w:rPr>
            </w:pPr>
          </w:p>
          <w:p w14:paraId="2A621693" w14:textId="77777777" w:rsidR="00937E65" w:rsidRDefault="00937E65" w:rsidP="008B4A6A">
            <w:pPr>
              <w:rPr>
                <w:rFonts w:ascii="Candara" w:hAnsi="Candara"/>
                <w:b/>
              </w:rPr>
            </w:pPr>
          </w:p>
          <w:p w14:paraId="3D55571F" w14:textId="77777777" w:rsidR="00937E65" w:rsidRDefault="00937E65" w:rsidP="008B4A6A">
            <w:pPr>
              <w:rPr>
                <w:rFonts w:ascii="Candara" w:hAnsi="Candara"/>
                <w:b/>
              </w:rPr>
            </w:pPr>
          </w:p>
          <w:p w14:paraId="1AB6124D" w14:textId="77777777" w:rsidR="00937E65" w:rsidRDefault="00937E65" w:rsidP="008B4A6A">
            <w:pPr>
              <w:rPr>
                <w:rFonts w:ascii="Candara" w:hAnsi="Candara"/>
                <w:b/>
              </w:rPr>
            </w:pPr>
          </w:p>
          <w:p w14:paraId="36304353" w14:textId="0DFC14C9" w:rsidR="00937E65" w:rsidRDefault="00937E65" w:rsidP="008B4A6A">
            <w:pPr>
              <w:rPr>
                <w:rFonts w:ascii="Candara" w:hAnsi="Candara"/>
                <w:b/>
              </w:rPr>
            </w:pPr>
          </w:p>
        </w:tc>
      </w:tr>
    </w:tbl>
    <w:p w14:paraId="4E37B8C6" w14:textId="4AB86842" w:rsidR="008E07CD" w:rsidRDefault="008E07CD">
      <w:pPr>
        <w:rPr>
          <w:rFonts w:ascii="Candara" w:hAnsi="Candara"/>
          <w:b/>
          <w:sz w:val="28"/>
        </w:rPr>
      </w:pPr>
    </w:p>
    <w:p w14:paraId="1F848E23" w14:textId="3B4D863E" w:rsidR="008E07CD" w:rsidRDefault="008E07CD">
      <w:pPr>
        <w:rPr>
          <w:rFonts w:ascii="Candara" w:hAnsi="Candara"/>
          <w:b/>
          <w:sz w:val="28"/>
        </w:rPr>
      </w:pPr>
    </w:p>
    <w:p w14:paraId="2823D4D6" w14:textId="01A8E732" w:rsidR="008E07CD" w:rsidRDefault="008E07CD">
      <w:pPr>
        <w:rPr>
          <w:rFonts w:ascii="Candara" w:hAnsi="Candara"/>
          <w:b/>
          <w:sz w:val="28"/>
        </w:rPr>
      </w:pPr>
    </w:p>
    <w:p w14:paraId="47BA0749" w14:textId="77777777" w:rsidR="008E07CD" w:rsidRDefault="008E07CD">
      <w:pPr>
        <w:rPr>
          <w:rFonts w:ascii="Candara" w:hAnsi="Candara"/>
          <w:b/>
          <w:sz w:val="28"/>
        </w:rPr>
      </w:pPr>
    </w:p>
    <w:p w14:paraId="5A3C2D28" w14:textId="5B6F3E8B" w:rsidR="00CD45AE" w:rsidRPr="005C67CB" w:rsidRDefault="00C6126F">
      <w:pPr>
        <w:rPr>
          <w:rFonts w:ascii="Candara" w:hAnsi="Candara"/>
          <w:b/>
          <w:sz w:val="28"/>
        </w:rPr>
      </w:pPr>
      <w:r w:rsidRPr="005C67CB">
        <w:rPr>
          <w:rFonts w:ascii="Candara" w:hAnsi="Candara"/>
          <w:b/>
          <w:sz w:val="28"/>
        </w:rPr>
        <w:t>ITSEARVIOINTI</w:t>
      </w:r>
    </w:p>
    <w:p w14:paraId="519D40CE" w14:textId="77777777" w:rsidR="00D218FD" w:rsidRDefault="00D218FD">
      <w:pPr>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799"/>
        <w:gridCol w:w="6829"/>
      </w:tblGrid>
      <w:tr w:rsidR="00D218FD" w:rsidRPr="00E63390" w14:paraId="2956E386" w14:textId="77777777" w:rsidTr="004C507C">
        <w:trPr>
          <w:trHeight w:val="5228"/>
        </w:trPr>
        <w:tc>
          <w:tcPr>
            <w:tcW w:w="2808" w:type="dxa"/>
          </w:tcPr>
          <w:p w14:paraId="18CC008C" w14:textId="5103FA52" w:rsidR="00D218FD" w:rsidRDefault="006B183C" w:rsidP="008E07CD">
            <w:pPr>
              <w:rPr>
                <w:rFonts w:ascii="Candara" w:hAnsi="Candara"/>
                <w:b/>
              </w:rPr>
            </w:pPr>
            <w:r>
              <w:rPr>
                <w:rFonts w:ascii="Candara" w:hAnsi="Candara"/>
                <w:b/>
              </w:rPr>
              <w:t xml:space="preserve">Oman osaamisen ja asiantuntijuuden kehittyminen: </w:t>
            </w:r>
            <w:r>
              <w:rPr>
                <w:rFonts w:ascii="Candara" w:hAnsi="Candara"/>
                <w:b/>
              </w:rPr>
              <w:br/>
            </w:r>
            <w:r w:rsidR="008E07CD">
              <w:rPr>
                <w:rFonts w:ascii="Candara" w:hAnsi="Candara"/>
                <w:b/>
              </w:rPr>
              <w:t>Mitä opit täss</w:t>
            </w:r>
            <w:r w:rsidR="00D218FD">
              <w:rPr>
                <w:rFonts w:ascii="Candara" w:hAnsi="Candara"/>
                <w:b/>
              </w:rPr>
              <w:t xml:space="preserve">ä </w:t>
            </w:r>
            <w:r w:rsidR="008E07CD">
              <w:rPr>
                <w:rFonts w:ascii="Candara" w:hAnsi="Candara"/>
                <w:b/>
              </w:rPr>
              <w:t>projektissa</w:t>
            </w:r>
            <w:r w:rsidR="00D218FD">
              <w:rPr>
                <w:rFonts w:ascii="Candara" w:hAnsi="Candara"/>
                <w:b/>
              </w:rPr>
              <w:t xml:space="preserve"> </w:t>
            </w:r>
            <w:r w:rsidR="00C972EC">
              <w:rPr>
                <w:rFonts w:ascii="Candara" w:hAnsi="Candara"/>
                <w:b/>
              </w:rPr>
              <w:t>esim.</w:t>
            </w:r>
          </w:p>
          <w:p w14:paraId="653DA8F0" w14:textId="77777777" w:rsidR="00F82022" w:rsidRDefault="00F82022" w:rsidP="00F82022">
            <w:pPr>
              <w:rPr>
                <w:rFonts w:ascii="Candara" w:hAnsi="Candara"/>
                <w:sz w:val="20"/>
              </w:rPr>
            </w:pPr>
          </w:p>
          <w:p w14:paraId="0986F43B" w14:textId="77777777" w:rsidR="00F82022" w:rsidRPr="00BA1097" w:rsidRDefault="00D218FD" w:rsidP="00F82022">
            <w:pPr>
              <w:pStyle w:val="ListParagraph"/>
              <w:numPr>
                <w:ilvl w:val="0"/>
                <w:numId w:val="6"/>
              </w:numPr>
              <w:ind w:left="450"/>
              <w:rPr>
                <w:rFonts w:ascii="Candara" w:hAnsi="Candara"/>
                <w:sz w:val="22"/>
              </w:rPr>
            </w:pPr>
            <w:r w:rsidRPr="00BA1097">
              <w:rPr>
                <w:rFonts w:ascii="Candara" w:hAnsi="Candara"/>
                <w:sz w:val="22"/>
              </w:rPr>
              <w:t>v</w:t>
            </w:r>
            <w:r w:rsidR="00F82022" w:rsidRPr="00BA1097">
              <w:rPr>
                <w:rFonts w:ascii="Candara" w:hAnsi="Candara"/>
                <w:sz w:val="22"/>
              </w:rPr>
              <w:t>uorovaikutus- ja tunnetaidoista</w:t>
            </w:r>
          </w:p>
          <w:p w14:paraId="19542446" w14:textId="77777777" w:rsidR="00F82022" w:rsidRPr="00BA1097" w:rsidRDefault="00D218FD" w:rsidP="00F82022">
            <w:pPr>
              <w:pStyle w:val="ListParagraph"/>
              <w:numPr>
                <w:ilvl w:val="0"/>
                <w:numId w:val="6"/>
              </w:numPr>
              <w:ind w:left="450"/>
              <w:rPr>
                <w:rFonts w:ascii="Candara" w:hAnsi="Candara"/>
                <w:sz w:val="22"/>
              </w:rPr>
            </w:pPr>
            <w:r w:rsidRPr="00BA1097">
              <w:rPr>
                <w:rFonts w:ascii="Candara" w:hAnsi="Candara"/>
                <w:sz w:val="22"/>
              </w:rPr>
              <w:t>ryhmäilmiöistä</w:t>
            </w:r>
          </w:p>
          <w:p w14:paraId="4C0044AE" w14:textId="01FCC7DB" w:rsidR="00D218FD" w:rsidRDefault="00D218FD" w:rsidP="00F82022">
            <w:pPr>
              <w:pStyle w:val="ListParagraph"/>
              <w:numPr>
                <w:ilvl w:val="0"/>
                <w:numId w:val="6"/>
              </w:numPr>
              <w:ind w:left="450"/>
              <w:rPr>
                <w:rFonts w:ascii="Candara" w:hAnsi="Candara"/>
                <w:sz w:val="22"/>
              </w:rPr>
            </w:pPr>
            <w:r w:rsidRPr="00BA1097">
              <w:rPr>
                <w:rFonts w:ascii="Candara" w:hAnsi="Candara"/>
                <w:sz w:val="22"/>
              </w:rPr>
              <w:t xml:space="preserve">yksilöiden moninaisuuden huomioinnista </w:t>
            </w:r>
            <w:r w:rsidR="008E07CD">
              <w:rPr>
                <w:rFonts w:ascii="Candara" w:hAnsi="Candara"/>
                <w:sz w:val="22"/>
              </w:rPr>
              <w:t>työskentelyssä</w:t>
            </w:r>
          </w:p>
          <w:p w14:paraId="3E80BD86" w14:textId="77777777" w:rsidR="00C972EC" w:rsidRDefault="00C972EC" w:rsidP="00F82022">
            <w:pPr>
              <w:pStyle w:val="ListParagraph"/>
              <w:numPr>
                <w:ilvl w:val="0"/>
                <w:numId w:val="6"/>
              </w:numPr>
              <w:ind w:left="450"/>
              <w:rPr>
                <w:rFonts w:ascii="Candara" w:hAnsi="Candara"/>
                <w:sz w:val="22"/>
              </w:rPr>
            </w:pPr>
            <w:r>
              <w:rPr>
                <w:rFonts w:ascii="Candara" w:hAnsi="Candara"/>
                <w:sz w:val="22"/>
              </w:rPr>
              <w:t>osallistamisesta, yhteisestä</w:t>
            </w:r>
            <w:r w:rsidRPr="00C972EC">
              <w:rPr>
                <w:rFonts w:ascii="Candara" w:hAnsi="Candara"/>
                <w:sz w:val="22"/>
              </w:rPr>
              <w:t xml:space="preserve"> tiedonrakentelu</w:t>
            </w:r>
            <w:r>
              <w:rPr>
                <w:rFonts w:ascii="Candara" w:hAnsi="Candara"/>
                <w:sz w:val="22"/>
              </w:rPr>
              <w:t>sta ja</w:t>
            </w:r>
            <w:r w:rsidRPr="00C972EC">
              <w:rPr>
                <w:rFonts w:ascii="Candara" w:hAnsi="Candara"/>
                <w:sz w:val="22"/>
              </w:rPr>
              <w:t xml:space="preserve"> yhteisön luomi</w:t>
            </w:r>
            <w:r>
              <w:rPr>
                <w:rFonts w:ascii="Candara" w:hAnsi="Candara"/>
                <w:sz w:val="22"/>
              </w:rPr>
              <w:t>sesta</w:t>
            </w:r>
          </w:p>
          <w:p w14:paraId="5CF4AEFD" w14:textId="6A46127C" w:rsidR="008E07CD" w:rsidRDefault="00C972EC" w:rsidP="00F82022">
            <w:pPr>
              <w:pStyle w:val="ListParagraph"/>
              <w:numPr>
                <w:ilvl w:val="0"/>
                <w:numId w:val="6"/>
              </w:numPr>
              <w:ind w:left="450"/>
              <w:rPr>
                <w:rFonts w:ascii="Candara" w:hAnsi="Candara"/>
                <w:sz w:val="22"/>
              </w:rPr>
            </w:pPr>
            <w:r>
              <w:rPr>
                <w:rFonts w:ascii="Candara" w:hAnsi="Candara"/>
                <w:sz w:val="22"/>
              </w:rPr>
              <w:t>muusta mielestäsi tärkeästä?</w:t>
            </w:r>
            <w:r w:rsidR="008E07CD">
              <w:rPr>
                <w:rFonts w:ascii="Candara" w:hAnsi="Candara"/>
                <w:sz w:val="22"/>
              </w:rPr>
              <w:br/>
            </w:r>
            <w:r w:rsidR="008E07CD">
              <w:rPr>
                <w:rFonts w:ascii="Candara" w:hAnsi="Candara"/>
                <w:sz w:val="22"/>
              </w:rPr>
              <w:br/>
            </w:r>
            <w:r w:rsidR="008E07CD">
              <w:rPr>
                <w:rFonts w:ascii="Candara" w:hAnsi="Candara"/>
                <w:sz w:val="22"/>
              </w:rPr>
              <w:br/>
            </w:r>
          </w:p>
          <w:p w14:paraId="298ACE76" w14:textId="58F23EF9" w:rsidR="008E07CD" w:rsidRDefault="008E07CD" w:rsidP="00F82022">
            <w:pPr>
              <w:pStyle w:val="ListParagraph"/>
              <w:numPr>
                <w:ilvl w:val="0"/>
                <w:numId w:val="6"/>
              </w:numPr>
              <w:ind w:left="450"/>
              <w:rPr>
                <w:rFonts w:ascii="Candara" w:hAnsi="Candara"/>
                <w:sz w:val="22"/>
              </w:rPr>
            </w:pPr>
            <w:r>
              <w:rPr>
                <w:rFonts w:ascii="Candara" w:hAnsi="Candara"/>
                <w:sz w:val="22"/>
              </w:rPr>
              <w:t>itsestäsi vuorovaikuttajana ja ryhmän jäsenenä?</w:t>
            </w:r>
          </w:p>
          <w:p w14:paraId="6066B8B0" w14:textId="0BDDFBB7" w:rsidR="00937E65" w:rsidRPr="00BA1097" w:rsidRDefault="00937E65" w:rsidP="00F82022">
            <w:pPr>
              <w:pStyle w:val="ListParagraph"/>
              <w:numPr>
                <w:ilvl w:val="0"/>
                <w:numId w:val="6"/>
              </w:numPr>
              <w:ind w:left="450"/>
              <w:rPr>
                <w:rFonts w:ascii="Candara" w:hAnsi="Candara"/>
                <w:sz w:val="22"/>
              </w:rPr>
            </w:pPr>
            <w:r>
              <w:rPr>
                <w:rFonts w:ascii="Candara" w:hAnsi="Candara"/>
                <w:sz w:val="22"/>
              </w:rPr>
              <w:t>Miten itsellesi asettamasi tavoitteet toteutuivat?</w:t>
            </w:r>
          </w:p>
          <w:p w14:paraId="4157AA57" w14:textId="77777777" w:rsidR="00F82022" w:rsidRPr="00E63390" w:rsidRDefault="00F82022" w:rsidP="00BA1097">
            <w:pPr>
              <w:rPr>
                <w:rFonts w:ascii="Candara" w:hAnsi="Candara"/>
                <w:b/>
              </w:rPr>
            </w:pPr>
          </w:p>
        </w:tc>
        <w:tc>
          <w:tcPr>
            <w:tcW w:w="6970" w:type="dxa"/>
          </w:tcPr>
          <w:p w14:paraId="0098F17A" w14:textId="77777777" w:rsidR="00D218FD" w:rsidRDefault="00C52F64" w:rsidP="00A05C3B">
            <w:pPr>
              <w:rPr>
                <w:rFonts w:ascii="Candara" w:hAnsi="Candara"/>
                <w:b/>
              </w:rPr>
            </w:pPr>
            <w:r>
              <w:rPr>
                <w:rFonts w:ascii="Candara" w:hAnsi="Candara"/>
                <w:b/>
              </w:rPr>
              <w:t>Sanallinen arviointi:</w:t>
            </w:r>
          </w:p>
          <w:p w14:paraId="4071631E" w14:textId="77777777" w:rsidR="00671611" w:rsidRDefault="00671611" w:rsidP="00A05C3B">
            <w:pPr>
              <w:rPr>
                <w:rFonts w:ascii="Candara" w:hAnsi="Candara"/>
              </w:rPr>
            </w:pPr>
          </w:p>
          <w:p w14:paraId="5B2EB15B" w14:textId="5D6C6B19" w:rsidR="00671611" w:rsidRPr="00671611" w:rsidRDefault="00671611" w:rsidP="00671611">
            <w:pPr>
              <w:rPr>
                <w:rFonts w:ascii="Candara" w:hAnsi="Candara"/>
              </w:rPr>
            </w:pPr>
          </w:p>
        </w:tc>
      </w:tr>
    </w:tbl>
    <w:p w14:paraId="05636200" w14:textId="77777777" w:rsidR="00D218FD" w:rsidRDefault="00D218FD">
      <w:pPr>
        <w:rPr>
          <w:rFonts w:ascii="Candara" w:hAnsi="Candara"/>
        </w:rPr>
      </w:pPr>
    </w:p>
    <w:p w14:paraId="0B200271" w14:textId="7B28963A" w:rsidR="00CD45AE" w:rsidRDefault="00CD45AE">
      <w:pPr>
        <w:rPr>
          <w:rFonts w:ascii="Candara" w:hAnsi="Candara"/>
        </w:rPr>
      </w:pPr>
    </w:p>
    <w:p w14:paraId="5F18345E" w14:textId="77777777" w:rsidR="000F0931" w:rsidRPr="00EE36E7" w:rsidRDefault="000F0931">
      <w:pPr>
        <w:rPr>
          <w:rFonts w:ascii="Candara" w:hAnsi="Candar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972"/>
        <w:gridCol w:w="6656"/>
      </w:tblGrid>
      <w:tr w:rsidR="00951C7B" w:rsidRPr="00E63390" w14:paraId="78D560A9" w14:textId="77777777" w:rsidTr="00677FB8">
        <w:trPr>
          <w:trHeight w:val="10677"/>
        </w:trPr>
        <w:tc>
          <w:tcPr>
            <w:tcW w:w="2972" w:type="dxa"/>
          </w:tcPr>
          <w:p w14:paraId="660A65AA" w14:textId="5C0B4039" w:rsidR="00951C7B" w:rsidRPr="00E63390" w:rsidRDefault="00067F0F" w:rsidP="00E63390">
            <w:pPr>
              <w:jc w:val="center"/>
              <w:rPr>
                <w:rFonts w:ascii="Candara" w:hAnsi="Candara"/>
                <w:b/>
              </w:rPr>
            </w:pPr>
            <w:r>
              <w:rPr>
                <w:rFonts w:ascii="Candara" w:hAnsi="Candara"/>
                <w:b/>
              </w:rPr>
              <w:lastRenderedPageBreak/>
              <w:t xml:space="preserve">INTEGRA-projektin työskentelyprosessi: </w:t>
            </w:r>
            <w:r>
              <w:rPr>
                <w:rFonts w:ascii="Candara" w:hAnsi="Candara"/>
                <w:b/>
              </w:rPr>
              <w:br/>
            </w:r>
            <w:r w:rsidR="00951C7B" w:rsidRPr="00E63390">
              <w:rPr>
                <w:rFonts w:ascii="Candara" w:hAnsi="Candara"/>
                <w:b/>
              </w:rPr>
              <w:t>Aktiivi</w:t>
            </w:r>
            <w:r w:rsidR="00290D22" w:rsidRPr="00E63390">
              <w:rPr>
                <w:rFonts w:ascii="Candara" w:hAnsi="Candara"/>
                <w:b/>
              </w:rPr>
              <w:t xml:space="preserve">nen ote omaan </w:t>
            </w:r>
            <w:r w:rsidR="00D218FD">
              <w:rPr>
                <w:rFonts w:ascii="Candara" w:hAnsi="Candara"/>
                <w:b/>
              </w:rPr>
              <w:t xml:space="preserve">ja ryhmän </w:t>
            </w:r>
            <w:r w:rsidR="00290D22" w:rsidRPr="00E63390">
              <w:rPr>
                <w:rFonts w:ascii="Candara" w:hAnsi="Candara"/>
                <w:b/>
              </w:rPr>
              <w:t>oppimiseen</w:t>
            </w:r>
          </w:p>
          <w:p w14:paraId="37EB28F0" w14:textId="77777777" w:rsidR="00230478" w:rsidRPr="00E63390" w:rsidRDefault="00230478" w:rsidP="00951C7B">
            <w:pPr>
              <w:rPr>
                <w:rFonts w:ascii="Candara" w:hAnsi="Candara"/>
                <w:b/>
                <w:sz w:val="20"/>
                <w:szCs w:val="20"/>
              </w:rPr>
            </w:pPr>
          </w:p>
          <w:p w14:paraId="76BBE917" w14:textId="1317514D" w:rsidR="00937E65" w:rsidRDefault="00937E65" w:rsidP="00E63390">
            <w:pPr>
              <w:numPr>
                <w:ilvl w:val="0"/>
                <w:numId w:val="1"/>
              </w:numPr>
              <w:tabs>
                <w:tab w:val="clear" w:pos="1980"/>
                <w:tab w:val="num" w:pos="360"/>
              </w:tabs>
              <w:ind w:left="360"/>
              <w:rPr>
                <w:rFonts w:ascii="Candara" w:hAnsi="Candara"/>
                <w:sz w:val="22"/>
                <w:szCs w:val="20"/>
              </w:rPr>
            </w:pPr>
            <w:r>
              <w:rPr>
                <w:rFonts w:ascii="Candara" w:hAnsi="Candara"/>
                <w:sz w:val="22"/>
                <w:szCs w:val="20"/>
              </w:rPr>
              <w:t>Työskentelyprosessiin sitoutuminen ja prosessiin kuuluneiden tehtävien tekeminen</w:t>
            </w:r>
            <w:r w:rsidR="00DC252C">
              <w:rPr>
                <w:rFonts w:ascii="Candara" w:hAnsi="Candara"/>
                <w:sz w:val="22"/>
                <w:szCs w:val="20"/>
              </w:rPr>
              <w:t xml:space="preserve"> (ml. observointitehtävä ja reflektiopäiväkirja)</w:t>
            </w:r>
            <w:bookmarkStart w:id="0" w:name="_GoBack"/>
            <w:bookmarkEnd w:id="0"/>
          </w:p>
          <w:p w14:paraId="164DBAFA" w14:textId="4D364642" w:rsidR="00290D22" w:rsidRDefault="00B445F5" w:rsidP="00E63390">
            <w:pPr>
              <w:numPr>
                <w:ilvl w:val="0"/>
                <w:numId w:val="1"/>
              </w:numPr>
              <w:tabs>
                <w:tab w:val="clear" w:pos="1980"/>
                <w:tab w:val="num" w:pos="360"/>
              </w:tabs>
              <w:ind w:left="360"/>
              <w:rPr>
                <w:rFonts w:ascii="Candara" w:hAnsi="Candara"/>
                <w:sz w:val="22"/>
                <w:szCs w:val="20"/>
              </w:rPr>
            </w:pPr>
            <w:r>
              <w:rPr>
                <w:rFonts w:ascii="Candara" w:hAnsi="Candara"/>
                <w:sz w:val="22"/>
                <w:szCs w:val="20"/>
              </w:rPr>
              <w:t>T</w:t>
            </w:r>
            <w:r w:rsidR="004D3EF6" w:rsidRPr="00367AC9">
              <w:rPr>
                <w:rFonts w:ascii="Candara" w:hAnsi="Candara"/>
                <w:sz w:val="22"/>
                <w:szCs w:val="20"/>
              </w:rPr>
              <w:t xml:space="preserve">avoitteellinen </w:t>
            </w:r>
            <w:r w:rsidR="00290D22" w:rsidRPr="00367AC9">
              <w:rPr>
                <w:rFonts w:ascii="Candara" w:hAnsi="Candara"/>
                <w:sz w:val="22"/>
                <w:szCs w:val="20"/>
              </w:rPr>
              <w:t>osallistuminen</w:t>
            </w:r>
            <w:r w:rsidR="00D218FD" w:rsidRPr="00367AC9">
              <w:rPr>
                <w:rFonts w:ascii="Candara" w:hAnsi="Candara"/>
                <w:sz w:val="22"/>
                <w:szCs w:val="20"/>
              </w:rPr>
              <w:t xml:space="preserve"> ja ryhmän yhteisen ymmärryksen rakentaminen</w:t>
            </w:r>
          </w:p>
          <w:p w14:paraId="36323269" w14:textId="76398B73" w:rsidR="00671611" w:rsidRPr="00367AC9" w:rsidRDefault="00671611" w:rsidP="00E63390">
            <w:pPr>
              <w:numPr>
                <w:ilvl w:val="0"/>
                <w:numId w:val="1"/>
              </w:numPr>
              <w:tabs>
                <w:tab w:val="clear" w:pos="1980"/>
                <w:tab w:val="num" w:pos="360"/>
              </w:tabs>
              <w:ind w:left="360"/>
              <w:rPr>
                <w:rFonts w:ascii="Candara" w:hAnsi="Candara"/>
                <w:sz w:val="22"/>
                <w:szCs w:val="20"/>
              </w:rPr>
            </w:pPr>
            <w:r>
              <w:rPr>
                <w:rFonts w:ascii="Candara" w:hAnsi="Candara"/>
                <w:sz w:val="22"/>
                <w:szCs w:val="20"/>
              </w:rPr>
              <w:t>Muilta oppiminen ja oman osaamisen jakaminen</w:t>
            </w:r>
          </w:p>
          <w:p w14:paraId="352E262A" w14:textId="0DF985F8" w:rsidR="00A47A39" w:rsidRPr="00367AC9" w:rsidRDefault="00B445F5" w:rsidP="00A47A39">
            <w:pPr>
              <w:numPr>
                <w:ilvl w:val="0"/>
                <w:numId w:val="1"/>
              </w:numPr>
              <w:tabs>
                <w:tab w:val="clear" w:pos="1980"/>
                <w:tab w:val="num" w:pos="360"/>
              </w:tabs>
              <w:ind w:left="360"/>
              <w:rPr>
                <w:rFonts w:ascii="Candara" w:hAnsi="Candara"/>
                <w:sz w:val="22"/>
                <w:szCs w:val="20"/>
              </w:rPr>
            </w:pPr>
            <w:r>
              <w:rPr>
                <w:rFonts w:ascii="Candara" w:hAnsi="Candara"/>
                <w:sz w:val="22"/>
                <w:szCs w:val="20"/>
              </w:rPr>
              <w:t>R</w:t>
            </w:r>
            <w:r w:rsidR="00A47A39" w:rsidRPr="00367AC9">
              <w:rPr>
                <w:rFonts w:ascii="Candara" w:hAnsi="Candara"/>
                <w:sz w:val="22"/>
                <w:szCs w:val="20"/>
              </w:rPr>
              <w:t>yhmän yhteisöllisyyden tukeminen</w:t>
            </w:r>
          </w:p>
          <w:p w14:paraId="702A5FE5" w14:textId="4E8E894E" w:rsidR="00657C7D" w:rsidRPr="00367AC9" w:rsidRDefault="00671611" w:rsidP="00657C7D">
            <w:pPr>
              <w:numPr>
                <w:ilvl w:val="0"/>
                <w:numId w:val="1"/>
              </w:numPr>
              <w:tabs>
                <w:tab w:val="clear" w:pos="1980"/>
                <w:tab w:val="num" w:pos="360"/>
              </w:tabs>
              <w:ind w:left="360"/>
              <w:rPr>
                <w:rFonts w:ascii="Candara" w:hAnsi="Candara"/>
                <w:sz w:val="22"/>
                <w:szCs w:val="20"/>
              </w:rPr>
            </w:pPr>
            <w:r>
              <w:rPr>
                <w:rFonts w:ascii="Candara" w:hAnsi="Candara"/>
                <w:sz w:val="22"/>
                <w:szCs w:val="20"/>
              </w:rPr>
              <w:t>O</w:t>
            </w:r>
            <w:r w:rsidR="00937E65">
              <w:rPr>
                <w:rFonts w:ascii="Candara" w:hAnsi="Candara"/>
                <w:sz w:val="22"/>
                <w:szCs w:val="20"/>
              </w:rPr>
              <w:t>man o</w:t>
            </w:r>
            <w:r>
              <w:rPr>
                <w:rFonts w:ascii="Candara" w:hAnsi="Candara"/>
                <w:sz w:val="22"/>
                <w:szCs w:val="20"/>
              </w:rPr>
              <w:t>ppi</w:t>
            </w:r>
            <w:r w:rsidR="00937E65">
              <w:rPr>
                <w:rFonts w:ascii="Candara" w:hAnsi="Candara"/>
                <w:sz w:val="22"/>
                <w:szCs w:val="20"/>
              </w:rPr>
              <w:t xml:space="preserve">misen </w:t>
            </w:r>
            <w:r>
              <w:rPr>
                <w:rFonts w:ascii="Candara" w:hAnsi="Candara"/>
                <w:sz w:val="22"/>
                <w:szCs w:val="20"/>
              </w:rPr>
              <w:t>aktiivinen edistäminen</w:t>
            </w:r>
          </w:p>
          <w:p w14:paraId="5C0A5446" w14:textId="775C1152" w:rsidR="004D3EF6" w:rsidRPr="00451B24" w:rsidRDefault="004D3EF6" w:rsidP="00937E65">
            <w:pPr>
              <w:ind w:left="360"/>
              <w:rPr>
                <w:rFonts w:ascii="Candara" w:hAnsi="Candara"/>
                <w:sz w:val="20"/>
                <w:szCs w:val="20"/>
              </w:rPr>
            </w:pPr>
          </w:p>
        </w:tc>
        <w:tc>
          <w:tcPr>
            <w:tcW w:w="6656" w:type="dxa"/>
          </w:tcPr>
          <w:p w14:paraId="639F6B1D" w14:textId="25FCA54C" w:rsidR="00664F3D" w:rsidRDefault="00664F3D" w:rsidP="00D218FD">
            <w:pPr>
              <w:rPr>
                <w:rFonts w:ascii="Candara" w:hAnsi="Candara"/>
                <w:b/>
              </w:rPr>
            </w:pPr>
            <w:r w:rsidRPr="00664F3D">
              <w:rPr>
                <w:rFonts w:ascii="Candara" w:hAnsi="Candara"/>
                <w:b/>
              </w:rPr>
              <w:t>Hyödynnä arvioinnin kriteerejä</w:t>
            </w:r>
            <w:r w:rsidR="00067F0F">
              <w:rPr>
                <w:rFonts w:ascii="Candara" w:hAnsi="Candara"/>
                <w:b/>
              </w:rPr>
              <w:t xml:space="preserve"> ja saamaasi vertaisarviointipalautetta</w:t>
            </w:r>
            <w:r w:rsidRPr="00664F3D">
              <w:rPr>
                <w:rFonts w:ascii="Candara" w:hAnsi="Candara"/>
                <w:b/>
              </w:rPr>
              <w:t xml:space="preserve"> ja arvioi toimintaasi asteikolla 0–5. Perustele arviosi</w:t>
            </w:r>
            <w:r w:rsidR="00067F0F">
              <w:rPr>
                <w:rFonts w:ascii="Candara" w:hAnsi="Candara"/>
                <w:b/>
              </w:rPr>
              <w:t xml:space="preserve"> (myös suhteessa saamaasi vertaispalautteeseen)</w:t>
            </w:r>
            <w:r w:rsidRPr="00664F3D">
              <w:rPr>
                <w:rFonts w:ascii="Candara" w:hAnsi="Candara"/>
                <w:b/>
              </w:rPr>
              <w:t>.</w:t>
            </w:r>
          </w:p>
          <w:p w14:paraId="75DD14D1" w14:textId="77777777" w:rsidR="00664F3D" w:rsidRDefault="00664F3D" w:rsidP="00D218FD">
            <w:pPr>
              <w:rPr>
                <w:rFonts w:ascii="Candara" w:hAnsi="Candara"/>
                <w:b/>
              </w:rPr>
            </w:pPr>
          </w:p>
          <w:p w14:paraId="134FD61A" w14:textId="18A7BAAF" w:rsidR="00664F3D" w:rsidRPr="00664F3D" w:rsidRDefault="00664F3D" w:rsidP="00671611">
            <w:pPr>
              <w:rPr>
                <w:rFonts w:ascii="Candara" w:hAnsi="Candara"/>
                <w:b/>
              </w:rPr>
            </w:pPr>
          </w:p>
        </w:tc>
      </w:tr>
    </w:tbl>
    <w:p w14:paraId="6DA69756" w14:textId="77777777" w:rsidR="00951C7B" w:rsidRDefault="00951C7B">
      <w:pPr>
        <w:rPr>
          <w:rFonts w:ascii="Candara" w:hAnsi="Candara"/>
        </w:rPr>
      </w:pPr>
    </w:p>
    <w:p w14:paraId="4EE2C582" w14:textId="77777777" w:rsidR="007D0B2D" w:rsidRDefault="007D0B2D">
      <w:pPr>
        <w:rPr>
          <w:rFonts w:ascii="Candara" w:eastAsia="Candara" w:hAnsi="Candara" w:cs="Candara"/>
          <w:b/>
          <w:bCs/>
          <w:szCs w:val="22"/>
        </w:rPr>
      </w:pPr>
      <w:r>
        <w:rPr>
          <w:rFonts w:ascii="Candara" w:eastAsia="Candara" w:hAnsi="Candara" w:cs="Candara"/>
          <w:b/>
          <w:bCs/>
          <w:szCs w:val="22"/>
        </w:rPr>
        <w:br w:type="page"/>
      </w:r>
    </w:p>
    <w:p w14:paraId="1C56A468" w14:textId="77777777" w:rsidR="007D0B2D" w:rsidRDefault="007D0B2D">
      <w:pPr>
        <w:rPr>
          <w:rFonts w:ascii="Candara" w:eastAsia="Candara" w:hAnsi="Candara" w:cs="Candara"/>
          <w:b/>
          <w:bCs/>
          <w:szCs w:val="22"/>
        </w:rPr>
      </w:pPr>
    </w:p>
    <w:p w14:paraId="3B9B6FA6" w14:textId="77777777" w:rsidR="007D0B2D" w:rsidRDefault="007D0B2D">
      <w:pPr>
        <w:rPr>
          <w:rFonts w:ascii="Candara" w:eastAsia="Candara" w:hAnsi="Candara" w:cs="Candara"/>
          <w:b/>
          <w:bCs/>
          <w:szCs w:val="22"/>
        </w:rPr>
      </w:pPr>
    </w:p>
    <w:p w14:paraId="154A0E13" w14:textId="77777777" w:rsidR="00697902" w:rsidRDefault="007D0B2D">
      <w:pPr>
        <w:rPr>
          <w:rFonts w:ascii="Candara" w:eastAsia="Candara" w:hAnsi="Candara" w:cs="Candara"/>
          <w:bCs/>
          <w:szCs w:val="22"/>
        </w:rPr>
      </w:pPr>
      <w:r>
        <w:rPr>
          <w:rFonts w:ascii="Candara" w:eastAsia="Candara" w:hAnsi="Candara" w:cs="Candara"/>
          <w:b/>
          <w:bCs/>
          <w:szCs w:val="22"/>
        </w:rPr>
        <w:t>INTEGRA-</w:t>
      </w:r>
      <w:r w:rsidR="003B1735">
        <w:rPr>
          <w:rFonts w:ascii="Candara" w:eastAsia="Candara" w:hAnsi="Candara" w:cs="Candara"/>
          <w:b/>
          <w:bCs/>
          <w:szCs w:val="22"/>
        </w:rPr>
        <w:t>projektin lopputuot</w:t>
      </w:r>
      <w:r>
        <w:rPr>
          <w:rFonts w:ascii="Candara" w:eastAsia="Candara" w:hAnsi="Candara" w:cs="Candara"/>
          <w:b/>
          <w:bCs/>
          <w:szCs w:val="22"/>
        </w:rPr>
        <w:t>os</w:t>
      </w:r>
    </w:p>
    <w:p w14:paraId="16379B91" w14:textId="77777777" w:rsidR="00697902" w:rsidRDefault="00697902">
      <w:pPr>
        <w:rPr>
          <w:rFonts w:ascii="Candara" w:eastAsia="Candara" w:hAnsi="Candara" w:cs="Candara"/>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972"/>
        <w:gridCol w:w="6656"/>
      </w:tblGrid>
      <w:tr w:rsidR="00697902" w:rsidRPr="00E63390" w14:paraId="3C12F254" w14:textId="77777777" w:rsidTr="008B4A6A">
        <w:trPr>
          <w:trHeight w:val="10677"/>
        </w:trPr>
        <w:tc>
          <w:tcPr>
            <w:tcW w:w="2972" w:type="dxa"/>
          </w:tcPr>
          <w:p w14:paraId="6E57BA9A" w14:textId="40359818" w:rsidR="00697902" w:rsidRPr="00E63390" w:rsidRDefault="00697902" w:rsidP="008B4A6A">
            <w:pPr>
              <w:jc w:val="center"/>
              <w:rPr>
                <w:rFonts w:ascii="Candara" w:hAnsi="Candara"/>
                <w:b/>
              </w:rPr>
            </w:pPr>
            <w:r>
              <w:rPr>
                <w:rFonts w:ascii="Candara" w:hAnsi="Candara"/>
                <w:b/>
              </w:rPr>
              <w:t xml:space="preserve">INTEGRA-projektin lopputuotos: </w:t>
            </w:r>
            <w:r>
              <w:rPr>
                <w:rFonts w:ascii="Candara" w:hAnsi="Candara"/>
                <w:b/>
              </w:rPr>
              <w:br/>
            </w:r>
          </w:p>
          <w:p w14:paraId="369E973D" w14:textId="77777777" w:rsidR="00697902" w:rsidRPr="00E63390" w:rsidRDefault="00697902" w:rsidP="008B4A6A">
            <w:pPr>
              <w:rPr>
                <w:rFonts w:ascii="Candara" w:hAnsi="Candara"/>
                <w:b/>
                <w:sz w:val="20"/>
                <w:szCs w:val="20"/>
              </w:rPr>
            </w:pPr>
          </w:p>
          <w:p w14:paraId="7D1CCB35" w14:textId="44B7725E" w:rsidR="00697902" w:rsidRDefault="00697902" w:rsidP="008B4A6A">
            <w:pPr>
              <w:numPr>
                <w:ilvl w:val="0"/>
                <w:numId w:val="1"/>
              </w:numPr>
              <w:tabs>
                <w:tab w:val="clear" w:pos="1980"/>
                <w:tab w:val="num" w:pos="360"/>
              </w:tabs>
              <w:ind w:left="360"/>
              <w:rPr>
                <w:rFonts w:ascii="Candara" w:hAnsi="Candara"/>
                <w:sz w:val="22"/>
                <w:szCs w:val="20"/>
              </w:rPr>
            </w:pPr>
            <w:r>
              <w:rPr>
                <w:rFonts w:ascii="Candara" w:hAnsi="Candara"/>
                <w:sz w:val="22"/>
                <w:szCs w:val="20"/>
              </w:rPr>
              <w:t>Työn laatu</w:t>
            </w:r>
          </w:p>
          <w:p w14:paraId="54ACBE78" w14:textId="415BAD3A" w:rsidR="00697902" w:rsidRDefault="00697902" w:rsidP="008B4A6A">
            <w:pPr>
              <w:numPr>
                <w:ilvl w:val="0"/>
                <w:numId w:val="1"/>
              </w:numPr>
              <w:tabs>
                <w:tab w:val="clear" w:pos="1980"/>
                <w:tab w:val="num" w:pos="360"/>
              </w:tabs>
              <w:ind w:left="360"/>
              <w:rPr>
                <w:rFonts w:ascii="Candara" w:hAnsi="Candara"/>
                <w:sz w:val="22"/>
                <w:szCs w:val="20"/>
              </w:rPr>
            </w:pPr>
            <w:r>
              <w:rPr>
                <w:rFonts w:ascii="Candara" w:hAnsi="Candara"/>
                <w:sz w:val="22"/>
                <w:szCs w:val="20"/>
              </w:rPr>
              <w:t>Pyrkimys oman ajattelun laajentamiseen valitusta ilmiöstä</w:t>
            </w:r>
          </w:p>
          <w:p w14:paraId="0213D225" w14:textId="06A4E637" w:rsidR="00697902" w:rsidRPr="00367AC9" w:rsidRDefault="00697902" w:rsidP="008B4A6A">
            <w:pPr>
              <w:numPr>
                <w:ilvl w:val="0"/>
                <w:numId w:val="1"/>
              </w:numPr>
              <w:tabs>
                <w:tab w:val="clear" w:pos="1980"/>
                <w:tab w:val="num" w:pos="360"/>
              </w:tabs>
              <w:ind w:left="360"/>
              <w:rPr>
                <w:rFonts w:ascii="Candara" w:hAnsi="Candara"/>
                <w:sz w:val="22"/>
                <w:szCs w:val="20"/>
              </w:rPr>
            </w:pPr>
            <w:r>
              <w:rPr>
                <w:rFonts w:ascii="Candara" w:hAnsi="Candara"/>
                <w:sz w:val="22"/>
                <w:szCs w:val="20"/>
              </w:rPr>
              <w:t>Kaikkien ryhmäläisten osallistaminen ja osallistuminen</w:t>
            </w:r>
          </w:p>
          <w:p w14:paraId="4D719308" w14:textId="61FC95AF" w:rsidR="00697902" w:rsidRPr="00367AC9" w:rsidRDefault="00215868" w:rsidP="008B4A6A">
            <w:pPr>
              <w:numPr>
                <w:ilvl w:val="0"/>
                <w:numId w:val="1"/>
              </w:numPr>
              <w:tabs>
                <w:tab w:val="clear" w:pos="1980"/>
                <w:tab w:val="num" w:pos="360"/>
              </w:tabs>
              <w:ind w:left="360"/>
              <w:rPr>
                <w:rFonts w:ascii="Candara" w:hAnsi="Candara"/>
                <w:sz w:val="22"/>
                <w:szCs w:val="20"/>
              </w:rPr>
            </w:pPr>
            <w:r>
              <w:rPr>
                <w:rFonts w:ascii="Candara" w:hAnsi="Candara"/>
                <w:sz w:val="22"/>
                <w:szCs w:val="20"/>
              </w:rPr>
              <w:t>Työskentelyprosessista oppiminen ja prosessin kehittäminen</w:t>
            </w:r>
          </w:p>
          <w:p w14:paraId="19227F97" w14:textId="46EB23BF" w:rsidR="00697902" w:rsidRDefault="00215868" w:rsidP="008B4A6A">
            <w:pPr>
              <w:numPr>
                <w:ilvl w:val="0"/>
                <w:numId w:val="1"/>
              </w:numPr>
              <w:tabs>
                <w:tab w:val="clear" w:pos="1980"/>
                <w:tab w:val="num" w:pos="360"/>
              </w:tabs>
              <w:ind w:left="360"/>
              <w:rPr>
                <w:rFonts w:ascii="Candara" w:hAnsi="Candara"/>
                <w:sz w:val="22"/>
                <w:szCs w:val="20"/>
              </w:rPr>
            </w:pPr>
            <w:r>
              <w:rPr>
                <w:rFonts w:ascii="Candara" w:hAnsi="Candara"/>
                <w:sz w:val="22"/>
                <w:szCs w:val="20"/>
              </w:rPr>
              <w:t>Projektin esittely</w:t>
            </w:r>
          </w:p>
          <w:p w14:paraId="45C72210" w14:textId="7743E12B" w:rsidR="00215868" w:rsidRPr="00367AC9" w:rsidRDefault="00215868" w:rsidP="008B4A6A">
            <w:pPr>
              <w:numPr>
                <w:ilvl w:val="0"/>
                <w:numId w:val="1"/>
              </w:numPr>
              <w:tabs>
                <w:tab w:val="clear" w:pos="1980"/>
                <w:tab w:val="num" w:pos="360"/>
              </w:tabs>
              <w:ind w:left="360"/>
              <w:rPr>
                <w:rFonts w:ascii="Candara" w:hAnsi="Candara"/>
                <w:sz w:val="22"/>
                <w:szCs w:val="20"/>
              </w:rPr>
            </w:pPr>
            <w:r>
              <w:rPr>
                <w:rFonts w:ascii="Candara" w:hAnsi="Candara"/>
                <w:sz w:val="22"/>
                <w:szCs w:val="20"/>
              </w:rPr>
              <w:t>Projektin ansioiden ja kehittämistarpeiden erittely</w:t>
            </w:r>
          </w:p>
          <w:p w14:paraId="5B857AA0" w14:textId="77777777" w:rsidR="00697902" w:rsidRPr="00451B24" w:rsidRDefault="00697902" w:rsidP="008B4A6A">
            <w:pPr>
              <w:ind w:left="360"/>
              <w:rPr>
                <w:rFonts w:ascii="Candara" w:hAnsi="Candara"/>
                <w:sz w:val="20"/>
                <w:szCs w:val="20"/>
              </w:rPr>
            </w:pPr>
          </w:p>
        </w:tc>
        <w:tc>
          <w:tcPr>
            <w:tcW w:w="6656" w:type="dxa"/>
          </w:tcPr>
          <w:p w14:paraId="2ABE43DD" w14:textId="023FEACB" w:rsidR="00697902" w:rsidRDefault="00697902" w:rsidP="008B4A6A">
            <w:pPr>
              <w:rPr>
                <w:rFonts w:ascii="Candara" w:hAnsi="Candara"/>
                <w:b/>
              </w:rPr>
            </w:pPr>
            <w:r w:rsidRPr="00664F3D">
              <w:rPr>
                <w:rFonts w:ascii="Candara" w:hAnsi="Candara"/>
                <w:b/>
              </w:rPr>
              <w:t>Hyödyn</w:t>
            </w:r>
            <w:r>
              <w:rPr>
                <w:rFonts w:ascii="Candara" w:hAnsi="Candara"/>
                <w:b/>
              </w:rPr>
              <w:t>t</w:t>
            </w:r>
            <w:r w:rsidRPr="00664F3D">
              <w:rPr>
                <w:rFonts w:ascii="Candara" w:hAnsi="Candara"/>
                <w:b/>
              </w:rPr>
              <w:t>ä</w:t>
            </w:r>
            <w:r>
              <w:rPr>
                <w:rFonts w:ascii="Candara" w:hAnsi="Candara"/>
                <w:b/>
              </w:rPr>
              <w:t>kää</w:t>
            </w:r>
            <w:r w:rsidRPr="00664F3D">
              <w:rPr>
                <w:rFonts w:ascii="Candara" w:hAnsi="Candara"/>
                <w:b/>
              </w:rPr>
              <w:t xml:space="preserve"> arvioinnin kriteerejä</w:t>
            </w:r>
            <w:r>
              <w:rPr>
                <w:rFonts w:ascii="Candara" w:hAnsi="Candara"/>
                <w:b/>
              </w:rPr>
              <w:t xml:space="preserve"> ja saamaanne vertaisarviointipalautetta</w:t>
            </w:r>
            <w:r w:rsidRPr="00664F3D">
              <w:rPr>
                <w:rFonts w:ascii="Candara" w:hAnsi="Candara"/>
                <w:b/>
              </w:rPr>
              <w:t xml:space="preserve"> ja arvioi</w:t>
            </w:r>
            <w:r>
              <w:rPr>
                <w:rFonts w:ascii="Candara" w:hAnsi="Candara"/>
                <w:b/>
              </w:rPr>
              <w:t>kaa</w:t>
            </w:r>
            <w:r w:rsidRPr="00664F3D">
              <w:rPr>
                <w:rFonts w:ascii="Candara" w:hAnsi="Candara"/>
                <w:b/>
              </w:rPr>
              <w:t xml:space="preserve"> </w:t>
            </w:r>
            <w:r>
              <w:rPr>
                <w:rFonts w:ascii="Candara" w:hAnsi="Candara"/>
                <w:b/>
              </w:rPr>
              <w:t>tuotostanne asteikolla 0–5. Perustelkaa</w:t>
            </w:r>
            <w:r w:rsidRPr="00664F3D">
              <w:rPr>
                <w:rFonts w:ascii="Candara" w:hAnsi="Candara"/>
                <w:b/>
              </w:rPr>
              <w:t xml:space="preserve"> arvio</w:t>
            </w:r>
            <w:r>
              <w:rPr>
                <w:rFonts w:ascii="Candara" w:hAnsi="Candara"/>
                <w:b/>
              </w:rPr>
              <w:t>nne (myös suhteessa saamaanne vertaispalautteeseen)</w:t>
            </w:r>
            <w:r w:rsidRPr="00664F3D">
              <w:rPr>
                <w:rFonts w:ascii="Candara" w:hAnsi="Candara"/>
                <w:b/>
              </w:rPr>
              <w:t>.</w:t>
            </w:r>
          </w:p>
          <w:p w14:paraId="603E32CD" w14:textId="77777777" w:rsidR="00697902" w:rsidRDefault="00697902" w:rsidP="008B4A6A">
            <w:pPr>
              <w:rPr>
                <w:rFonts w:ascii="Candara" w:hAnsi="Candara"/>
                <w:b/>
              </w:rPr>
            </w:pPr>
          </w:p>
          <w:p w14:paraId="4D2FC12E" w14:textId="77777777" w:rsidR="00697902" w:rsidRPr="00664F3D" w:rsidRDefault="00697902" w:rsidP="008B4A6A">
            <w:pPr>
              <w:rPr>
                <w:rFonts w:ascii="Candara" w:hAnsi="Candara"/>
                <w:b/>
              </w:rPr>
            </w:pPr>
          </w:p>
        </w:tc>
      </w:tr>
    </w:tbl>
    <w:p w14:paraId="45BBE5FA" w14:textId="550AB110" w:rsidR="00EC4B05" w:rsidRDefault="00EC4B05">
      <w:pPr>
        <w:rPr>
          <w:rFonts w:ascii="Candara" w:eastAsia="Candara" w:hAnsi="Candara" w:cs="Candara"/>
          <w:b/>
          <w:bCs/>
          <w:color w:val="000000"/>
          <w:szCs w:val="22"/>
          <w:u w:color="000000"/>
          <w:bdr w:val="nil"/>
        </w:rPr>
      </w:pPr>
      <w:r>
        <w:rPr>
          <w:rFonts w:ascii="Candara" w:eastAsia="Candara" w:hAnsi="Candara" w:cs="Candara"/>
          <w:b/>
          <w:bCs/>
          <w:szCs w:val="22"/>
        </w:rPr>
        <w:br w:type="page"/>
      </w:r>
    </w:p>
    <w:p w14:paraId="17E8AAE0" w14:textId="53F01875" w:rsidR="007D0B2D" w:rsidRDefault="007D0B2D" w:rsidP="008E2B12">
      <w:pPr>
        <w:pStyle w:val="BodyText"/>
        <w:tabs>
          <w:tab w:val="left" w:pos="1843"/>
        </w:tabs>
        <w:spacing w:after="120"/>
        <w:ind w:left="1843" w:hanging="1843"/>
      </w:pPr>
    </w:p>
    <w:p w14:paraId="3CE72C7A" w14:textId="0BA21459" w:rsidR="007D0B2D" w:rsidRDefault="007D0B2D" w:rsidP="008E2B12">
      <w:pPr>
        <w:pStyle w:val="BodyText"/>
        <w:tabs>
          <w:tab w:val="left" w:pos="1843"/>
        </w:tabs>
        <w:spacing w:after="120"/>
        <w:ind w:left="1843" w:hanging="1843"/>
      </w:pPr>
    </w:p>
    <w:tbl>
      <w:tblPr>
        <w:tblStyle w:val="GridTable4-Accent5"/>
        <w:tblW w:w="0" w:type="auto"/>
        <w:tblLook w:val="04A0" w:firstRow="1" w:lastRow="0" w:firstColumn="1" w:lastColumn="0" w:noHBand="0" w:noVBand="1"/>
      </w:tblPr>
      <w:tblGrid>
        <w:gridCol w:w="1470"/>
        <w:gridCol w:w="3798"/>
        <w:gridCol w:w="3799"/>
      </w:tblGrid>
      <w:tr w:rsidR="00B25799" w14:paraId="1205D0D9" w14:textId="77777777" w:rsidTr="00B25799">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470" w:type="dxa"/>
          </w:tcPr>
          <w:p w14:paraId="07F15064" w14:textId="77777777" w:rsidR="00B25799" w:rsidRPr="00403AC7" w:rsidRDefault="00B25799" w:rsidP="008B4A6A">
            <w:pPr>
              <w:rPr>
                <w:rFonts w:ascii="Candara" w:hAnsi="Candara"/>
                <w:b w:val="0"/>
                <w:bCs w:val="0"/>
                <w:highlight w:val="cyan"/>
              </w:rPr>
            </w:pPr>
          </w:p>
        </w:tc>
        <w:tc>
          <w:tcPr>
            <w:tcW w:w="3798" w:type="dxa"/>
          </w:tcPr>
          <w:p w14:paraId="2AB87CC9" w14:textId="77777777" w:rsidR="00B25799" w:rsidRDefault="00B25799" w:rsidP="008B4A6A">
            <w:pPr>
              <w:pStyle w:val="Default"/>
              <w:cnfStyle w:val="100000000000" w:firstRow="1" w:lastRow="0" w:firstColumn="0" w:lastColumn="0" w:oddVBand="0" w:evenVBand="0" w:oddHBand="0" w:evenHBand="0" w:firstRowFirstColumn="0" w:firstRowLastColumn="0" w:lastRowFirstColumn="0" w:lastRowLastColumn="0"/>
              <w:rPr>
                <w:rFonts w:ascii="Candara" w:hAnsi="Candara"/>
                <w:bCs w:val="0"/>
                <w:color w:val="FFFFFF" w:themeColor="background1"/>
                <w:sz w:val="22"/>
                <w:szCs w:val="22"/>
              </w:rPr>
            </w:pPr>
            <w:r>
              <w:rPr>
                <w:rFonts w:ascii="Candara" w:hAnsi="Candara"/>
                <w:bCs w:val="0"/>
                <w:color w:val="FFFFFF" w:themeColor="background1"/>
                <w:sz w:val="22"/>
                <w:szCs w:val="22"/>
              </w:rPr>
              <w:t>INTEGRA-projektin</w:t>
            </w:r>
          </w:p>
          <w:p w14:paraId="272337D5" w14:textId="1BDF7241" w:rsidR="00B25799" w:rsidRPr="007155E5" w:rsidRDefault="00B25799" w:rsidP="008B4A6A">
            <w:pPr>
              <w:pStyle w:val="Default"/>
              <w:cnfStyle w:val="100000000000" w:firstRow="1" w:lastRow="0" w:firstColumn="0" w:lastColumn="0" w:oddVBand="0" w:evenVBand="0" w:oddHBand="0" w:evenHBand="0" w:firstRowFirstColumn="0" w:firstRowLastColumn="0" w:lastRowFirstColumn="0" w:lastRowLastColumn="0"/>
              <w:rPr>
                <w:rFonts w:ascii="Candara" w:hAnsi="Candara"/>
                <w:bCs w:val="0"/>
                <w:color w:val="FFFFFF" w:themeColor="background1"/>
                <w:sz w:val="22"/>
                <w:szCs w:val="22"/>
              </w:rPr>
            </w:pPr>
            <w:r>
              <w:rPr>
                <w:rFonts w:ascii="Candara" w:hAnsi="Candara"/>
                <w:bCs w:val="0"/>
                <w:color w:val="FFFFFF" w:themeColor="background1"/>
                <w:sz w:val="22"/>
                <w:szCs w:val="22"/>
              </w:rPr>
              <w:t>lopputuotos</w:t>
            </w:r>
          </w:p>
        </w:tc>
        <w:tc>
          <w:tcPr>
            <w:tcW w:w="3799" w:type="dxa"/>
          </w:tcPr>
          <w:p w14:paraId="0D21C039" w14:textId="5B34CCB3" w:rsidR="00B25799" w:rsidRPr="007D0B2D" w:rsidRDefault="00B25799" w:rsidP="00B25799">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r w:rsidRPr="007D0B2D">
              <w:rPr>
                <w:rFonts w:ascii="Candara" w:hAnsi="Candara"/>
                <w:sz w:val="22"/>
                <w:szCs w:val="22"/>
              </w:rPr>
              <w:t>INTEGRA-projektin työskentelyprosessi: Aktiivinen ote omaan ja ryhmän oppimiseen</w:t>
            </w:r>
          </w:p>
          <w:p w14:paraId="62D7F604" w14:textId="77777777" w:rsidR="00B25799" w:rsidRPr="007155E5" w:rsidRDefault="00B25799" w:rsidP="008B4A6A">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tc>
      </w:tr>
      <w:tr w:rsidR="00B25799" w14:paraId="42ED7F95" w14:textId="77777777" w:rsidTr="00B25799">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470" w:type="dxa"/>
          </w:tcPr>
          <w:p w14:paraId="0429BCB3" w14:textId="77777777" w:rsidR="00B25799" w:rsidRDefault="00B25799" w:rsidP="008B4A6A">
            <w:pPr>
              <w:rPr>
                <w:rFonts w:ascii="Candara" w:hAnsi="Candara"/>
                <w:sz w:val="22"/>
                <w:szCs w:val="22"/>
              </w:rPr>
            </w:pPr>
            <w:r>
              <w:rPr>
                <w:rFonts w:ascii="Candara" w:hAnsi="Candara"/>
                <w:sz w:val="22"/>
                <w:szCs w:val="22"/>
              </w:rPr>
              <w:t>Erinomainen (5)</w:t>
            </w:r>
          </w:p>
        </w:tc>
        <w:tc>
          <w:tcPr>
            <w:tcW w:w="3798" w:type="dxa"/>
          </w:tcPr>
          <w:p w14:paraId="57A6FC30" w14:textId="38AA287E"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r>
              <w:rPr>
                <w:rFonts w:ascii="Candara" w:eastAsia="Candara" w:hAnsi="Candara" w:cs="Candara"/>
                <w:color w:val="auto"/>
                <w:sz w:val="22"/>
                <w:szCs w:val="22"/>
              </w:rPr>
              <w:t xml:space="preserve">Projekti on laadukas ja siinä on pyritty laajentamaan omaa ajattelua. Se on tekijöilleen merkityksellinen ja laajentaa erinomaisesti heidän ymmärrystään valitusta ilmiöstä. </w:t>
            </w:r>
            <w:r w:rsidR="00215868">
              <w:rPr>
                <w:rFonts w:ascii="Candara" w:eastAsia="Candara" w:hAnsi="Candara" w:cs="Candara"/>
                <w:color w:val="auto"/>
                <w:sz w:val="22"/>
                <w:szCs w:val="22"/>
              </w:rPr>
              <w:t xml:space="preserve">Työskentelyssä kaikkien osallisuudesta ja huolehdittu erinomaisesti. </w:t>
            </w:r>
            <w:r>
              <w:rPr>
                <w:rFonts w:ascii="Candara" w:eastAsia="Candara" w:hAnsi="Candara" w:cs="Candara"/>
                <w:color w:val="auto"/>
                <w:sz w:val="22"/>
                <w:szCs w:val="22"/>
              </w:rPr>
              <w:t xml:space="preserve">Työskentelyprosessi on ollut opettavainen ja siinä mahdollisesti ilmenneistä ongelmista on otettu opiksi ja kyetty kehittämään omaa toimintaa. </w:t>
            </w:r>
          </w:p>
          <w:p w14:paraId="45EBE7A5" w14:textId="12A81B01"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r>
              <w:rPr>
                <w:rFonts w:ascii="Candara" w:eastAsia="Candara" w:hAnsi="Candara" w:cs="Candara"/>
                <w:color w:val="auto"/>
                <w:sz w:val="22"/>
                <w:szCs w:val="22"/>
              </w:rPr>
              <w:t xml:space="preserve">Projektien esittely muille ryhmille oli havainnollinen ja kiinnostava. Projektin ansioita, heikkouksia ja kehittämistarpeita reflektoitiin ansiokkaasti. </w:t>
            </w:r>
          </w:p>
          <w:p w14:paraId="06227019"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p>
          <w:p w14:paraId="2FD2AD56" w14:textId="77777777" w:rsidR="00B25799" w:rsidRPr="00362AFA" w:rsidRDefault="00B25799" w:rsidP="003B1735">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p>
        </w:tc>
        <w:tc>
          <w:tcPr>
            <w:tcW w:w="3799" w:type="dxa"/>
          </w:tcPr>
          <w:p w14:paraId="40508DD7" w14:textId="39506B53"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t xml:space="preserve">Työskentely yhteisten tavoitteiden saavuttamiseksi osoittaa oma-aloitteisuutta ja yhteistyökykyä. </w:t>
            </w:r>
          </w:p>
          <w:p w14:paraId="6D5E4386"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14:paraId="54516463"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C77767">
              <w:rPr>
                <w:rFonts w:ascii="Candara" w:hAnsi="Candara"/>
                <w:sz w:val="22"/>
                <w:szCs w:val="22"/>
              </w:rPr>
              <w:t xml:space="preserve">Osallistuu </w:t>
            </w:r>
            <w:r w:rsidRPr="00C3087F">
              <w:rPr>
                <w:rFonts w:ascii="Candara" w:hAnsi="Candara"/>
                <w:sz w:val="22"/>
                <w:szCs w:val="22"/>
              </w:rPr>
              <w:t>aktiivisesti</w:t>
            </w:r>
            <w:r w:rsidRPr="00C77767">
              <w:rPr>
                <w:rFonts w:ascii="Candara" w:hAnsi="Candara"/>
                <w:sz w:val="22"/>
                <w:szCs w:val="22"/>
              </w:rPr>
              <w:t xml:space="preserve"> </w:t>
            </w:r>
            <w:r>
              <w:rPr>
                <w:rFonts w:ascii="Candara" w:hAnsi="Candara"/>
                <w:sz w:val="22"/>
                <w:szCs w:val="22"/>
              </w:rPr>
              <w:t xml:space="preserve">eri tyyppisten ryhmien </w:t>
            </w:r>
            <w:r w:rsidRPr="00C77767">
              <w:rPr>
                <w:rFonts w:ascii="Candara" w:hAnsi="Candara"/>
                <w:sz w:val="22"/>
                <w:szCs w:val="22"/>
              </w:rPr>
              <w:t>yhteisen ymmärryksen rakentamiseen</w:t>
            </w:r>
            <w:r>
              <w:rPr>
                <w:rFonts w:ascii="Candara" w:hAnsi="Candara"/>
                <w:sz w:val="22"/>
                <w:szCs w:val="22"/>
              </w:rPr>
              <w:t xml:space="preserve"> sekä puhujana että kuuntelijana: tuo keskusteluihin uusia, perusteltuja aineksia ja syventää jo esitettyjä. </w:t>
            </w:r>
          </w:p>
          <w:p w14:paraId="51851BC8"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14:paraId="7A879E1F" w14:textId="77777777" w:rsidR="00B25799" w:rsidRPr="008F1026"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eastAsia="Candara" w:hAnsi="Candara" w:cs="Candara"/>
                <w:sz w:val="22"/>
                <w:szCs w:val="22"/>
              </w:rPr>
              <w:t>Osallistuminen on rakentavaa, tavoitteellista sekä toisia osallistavaa ja kunnioittavaa.</w:t>
            </w:r>
          </w:p>
          <w:p w14:paraId="3FC9FCA1" w14:textId="77777777" w:rsidR="00B25799" w:rsidRPr="001B090D" w:rsidRDefault="00B25799" w:rsidP="008B4A6A">
            <w:pPr>
              <w:cnfStyle w:val="000000100000" w:firstRow="0" w:lastRow="0" w:firstColumn="0" w:lastColumn="0" w:oddVBand="0" w:evenVBand="0" w:oddHBand="1" w:evenHBand="0" w:firstRowFirstColumn="0" w:firstRowLastColumn="0" w:lastRowFirstColumn="0" w:lastRowLastColumn="0"/>
              <w:rPr>
                <w:rFonts w:ascii="Candara" w:hAnsi="Candara"/>
                <w:b/>
                <w:sz w:val="22"/>
                <w:szCs w:val="22"/>
              </w:rPr>
            </w:pPr>
          </w:p>
        </w:tc>
      </w:tr>
      <w:tr w:rsidR="00B25799" w14:paraId="2681D88D" w14:textId="77777777" w:rsidTr="00B25799">
        <w:tc>
          <w:tcPr>
            <w:cnfStyle w:val="001000000000" w:firstRow="0" w:lastRow="0" w:firstColumn="1" w:lastColumn="0" w:oddVBand="0" w:evenVBand="0" w:oddHBand="0" w:evenHBand="0" w:firstRowFirstColumn="0" w:firstRowLastColumn="0" w:lastRowFirstColumn="0" w:lastRowLastColumn="0"/>
            <w:tcW w:w="1470" w:type="dxa"/>
          </w:tcPr>
          <w:p w14:paraId="2C4461D4" w14:textId="77777777" w:rsidR="00B25799" w:rsidRDefault="00B25799" w:rsidP="008B4A6A">
            <w:pPr>
              <w:rPr>
                <w:rFonts w:ascii="Candara" w:hAnsi="Candara"/>
                <w:sz w:val="22"/>
                <w:szCs w:val="22"/>
              </w:rPr>
            </w:pPr>
            <w:r>
              <w:rPr>
                <w:rFonts w:ascii="Candara" w:hAnsi="Candara"/>
                <w:sz w:val="22"/>
                <w:szCs w:val="22"/>
              </w:rPr>
              <w:t>Kiitettävä (4)</w:t>
            </w:r>
          </w:p>
        </w:tc>
        <w:tc>
          <w:tcPr>
            <w:tcW w:w="3798" w:type="dxa"/>
          </w:tcPr>
          <w:p w14:paraId="342A48FE" w14:textId="77678484" w:rsidR="00B25799" w:rsidRDefault="00B25799" w:rsidP="008B4A6A">
            <w:pPr>
              <w:cnfStyle w:val="000000000000" w:firstRow="0" w:lastRow="0" w:firstColumn="0" w:lastColumn="0" w:oddVBand="0" w:evenVBand="0" w:oddHBand="0" w:evenHBand="0" w:firstRowFirstColumn="0" w:firstRowLastColumn="0" w:lastRowFirstColumn="0" w:lastRowLastColumn="0"/>
              <w:rPr>
                <w:rFonts w:ascii="Candara" w:eastAsia="Candara" w:hAnsi="Candara" w:cs="Candara"/>
                <w:sz w:val="22"/>
                <w:szCs w:val="22"/>
              </w:rPr>
            </w:pPr>
            <w:r>
              <w:rPr>
                <w:rFonts w:ascii="Candara" w:eastAsia="Candara" w:hAnsi="Candara" w:cs="Candara"/>
                <w:sz w:val="22"/>
                <w:szCs w:val="22"/>
              </w:rPr>
              <w:t>Projektin toteutus ei kaikilta osin yllä erinomaiselle tasolle.</w:t>
            </w:r>
          </w:p>
          <w:p w14:paraId="553F0E11" w14:textId="77777777" w:rsidR="00B25799" w:rsidRPr="007C23FB" w:rsidRDefault="00B25799" w:rsidP="008B4A6A">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p>
        </w:tc>
        <w:tc>
          <w:tcPr>
            <w:tcW w:w="3799" w:type="dxa"/>
          </w:tcPr>
          <w:p w14:paraId="6F0B7B30" w14:textId="77777777" w:rsidR="00B25799" w:rsidRPr="007C23FB" w:rsidRDefault="00B25799" w:rsidP="008B4A6A">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r>
              <w:rPr>
                <w:rFonts w:ascii="Candara" w:eastAsia="Candara" w:hAnsi="Candara" w:cs="Candara"/>
                <w:sz w:val="22"/>
                <w:szCs w:val="22"/>
              </w:rPr>
              <w:t>Toiminta ei kaikilta osin yllä erinomaiselle tasolle.</w:t>
            </w:r>
          </w:p>
        </w:tc>
      </w:tr>
      <w:tr w:rsidR="00B25799" w14:paraId="4DFBA469" w14:textId="77777777" w:rsidTr="00B25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Pr>
          <w:p w14:paraId="5E5D534A" w14:textId="77777777" w:rsidR="00B25799" w:rsidRDefault="00B25799" w:rsidP="008B4A6A">
            <w:pPr>
              <w:rPr>
                <w:rFonts w:ascii="Candara" w:hAnsi="Candara"/>
                <w:sz w:val="22"/>
                <w:szCs w:val="22"/>
              </w:rPr>
            </w:pPr>
            <w:r>
              <w:rPr>
                <w:rFonts w:ascii="Candara" w:hAnsi="Candara"/>
                <w:sz w:val="22"/>
                <w:szCs w:val="22"/>
              </w:rPr>
              <w:t>Hyvä (3)</w:t>
            </w:r>
          </w:p>
        </w:tc>
        <w:tc>
          <w:tcPr>
            <w:tcW w:w="3798" w:type="dxa"/>
          </w:tcPr>
          <w:p w14:paraId="7B972596" w14:textId="4D106FBB" w:rsidR="00B25799" w:rsidRDefault="00B25799" w:rsidP="003B1735">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r>
              <w:rPr>
                <w:rFonts w:ascii="Candara" w:eastAsia="Candara" w:hAnsi="Candara" w:cs="Candara"/>
                <w:color w:val="auto"/>
                <w:sz w:val="22"/>
                <w:szCs w:val="22"/>
              </w:rPr>
              <w:t xml:space="preserve">Projekti on hyvä ja siinä on pyrkimystä laajentaa omaa ajattelua valitusta ilmiöstä. </w:t>
            </w:r>
            <w:r w:rsidR="00215868">
              <w:rPr>
                <w:rFonts w:ascii="Candara" w:eastAsia="Candara" w:hAnsi="Candara" w:cs="Candara"/>
                <w:color w:val="auto"/>
                <w:sz w:val="22"/>
                <w:szCs w:val="22"/>
              </w:rPr>
              <w:t xml:space="preserve">Työskentelyssä kaikkien osallisuudesta on huolehdittu. </w:t>
            </w:r>
            <w:r>
              <w:rPr>
                <w:rFonts w:ascii="Candara" w:eastAsia="Candara" w:hAnsi="Candara" w:cs="Candara"/>
                <w:color w:val="auto"/>
                <w:sz w:val="22"/>
                <w:szCs w:val="22"/>
              </w:rPr>
              <w:t xml:space="preserve">Työskentelyprosessi on ollut opettavainen ja siinä mahdollisesti ilmenneistä ongelmista on pyritty ottamaan opiksi. </w:t>
            </w:r>
          </w:p>
          <w:p w14:paraId="7D620351" w14:textId="789A1CF4" w:rsidR="00B25799" w:rsidRDefault="00B25799" w:rsidP="003B1735">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r>
              <w:rPr>
                <w:rFonts w:ascii="Candara" w:eastAsia="Candara" w:hAnsi="Candara" w:cs="Candara"/>
                <w:color w:val="auto"/>
                <w:sz w:val="22"/>
                <w:szCs w:val="22"/>
              </w:rPr>
              <w:t>Projektien esittely muille ryhmille oli selkeä ja kiinnostava. Projektin ansioita, heikkouksia ja kehittämistarpeita on reflektoitu</w:t>
            </w:r>
            <w:r w:rsidRPr="00A17976">
              <w:rPr>
                <w:rFonts w:ascii="Candara" w:eastAsia="Candara" w:hAnsi="Candara" w:cs="Candara"/>
                <w:color w:val="auto"/>
                <w:sz w:val="22"/>
                <w:szCs w:val="22"/>
              </w:rPr>
              <w:t>.</w:t>
            </w:r>
            <w:r>
              <w:rPr>
                <w:rFonts w:ascii="Candara" w:eastAsia="Candara" w:hAnsi="Candara" w:cs="Candara"/>
                <w:color w:val="auto"/>
                <w:sz w:val="22"/>
                <w:szCs w:val="22"/>
              </w:rPr>
              <w:t xml:space="preserve"> </w:t>
            </w:r>
          </w:p>
          <w:p w14:paraId="34262653" w14:textId="77777777" w:rsidR="00B25799" w:rsidRPr="00563A8F"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p>
        </w:tc>
        <w:tc>
          <w:tcPr>
            <w:tcW w:w="3799" w:type="dxa"/>
          </w:tcPr>
          <w:p w14:paraId="36990735"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t>Työskentelee</w:t>
            </w:r>
            <w:r w:rsidRPr="00E23940">
              <w:rPr>
                <w:rFonts w:ascii="Candara" w:hAnsi="Candara"/>
                <w:sz w:val="22"/>
                <w:szCs w:val="22"/>
              </w:rPr>
              <w:t xml:space="preserve"> aktiivisesti yhteisten tavoitteiden saavuttamiseksi. </w:t>
            </w:r>
          </w:p>
          <w:p w14:paraId="27B659EB"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14:paraId="19A441CC"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7D3F6D">
              <w:rPr>
                <w:rFonts w:ascii="Candara" w:hAnsi="Candara"/>
                <w:sz w:val="22"/>
                <w:szCs w:val="22"/>
              </w:rPr>
              <w:t>Osallistumi</w:t>
            </w:r>
            <w:r>
              <w:rPr>
                <w:rFonts w:ascii="Candara" w:hAnsi="Candara"/>
                <w:sz w:val="22"/>
                <w:szCs w:val="22"/>
              </w:rPr>
              <w:t>nen</w:t>
            </w:r>
            <w:r w:rsidRPr="007D3F6D">
              <w:rPr>
                <w:rFonts w:ascii="Candara" w:hAnsi="Candara"/>
                <w:sz w:val="22"/>
                <w:szCs w:val="22"/>
              </w:rPr>
              <w:t xml:space="preserve"> on tavoitteellista ja toisia kunnioittavaa, mutta osallistumistavoiss</w:t>
            </w:r>
            <w:r>
              <w:rPr>
                <w:rFonts w:ascii="Candara" w:hAnsi="Candara"/>
                <w:sz w:val="22"/>
                <w:szCs w:val="22"/>
              </w:rPr>
              <w:t xml:space="preserve">a </w:t>
            </w:r>
            <w:r w:rsidRPr="007D3F6D">
              <w:rPr>
                <w:rFonts w:ascii="Candara" w:hAnsi="Candara"/>
                <w:sz w:val="22"/>
                <w:szCs w:val="22"/>
              </w:rPr>
              <w:t xml:space="preserve">on monipuolistamisen varaa. </w:t>
            </w:r>
            <w:r>
              <w:rPr>
                <w:rFonts w:ascii="Candara" w:hAnsi="Candara"/>
                <w:sz w:val="22"/>
                <w:szCs w:val="22"/>
              </w:rPr>
              <w:t>Esim.</w:t>
            </w:r>
            <w:r w:rsidRPr="007D3F6D">
              <w:rPr>
                <w:rFonts w:ascii="Candara" w:hAnsi="Candara"/>
                <w:sz w:val="22"/>
                <w:szCs w:val="22"/>
              </w:rPr>
              <w:t xml:space="preserve"> </w:t>
            </w:r>
            <w:r>
              <w:rPr>
                <w:rFonts w:ascii="Candara" w:hAnsi="Candara"/>
                <w:sz w:val="22"/>
                <w:szCs w:val="22"/>
              </w:rPr>
              <w:t>tuo keskusteluihin uusia aineksia muttei</w:t>
            </w:r>
            <w:r w:rsidRPr="007D3F6D">
              <w:rPr>
                <w:rFonts w:ascii="Candara" w:hAnsi="Candara"/>
                <w:sz w:val="22"/>
                <w:szCs w:val="22"/>
              </w:rPr>
              <w:t xml:space="preserve"> </w:t>
            </w:r>
            <w:r>
              <w:rPr>
                <w:rFonts w:ascii="Candara" w:hAnsi="Candara"/>
                <w:sz w:val="22"/>
                <w:szCs w:val="22"/>
              </w:rPr>
              <w:t xml:space="preserve">välttämättä </w:t>
            </w:r>
            <w:r w:rsidRPr="007D3F6D">
              <w:rPr>
                <w:rFonts w:ascii="Candara" w:hAnsi="Candara"/>
                <w:sz w:val="22"/>
                <w:szCs w:val="22"/>
              </w:rPr>
              <w:t>rohkais</w:t>
            </w:r>
            <w:r>
              <w:rPr>
                <w:rFonts w:ascii="Candara" w:hAnsi="Candara"/>
                <w:sz w:val="22"/>
                <w:szCs w:val="22"/>
              </w:rPr>
              <w:t>e toisia osallistumaan, tai vie aloitteellisesti ja tavoitteellisesti toimintaa eteenpäin muttei hyödynnä riittävästi</w:t>
            </w:r>
            <w:r w:rsidRPr="00CC21A7">
              <w:rPr>
                <w:rFonts w:ascii="Candara" w:hAnsi="Candara"/>
                <w:sz w:val="22"/>
                <w:szCs w:val="22"/>
              </w:rPr>
              <w:t xml:space="preserve"> toisten esittämi</w:t>
            </w:r>
            <w:r>
              <w:rPr>
                <w:rFonts w:ascii="Candara" w:hAnsi="Candara"/>
                <w:sz w:val="22"/>
                <w:szCs w:val="22"/>
              </w:rPr>
              <w:t>ä</w:t>
            </w:r>
            <w:r w:rsidRPr="00CC21A7">
              <w:rPr>
                <w:rFonts w:ascii="Candara" w:hAnsi="Candara"/>
                <w:sz w:val="22"/>
                <w:szCs w:val="22"/>
              </w:rPr>
              <w:t xml:space="preserve"> näkemy</w:t>
            </w:r>
            <w:r>
              <w:rPr>
                <w:rFonts w:ascii="Candara" w:hAnsi="Candara"/>
                <w:sz w:val="22"/>
                <w:szCs w:val="22"/>
              </w:rPr>
              <w:t>ksiä.</w:t>
            </w:r>
          </w:p>
          <w:p w14:paraId="4D7CF624" w14:textId="77777777" w:rsidR="00B25799" w:rsidRPr="00F40EDF"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p>
        </w:tc>
      </w:tr>
      <w:tr w:rsidR="00B25799" w14:paraId="17165AA5" w14:textId="77777777" w:rsidTr="00B25799">
        <w:tc>
          <w:tcPr>
            <w:cnfStyle w:val="001000000000" w:firstRow="0" w:lastRow="0" w:firstColumn="1" w:lastColumn="0" w:oddVBand="0" w:evenVBand="0" w:oddHBand="0" w:evenHBand="0" w:firstRowFirstColumn="0" w:firstRowLastColumn="0" w:lastRowFirstColumn="0" w:lastRowLastColumn="0"/>
            <w:tcW w:w="1470" w:type="dxa"/>
          </w:tcPr>
          <w:p w14:paraId="49DF281C" w14:textId="77777777" w:rsidR="00B25799" w:rsidRDefault="00B25799" w:rsidP="008B4A6A">
            <w:pPr>
              <w:rPr>
                <w:rFonts w:ascii="Candara" w:hAnsi="Candara"/>
                <w:sz w:val="22"/>
                <w:szCs w:val="22"/>
              </w:rPr>
            </w:pPr>
            <w:r>
              <w:rPr>
                <w:rFonts w:ascii="Candara" w:hAnsi="Candara"/>
                <w:sz w:val="22"/>
                <w:szCs w:val="22"/>
              </w:rPr>
              <w:t>Tyydyttävä (2)</w:t>
            </w:r>
          </w:p>
        </w:tc>
        <w:tc>
          <w:tcPr>
            <w:tcW w:w="3798" w:type="dxa"/>
          </w:tcPr>
          <w:p w14:paraId="122F3878" w14:textId="77777777" w:rsidR="00B25799" w:rsidRDefault="00B25799" w:rsidP="008B4A6A">
            <w:pPr>
              <w:cnfStyle w:val="000000000000" w:firstRow="0" w:lastRow="0" w:firstColumn="0" w:lastColumn="0" w:oddVBand="0" w:evenVBand="0" w:oddHBand="0" w:evenHBand="0" w:firstRowFirstColumn="0" w:firstRowLastColumn="0" w:lastRowFirstColumn="0" w:lastRowLastColumn="0"/>
              <w:rPr>
                <w:rFonts w:ascii="Candara" w:eastAsia="Candara" w:hAnsi="Candara" w:cs="Candara"/>
                <w:sz w:val="22"/>
                <w:szCs w:val="22"/>
              </w:rPr>
            </w:pPr>
            <w:r>
              <w:rPr>
                <w:rFonts w:ascii="Candara" w:eastAsia="Candara" w:hAnsi="Candara" w:cs="Candara"/>
                <w:sz w:val="22"/>
                <w:szCs w:val="22"/>
              </w:rPr>
              <w:t>Toiminta ei kaikilta osin yllä hyvälle tasolle.</w:t>
            </w:r>
          </w:p>
          <w:p w14:paraId="38961874" w14:textId="77777777" w:rsidR="00B25799" w:rsidRPr="007C23FB" w:rsidRDefault="00B25799" w:rsidP="008B4A6A">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p>
        </w:tc>
        <w:tc>
          <w:tcPr>
            <w:tcW w:w="3799" w:type="dxa"/>
          </w:tcPr>
          <w:p w14:paraId="7134F134" w14:textId="77777777" w:rsidR="00B25799" w:rsidRPr="007C23FB" w:rsidRDefault="00B25799" w:rsidP="008B4A6A">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r>
              <w:rPr>
                <w:rFonts w:ascii="Candara" w:eastAsia="Candara" w:hAnsi="Candara" w:cs="Candara"/>
                <w:sz w:val="22"/>
                <w:szCs w:val="22"/>
              </w:rPr>
              <w:t>Toiminta ei kaikilta osin yllä hyvälle tasolle.</w:t>
            </w:r>
          </w:p>
        </w:tc>
      </w:tr>
      <w:tr w:rsidR="00B25799" w14:paraId="7F8FEC2D" w14:textId="77777777" w:rsidTr="00B257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 w:type="dxa"/>
          </w:tcPr>
          <w:p w14:paraId="4FA01E11" w14:textId="77777777" w:rsidR="00B25799" w:rsidRDefault="00B25799" w:rsidP="008B4A6A">
            <w:pPr>
              <w:rPr>
                <w:rFonts w:ascii="Candara" w:hAnsi="Candara"/>
                <w:sz w:val="22"/>
                <w:szCs w:val="22"/>
              </w:rPr>
            </w:pPr>
            <w:r>
              <w:rPr>
                <w:rFonts w:ascii="Candara" w:hAnsi="Candara"/>
                <w:sz w:val="22"/>
                <w:szCs w:val="22"/>
              </w:rPr>
              <w:t>Välttävä (1)</w:t>
            </w:r>
          </w:p>
        </w:tc>
        <w:tc>
          <w:tcPr>
            <w:tcW w:w="3798" w:type="dxa"/>
          </w:tcPr>
          <w:p w14:paraId="0CC10E98" w14:textId="17B7ED6C" w:rsidR="00B25799" w:rsidRDefault="00B25799" w:rsidP="00E533B9">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r>
              <w:rPr>
                <w:rFonts w:ascii="Candara" w:eastAsia="Candara" w:hAnsi="Candara" w:cs="Candara"/>
                <w:color w:val="auto"/>
                <w:sz w:val="22"/>
                <w:szCs w:val="22"/>
              </w:rPr>
              <w:t xml:space="preserve">Projekti täyttää osittain tehtävänannon perusvaatimukset, mutta se jää suorittavaksi ja ulkokohtaiseksi eikä siinä ole pyritty laajentamaan omaa ajattelua valitusta ilmiöstä. Työskentelyprosessiin sitoutuminen on ollut heikkoa ja siinä ilmenneistä ongelmista ei ole otettu opiksi. </w:t>
            </w:r>
          </w:p>
          <w:p w14:paraId="5D2A9D91" w14:textId="386B8FCA" w:rsidR="00B25799" w:rsidRDefault="00B25799" w:rsidP="00E533B9">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eastAsia="Candara" w:hAnsi="Candara" w:cs="Candara"/>
                <w:color w:val="auto"/>
                <w:sz w:val="22"/>
                <w:szCs w:val="22"/>
              </w:rPr>
              <w:lastRenderedPageBreak/>
              <w:t xml:space="preserve">Projektien esittely muille ryhmille oli sekava ja puutteellinen. Projektin ansioita, heikkouksia ja kehittämistarpeita ei ole juurikaan reflektoitu. </w:t>
            </w:r>
          </w:p>
          <w:p w14:paraId="46EBA682" w14:textId="77777777" w:rsidR="00B25799" w:rsidRPr="00DA2427"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b/>
                <w:sz w:val="22"/>
                <w:szCs w:val="22"/>
              </w:rPr>
            </w:pPr>
          </w:p>
          <w:p w14:paraId="595F931B" w14:textId="77777777" w:rsidR="00B25799" w:rsidRPr="007C23FB"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b/>
                <w:i/>
                <w:sz w:val="22"/>
                <w:szCs w:val="22"/>
              </w:rPr>
            </w:pPr>
          </w:p>
        </w:tc>
        <w:tc>
          <w:tcPr>
            <w:tcW w:w="3799" w:type="dxa"/>
          </w:tcPr>
          <w:p w14:paraId="429B5065"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DB551C">
              <w:rPr>
                <w:rFonts w:ascii="Candara" w:hAnsi="Candara"/>
                <w:sz w:val="22"/>
                <w:szCs w:val="22"/>
              </w:rPr>
              <w:lastRenderedPageBreak/>
              <w:t>Työskentely</w:t>
            </w:r>
            <w:r>
              <w:rPr>
                <w:rFonts w:ascii="Candara" w:hAnsi="Candara"/>
                <w:sz w:val="22"/>
                <w:szCs w:val="22"/>
              </w:rPr>
              <w:t xml:space="preserve"> yhteisten tavoitteiden</w:t>
            </w:r>
            <w:r w:rsidRPr="00DB551C">
              <w:rPr>
                <w:rFonts w:ascii="Candara" w:hAnsi="Candara"/>
                <w:sz w:val="22"/>
                <w:szCs w:val="22"/>
              </w:rPr>
              <w:t xml:space="preserve"> saa</w:t>
            </w:r>
            <w:r>
              <w:rPr>
                <w:rFonts w:ascii="Candara" w:hAnsi="Candara"/>
                <w:sz w:val="22"/>
                <w:szCs w:val="22"/>
              </w:rPr>
              <w:t xml:space="preserve">vuttamiseksi on ollut vähäistä, mikä näkyy esimerkiksi kiinnostumisen ja motivaation puutteina. </w:t>
            </w:r>
          </w:p>
          <w:p w14:paraId="5B680782"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14:paraId="40F4F7BE"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t>On</w:t>
            </w:r>
            <w:r w:rsidRPr="00DB551C">
              <w:rPr>
                <w:rFonts w:ascii="Candara" w:hAnsi="Candara"/>
                <w:sz w:val="22"/>
                <w:szCs w:val="22"/>
              </w:rPr>
              <w:t xml:space="preserve"> osallistunut olemalla paikalla, kuuntelemalla ja tekemällä annetut tehtävät. </w:t>
            </w:r>
          </w:p>
          <w:p w14:paraId="10D114FC"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14:paraId="401EBCAC" w14:textId="77777777" w:rsidR="00B25799" w:rsidRDefault="00B25799" w:rsidP="008B4A6A">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lastRenderedPageBreak/>
              <w:t>On</w:t>
            </w:r>
            <w:r w:rsidRPr="00DB551C">
              <w:rPr>
                <w:rFonts w:ascii="Candara" w:hAnsi="Candara"/>
                <w:sz w:val="22"/>
                <w:szCs w:val="22"/>
              </w:rPr>
              <w:t xml:space="preserve"> kuitenkin osallistunut yhteisen ymmärryksen rakentamiseen esim. p</w:t>
            </w:r>
            <w:r>
              <w:rPr>
                <w:rFonts w:ascii="Candara" w:hAnsi="Candara"/>
                <w:sz w:val="22"/>
                <w:szCs w:val="22"/>
              </w:rPr>
              <w:t xml:space="preserve">ienryhmissä. </w:t>
            </w:r>
          </w:p>
          <w:p w14:paraId="7638E401" w14:textId="77777777" w:rsidR="00B25799" w:rsidRPr="007C23FB" w:rsidRDefault="00B25799" w:rsidP="008B4A6A">
            <w:pPr>
              <w:cnfStyle w:val="000000100000" w:firstRow="0" w:lastRow="0" w:firstColumn="0" w:lastColumn="0" w:oddVBand="0" w:evenVBand="0" w:oddHBand="1" w:evenHBand="0" w:firstRowFirstColumn="0" w:firstRowLastColumn="0" w:lastRowFirstColumn="0" w:lastRowLastColumn="0"/>
              <w:rPr>
                <w:rFonts w:ascii="Candara" w:hAnsi="Candara"/>
                <w:b/>
                <w:i/>
                <w:sz w:val="22"/>
                <w:szCs w:val="22"/>
              </w:rPr>
            </w:pPr>
          </w:p>
        </w:tc>
      </w:tr>
      <w:tr w:rsidR="00B25799" w14:paraId="55444D06" w14:textId="77777777" w:rsidTr="00B25799">
        <w:tc>
          <w:tcPr>
            <w:cnfStyle w:val="001000000000" w:firstRow="0" w:lastRow="0" w:firstColumn="1" w:lastColumn="0" w:oddVBand="0" w:evenVBand="0" w:oddHBand="0" w:evenHBand="0" w:firstRowFirstColumn="0" w:firstRowLastColumn="0" w:lastRowFirstColumn="0" w:lastRowLastColumn="0"/>
            <w:tcW w:w="1470" w:type="dxa"/>
          </w:tcPr>
          <w:p w14:paraId="4F647741" w14:textId="77777777" w:rsidR="00B25799" w:rsidRDefault="00B25799" w:rsidP="008B4A6A">
            <w:pPr>
              <w:rPr>
                <w:rFonts w:ascii="Candara" w:hAnsi="Candara"/>
                <w:sz w:val="22"/>
                <w:szCs w:val="22"/>
              </w:rPr>
            </w:pPr>
            <w:r>
              <w:rPr>
                <w:rFonts w:ascii="Candara" w:hAnsi="Candara"/>
                <w:sz w:val="22"/>
                <w:szCs w:val="22"/>
              </w:rPr>
              <w:lastRenderedPageBreak/>
              <w:t>Hylätty (0)</w:t>
            </w:r>
          </w:p>
        </w:tc>
        <w:tc>
          <w:tcPr>
            <w:tcW w:w="3798" w:type="dxa"/>
          </w:tcPr>
          <w:p w14:paraId="164E8B44" w14:textId="77777777" w:rsidR="00B25799" w:rsidRDefault="00B25799" w:rsidP="008B4A6A">
            <w:pPr>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r w:rsidRPr="00C77767">
              <w:rPr>
                <w:rFonts w:ascii="Candara" w:hAnsi="Candara"/>
                <w:sz w:val="22"/>
                <w:szCs w:val="22"/>
              </w:rPr>
              <w:t>Ei täytä arvosanan 1 kriteerejä.</w:t>
            </w:r>
          </w:p>
          <w:p w14:paraId="5E416952" w14:textId="77777777" w:rsidR="00B25799" w:rsidRPr="007C23FB" w:rsidRDefault="00B25799" w:rsidP="008B4A6A">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p>
        </w:tc>
        <w:tc>
          <w:tcPr>
            <w:tcW w:w="3799" w:type="dxa"/>
          </w:tcPr>
          <w:p w14:paraId="0E7262C8" w14:textId="77777777" w:rsidR="00B25799" w:rsidRPr="00107DFF" w:rsidRDefault="00B25799" w:rsidP="008B4A6A">
            <w:pPr>
              <w:cnfStyle w:val="000000000000" w:firstRow="0" w:lastRow="0" w:firstColumn="0" w:lastColumn="0" w:oddVBand="0" w:evenVBand="0" w:oddHBand="0" w:evenHBand="0" w:firstRowFirstColumn="0" w:firstRowLastColumn="0" w:lastRowFirstColumn="0" w:lastRowLastColumn="0"/>
              <w:rPr>
                <w:rFonts w:ascii="Candara" w:hAnsi="Candara"/>
                <w:i/>
                <w:sz w:val="22"/>
                <w:szCs w:val="22"/>
              </w:rPr>
            </w:pPr>
            <w:r w:rsidRPr="00C77767">
              <w:rPr>
                <w:rFonts w:ascii="Candara" w:hAnsi="Candara"/>
                <w:sz w:val="22"/>
                <w:szCs w:val="22"/>
              </w:rPr>
              <w:t>Ei täytä arvosanan 1 kriteerejä.</w:t>
            </w:r>
          </w:p>
        </w:tc>
      </w:tr>
    </w:tbl>
    <w:p w14:paraId="63F34D82" w14:textId="77777777" w:rsidR="007D0B2D" w:rsidRPr="008E2B12" w:rsidRDefault="007D0B2D" w:rsidP="008E2B12">
      <w:pPr>
        <w:pStyle w:val="BodyText"/>
        <w:tabs>
          <w:tab w:val="left" w:pos="1843"/>
        </w:tabs>
        <w:spacing w:after="120"/>
        <w:ind w:left="1843" w:hanging="1843"/>
      </w:pPr>
    </w:p>
    <w:sectPr w:rsidR="007D0B2D" w:rsidRPr="008E2B12" w:rsidSect="006102A0">
      <w:headerReference w:type="default" r:id="rId8"/>
      <w:pgSz w:w="11906" w:h="16838" w:code="9"/>
      <w:pgMar w:top="1134" w:right="1134" w:bottom="39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A4CD0" w14:textId="77777777" w:rsidR="00A71256" w:rsidRDefault="00A71256">
      <w:r>
        <w:separator/>
      </w:r>
    </w:p>
  </w:endnote>
  <w:endnote w:type="continuationSeparator" w:id="0">
    <w:p w14:paraId="03B299C5" w14:textId="77777777" w:rsidR="00A71256" w:rsidRDefault="00A7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192FE" w14:textId="77777777" w:rsidR="00A71256" w:rsidRDefault="00A71256">
      <w:r>
        <w:separator/>
      </w:r>
    </w:p>
  </w:footnote>
  <w:footnote w:type="continuationSeparator" w:id="0">
    <w:p w14:paraId="1FD75E30" w14:textId="77777777" w:rsidR="00A71256" w:rsidRDefault="00A71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42858" w14:textId="016A830F" w:rsidR="00344022" w:rsidRDefault="008E2B12" w:rsidP="008E2B12">
    <w:pPr>
      <w:pStyle w:val="Header"/>
      <w:pBdr>
        <w:bottom w:val="single" w:sz="4" w:space="1" w:color="auto"/>
      </w:pBdr>
      <w:jc w:val="center"/>
      <w:rPr>
        <w:rFonts w:ascii="Candara" w:hAnsi="Candara"/>
        <w:sz w:val="22"/>
        <w:szCs w:val="22"/>
      </w:rPr>
    </w:pPr>
    <w:r>
      <w:rPr>
        <w:rFonts w:ascii="Candara" w:hAnsi="Candara"/>
        <w:sz w:val="22"/>
        <w:szCs w:val="22"/>
      </w:rPr>
      <w:t>KTKP050</w:t>
    </w:r>
    <w:r w:rsidR="00957D9E">
      <w:rPr>
        <w:rFonts w:ascii="Candara" w:hAnsi="Candara"/>
        <w:sz w:val="22"/>
        <w:szCs w:val="22"/>
      </w:rPr>
      <w:t xml:space="preserve"> Vuorovaikutus </w:t>
    </w:r>
    <w:r>
      <w:rPr>
        <w:rFonts w:ascii="Candara" w:hAnsi="Candara"/>
        <w:sz w:val="22"/>
        <w:szCs w:val="22"/>
      </w:rPr>
      <w:t>ja yhteistyö ja POMM1005</w:t>
    </w:r>
    <w:r w:rsidR="00664F3D">
      <w:rPr>
        <w:rFonts w:ascii="Candara" w:hAnsi="Candara"/>
        <w:sz w:val="22"/>
        <w:szCs w:val="22"/>
      </w:rPr>
      <w:t xml:space="preserve"> </w:t>
    </w:r>
    <w:r>
      <w:rPr>
        <w:rFonts w:ascii="Candara" w:hAnsi="Candara"/>
        <w:sz w:val="22"/>
        <w:szCs w:val="22"/>
      </w:rPr>
      <w:t xml:space="preserve">Integroivat oppimiskokonaisuudet </w:t>
    </w:r>
    <w:r w:rsidR="00664F3D">
      <w:rPr>
        <w:rFonts w:ascii="Candara" w:hAnsi="Candara"/>
        <w:sz w:val="22"/>
        <w:szCs w:val="22"/>
      </w:rPr>
      <w:t xml:space="preserve">– </w:t>
    </w:r>
    <w:r>
      <w:rPr>
        <w:rFonts w:ascii="Candara" w:hAnsi="Candara"/>
        <w:sz w:val="22"/>
        <w:szCs w:val="22"/>
      </w:rPr>
      <w:t>kevät</w:t>
    </w:r>
    <w:r w:rsidR="00664F3D">
      <w:rPr>
        <w:rFonts w:ascii="Candara" w:hAnsi="Candara"/>
        <w:sz w:val="22"/>
        <w:szCs w:val="22"/>
      </w:rPr>
      <w:t xml:space="preserve"> 201</w:t>
    </w:r>
    <w:r>
      <w:rPr>
        <w:rFonts w:ascii="Candara" w:hAnsi="Candara"/>
        <w:sz w:val="22"/>
        <w:szCs w:val="22"/>
      </w:rPr>
      <w:t>8</w:t>
    </w:r>
  </w:p>
  <w:p w14:paraId="7F8C70FC" w14:textId="77777777" w:rsidR="00957D9E" w:rsidRPr="00EE36E7" w:rsidRDefault="00957D9E" w:rsidP="002634B4">
    <w:pPr>
      <w:pStyle w:val="Header"/>
      <w:pBdr>
        <w:bottom w:val="single" w:sz="4" w:space="1" w:color="auto"/>
      </w:pBdr>
      <w:jc w:val="right"/>
      <w:rPr>
        <w:rFonts w:ascii="Candara" w:hAnsi="Candar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616914"/>
    <w:multiLevelType w:val="hybridMultilevel"/>
    <w:tmpl w:val="073C0280"/>
    <w:lvl w:ilvl="0" w:tplc="8C120B02">
      <w:start w:val="1"/>
      <w:numFmt w:val="bullet"/>
      <w:lvlText w:val="•"/>
      <w:lvlJc w:val="left"/>
      <w:pPr>
        <w:ind w:left="720" w:hanging="360"/>
      </w:pPr>
      <w:rPr>
        <w:rFonts w:ascii="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2762E9A"/>
    <w:multiLevelType w:val="multilevel"/>
    <w:tmpl w:val="03C4BC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6931484"/>
    <w:multiLevelType w:val="hybridMultilevel"/>
    <w:tmpl w:val="881AD37E"/>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80892"/>
    <w:multiLevelType w:val="hybridMultilevel"/>
    <w:tmpl w:val="6FD6E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040AF"/>
    <w:multiLevelType w:val="hybridMultilevel"/>
    <w:tmpl w:val="8160DADC"/>
    <w:lvl w:ilvl="0" w:tplc="A13C0452">
      <w:start w:val="1"/>
      <w:numFmt w:val="bullet"/>
      <w:lvlText w:val="—"/>
      <w:lvlJc w:val="left"/>
      <w:pPr>
        <w:ind w:left="720" w:hanging="360"/>
      </w:pPr>
      <w:rPr>
        <w:rFonts w:ascii="Trebuchet MS" w:hAnsi="Trebuchet M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B326088"/>
    <w:multiLevelType w:val="hybridMultilevel"/>
    <w:tmpl w:val="0BA65E74"/>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CD41C9"/>
    <w:multiLevelType w:val="hybridMultilevel"/>
    <w:tmpl w:val="D7C8AB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A1B4BE1"/>
    <w:multiLevelType w:val="hybridMultilevel"/>
    <w:tmpl w:val="ECF03F16"/>
    <w:lvl w:ilvl="0" w:tplc="BBBE09F2">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7164AC9"/>
    <w:multiLevelType w:val="hybridMultilevel"/>
    <w:tmpl w:val="7A52FC56"/>
    <w:lvl w:ilvl="0" w:tplc="460A3E68">
      <w:numFmt w:val="bullet"/>
      <w:lvlText w:val="-"/>
      <w:lvlJc w:val="left"/>
      <w:pPr>
        <w:tabs>
          <w:tab w:val="num" w:pos="360"/>
        </w:tabs>
        <w:ind w:left="360" w:hanging="360"/>
      </w:pPr>
      <w:rPr>
        <w:rFonts w:ascii="Candara" w:eastAsia="Times New Roman" w:hAnsi="Candara" w:cs="Times New Roman" w:hint="default"/>
      </w:rPr>
    </w:lvl>
    <w:lvl w:ilvl="1" w:tplc="040B0003" w:tentative="1">
      <w:start w:val="1"/>
      <w:numFmt w:val="bullet"/>
      <w:lvlText w:val="o"/>
      <w:lvlJc w:val="left"/>
      <w:pPr>
        <w:ind w:left="-180" w:hanging="360"/>
      </w:pPr>
      <w:rPr>
        <w:rFonts w:ascii="Courier New" w:hAnsi="Courier New" w:cs="Courier New" w:hint="default"/>
      </w:rPr>
    </w:lvl>
    <w:lvl w:ilvl="2" w:tplc="040B0005" w:tentative="1">
      <w:start w:val="1"/>
      <w:numFmt w:val="bullet"/>
      <w:lvlText w:val=""/>
      <w:lvlJc w:val="left"/>
      <w:pPr>
        <w:ind w:left="540" w:hanging="360"/>
      </w:pPr>
      <w:rPr>
        <w:rFonts w:ascii="Wingdings" w:hAnsi="Wingdings" w:hint="default"/>
      </w:rPr>
    </w:lvl>
    <w:lvl w:ilvl="3" w:tplc="040B0001" w:tentative="1">
      <w:start w:val="1"/>
      <w:numFmt w:val="bullet"/>
      <w:lvlText w:val=""/>
      <w:lvlJc w:val="left"/>
      <w:pPr>
        <w:ind w:left="1260" w:hanging="360"/>
      </w:pPr>
      <w:rPr>
        <w:rFonts w:ascii="Symbol" w:hAnsi="Symbol" w:hint="default"/>
      </w:rPr>
    </w:lvl>
    <w:lvl w:ilvl="4" w:tplc="040B0003" w:tentative="1">
      <w:start w:val="1"/>
      <w:numFmt w:val="bullet"/>
      <w:lvlText w:val="o"/>
      <w:lvlJc w:val="left"/>
      <w:pPr>
        <w:ind w:left="1980" w:hanging="360"/>
      </w:pPr>
      <w:rPr>
        <w:rFonts w:ascii="Courier New" w:hAnsi="Courier New" w:cs="Courier New" w:hint="default"/>
      </w:rPr>
    </w:lvl>
    <w:lvl w:ilvl="5" w:tplc="040B0005" w:tentative="1">
      <w:start w:val="1"/>
      <w:numFmt w:val="bullet"/>
      <w:lvlText w:val=""/>
      <w:lvlJc w:val="left"/>
      <w:pPr>
        <w:ind w:left="2700" w:hanging="360"/>
      </w:pPr>
      <w:rPr>
        <w:rFonts w:ascii="Wingdings" w:hAnsi="Wingdings" w:hint="default"/>
      </w:rPr>
    </w:lvl>
    <w:lvl w:ilvl="6" w:tplc="040B0001" w:tentative="1">
      <w:start w:val="1"/>
      <w:numFmt w:val="bullet"/>
      <w:lvlText w:val=""/>
      <w:lvlJc w:val="left"/>
      <w:pPr>
        <w:ind w:left="3420" w:hanging="360"/>
      </w:pPr>
      <w:rPr>
        <w:rFonts w:ascii="Symbol" w:hAnsi="Symbol" w:hint="default"/>
      </w:rPr>
    </w:lvl>
    <w:lvl w:ilvl="7" w:tplc="040B0003" w:tentative="1">
      <w:start w:val="1"/>
      <w:numFmt w:val="bullet"/>
      <w:lvlText w:val="o"/>
      <w:lvlJc w:val="left"/>
      <w:pPr>
        <w:ind w:left="4140" w:hanging="360"/>
      </w:pPr>
      <w:rPr>
        <w:rFonts w:ascii="Courier New" w:hAnsi="Courier New" w:cs="Courier New" w:hint="default"/>
      </w:rPr>
    </w:lvl>
    <w:lvl w:ilvl="8" w:tplc="040B0005" w:tentative="1">
      <w:start w:val="1"/>
      <w:numFmt w:val="bullet"/>
      <w:lvlText w:val=""/>
      <w:lvlJc w:val="left"/>
      <w:pPr>
        <w:ind w:left="4860" w:hanging="360"/>
      </w:pPr>
      <w:rPr>
        <w:rFonts w:ascii="Wingdings" w:hAnsi="Wingdings" w:hint="default"/>
      </w:rPr>
    </w:lvl>
  </w:abstractNum>
  <w:abstractNum w:abstractNumId="10" w15:restartNumberingAfterBreak="0">
    <w:nsid w:val="792C4EC2"/>
    <w:multiLevelType w:val="hybridMultilevel"/>
    <w:tmpl w:val="508A1DE8"/>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4A5A3B"/>
    <w:multiLevelType w:val="hybridMultilevel"/>
    <w:tmpl w:val="BA1EAA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3"/>
  </w:num>
  <w:num w:numId="4">
    <w:abstractNumId w:val="4"/>
  </w:num>
  <w:num w:numId="5">
    <w:abstractNumId w:val="11"/>
  </w:num>
  <w:num w:numId="6">
    <w:abstractNumId w:val="5"/>
  </w:num>
  <w:num w:numId="7">
    <w:abstractNumId w:val="0"/>
  </w:num>
  <w:num w:numId="8">
    <w:abstractNumId w:val="1"/>
  </w:num>
  <w:num w:numId="9">
    <w:abstractNumId w:val="8"/>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B4"/>
    <w:rsid w:val="00004278"/>
    <w:rsid w:val="00011998"/>
    <w:rsid w:val="00014476"/>
    <w:rsid w:val="000224D9"/>
    <w:rsid w:val="00026E3B"/>
    <w:rsid w:val="00027CB5"/>
    <w:rsid w:val="0003643E"/>
    <w:rsid w:val="00056B5B"/>
    <w:rsid w:val="00067F0F"/>
    <w:rsid w:val="00070298"/>
    <w:rsid w:val="00090B2A"/>
    <w:rsid w:val="000A7EF5"/>
    <w:rsid w:val="000B56F2"/>
    <w:rsid w:val="000D5AB5"/>
    <w:rsid w:val="000F0931"/>
    <w:rsid w:val="001061DC"/>
    <w:rsid w:val="001128C9"/>
    <w:rsid w:val="001227CF"/>
    <w:rsid w:val="00123D70"/>
    <w:rsid w:val="001467D8"/>
    <w:rsid w:val="00175623"/>
    <w:rsid w:val="001A3954"/>
    <w:rsid w:val="001A572D"/>
    <w:rsid w:val="001C4E80"/>
    <w:rsid w:val="001F567D"/>
    <w:rsid w:val="00204A5B"/>
    <w:rsid w:val="00215868"/>
    <w:rsid w:val="00230478"/>
    <w:rsid w:val="00232A7C"/>
    <w:rsid w:val="00251862"/>
    <w:rsid w:val="00261E21"/>
    <w:rsid w:val="002634B4"/>
    <w:rsid w:val="002667B9"/>
    <w:rsid w:val="00272423"/>
    <w:rsid w:val="00280AAE"/>
    <w:rsid w:val="00290D22"/>
    <w:rsid w:val="002B056F"/>
    <w:rsid w:val="002B09D1"/>
    <w:rsid w:val="002D0A49"/>
    <w:rsid w:val="00306882"/>
    <w:rsid w:val="00315B4A"/>
    <w:rsid w:val="00321D1A"/>
    <w:rsid w:val="00342CA9"/>
    <w:rsid w:val="00344022"/>
    <w:rsid w:val="00347A7F"/>
    <w:rsid w:val="00354648"/>
    <w:rsid w:val="00356F7A"/>
    <w:rsid w:val="00362705"/>
    <w:rsid w:val="00367AC9"/>
    <w:rsid w:val="00375D03"/>
    <w:rsid w:val="003B1735"/>
    <w:rsid w:val="003D03DA"/>
    <w:rsid w:val="00401DB3"/>
    <w:rsid w:val="004076B9"/>
    <w:rsid w:val="004231BB"/>
    <w:rsid w:val="00423AA6"/>
    <w:rsid w:val="00425193"/>
    <w:rsid w:val="004257D4"/>
    <w:rsid w:val="00451B24"/>
    <w:rsid w:val="00462771"/>
    <w:rsid w:val="00473B58"/>
    <w:rsid w:val="00480162"/>
    <w:rsid w:val="004854FB"/>
    <w:rsid w:val="004B2AE5"/>
    <w:rsid w:val="004B5486"/>
    <w:rsid w:val="004C507C"/>
    <w:rsid w:val="004D3EF6"/>
    <w:rsid w:val="004E14B7"/>
    <w:rsid w:val="004E7AE2"/>
    <w:rsid w:val="004F11D6"/>
    <w:rsid w:val="004F18EA"/>
    <w:rsid w:val="004F5942"/>
    <w:rsid w:val="004F5C69"/>
    <w:rsid w:val="00511D31"/>
    <w:rsid w:val="0051208E"/>
    <w:rsid w:val="005129F4"/>
    <w:rsid w:val="00526524"/>
    <w:rsid w:val="005272B9"/>
    <w:rsid w:val="00531D22"/>
    <w:rsid w:val="00540D78"/>
    <w:rsid w:val="00552DCF"/>
    <w:rsid w:val="00552F75"/>
    <w:rsid w:val="0055433E"/>
    <w:rsid w:val="00572ED9"/>
    <w:rsid w:val="00574207"/>
    <w:rsid w:val="0058124B"/>
    <w:rsid w:val="00586AF3"/>
    <w:rsid w:val="00591899"/>
    <w:rsid w:val="005B2277"/>
    <w:rsid w:val="005B6D49"/>
    <w:rsid w:val="005C050D"/>
    <w:rsid w:val="005C0AAB"/>
    <w:rsid w:val="005C67CB"/>
    <w:rsid w:val="005D45C9"/>
    <w:rsid w:val="005D6C9A"/>
    <w:rsid w:val="005D740B"/>
    <w:rsid w:val="00604903"/>
    <w:rsid w:val="006102A0"/>
    <w:rsid w:val="00611747"/>
    <w:rsid w:val="00657C7D"/>
    <w:rsid w:val="00664D30"/>
    <w:rsid w:val="00664F3D"/>
    <w:rsid w:val="00671611"/>
    <w:rsid w:val="00677FB8"/>
    <w:rsid w:val="006856F1"/>
    <w:rsid w:val="00692D6B"/>
    <w:rsid w:val="00697902"/>
    <w:rsid w:val="006B1262"/>
    <w:rsid w:val="006B183C"/>
    <w:rsid w:val="006C1CDB"/>
    <w:rsid w:val="006C208D"/>
    <w:rsid w:val="006C3ECF"/>
    <w:rsid w:val="006C41D3"/>
    <w:rsid w:val="006C7BFC"/>
    <w:rsid w:val="006E0D06"/>
    <w:rsid w:val="006E0EEF"/>
    <w:rsid w:val="00707A45"/>
    <w:rsid w:val="00713B8E"/>
    <w:rsid w:val="00721734"/>
    <w:rsid w:val="00722EEF"/>
    <w:rsid w:val="00731A6C"/>
    <w:rsid w:val="007344AF"/>
    <w:rsid w:val="00736611"/>
    <w:rsid w:val="00740A6C"/>
    <w:rsid w:val="007656D1"/>
    <w:rsid w:val="0077430E"/>
    <w:rsid w:val="00791C67"/>
    <w:rsid w:val="007C66FD"/>
    <w:rsid w:val="007D0B2D"/>
    <w:rsid w:val="00804AFD"/>
    <w:rsid w:val="0082057F"/>
    <w:rsid w:val="00825E07"/>
    <w:rsid w:val="0085288C"/>
    <w:rsid w:val="00853988"/>
    <w:rsid w:val="0086735F"/>
    <w:rsid w:val="008805D7"/>
    <w:rsid w:val="00887823"/>
    <w:rsid w:val="00893E2A"/>
    <w:rsid w:val="00894313"/>
    <w:rsid w:val="008A11E1"/>
    <w:rsid w:val="008B4803"/>
    <w:rsid w:val="008C107F"/>
    <w:rsid w:val="008C1117"/>
    <w:rsid w:val="008C337D"/>
    <w:rsid w:val="008E07CD"/>
    <w:rsid w:val="008E2B12"/>
    <w:rsid w:val="008E4A13"/>
    <w:rsid w:val="008E4ADD"/>
    <w:rsid w:val="008F5666"/>
    <w:rsid w:val="00903FC3"/>
    <w:rsid w:val="00905E12"/>
    <w:rsid w:val="0091011C"/>
    <w:rsid w:val="009115C0"/>
    <w:rsid w:val="00920E92"/>
    <w:rsid w:val="009269A5"/>
    <w:rsid w:val="00937E65"/>
    <w:rsid w:val="0094293E"/>
    <w:rsid w:val="00951C7B"/>
    <w:rsid w:val="00957267"/>
    <w:rsid w:val="00957D9E"/>
    <w:rsid w:val="00970206"/>
    <w:rsid w:val="0097354A"/>
    <w:rsid w:val="0098331E"/>
    <w:rsid w:val="009941B4"/>
    <w:rsid w:val="009A0279"/>
    <w:rsid w:val="009B3001"/>
    <w:rsid w:val="009B57B8"/>
    <w:rsid w:val="009C2108"/>
    <w:rsid w:val="009F414A"/>
    <w:rsid w:val="00A43CA7"/>
    <w:rsid w:val="00A47A39"/>
    <w:rsid w:val="00A64A44"/>
    <w:rsid w:val="00A70373"/>
    <w:rsid w:val="00A71256"/>
    <w:rsid w:val="00A72538"/>
    <w:rsid w:val="00A747A2"/>
    <w:rsid w:val="00A75576"/>
    <w:rsid w:val="00A81156"/>
    <w:rsid w:val="00A96FFC"/>
    <w:rsid w:val="00AB006A"/>
    <w:rsid w:val="00AB3ECB"/>
    <w:rsid w:val="00AB61A4"/>
    <w:rsid w:val="00AC33C1"/>
    <w:rsid w:val="00AD21FB"/>
    <w:rsid w:val="00AD258F"/>
    <w:rsid w:val="00AD43E5"/>
    <w:rsid w:val="00AE6EFE"/>
    <w:rsid w:val="00B25799"/>
    <w:rsid w:val="00B31511"/>
    <w:rsid w:val="00B34BCC"/>
    <w:rsid w:val="00B445F5"/>
    <w:rsid w:val="00B633F0"/>
    <w:rsid w:val="00B72406"/>
    <w:rsid w:val="00B73B63"/>
    <w:rsid w:val="00B75AB1"/>
    <w:rsid w:val="00B825FE"/>
    <w:rsid w:val="00BA1097"/>
    <w:rsid w:val="00BA30EB"/>
    <w:rsid w:val="00BB5805"/>
    <w:rsid w:val="00BC0817"/>
    <w:rsid w:val="00BD5BB9"/>
    <w:rsid w:val="00BE029F"/>
    <w:rsid w:val="00BF0C38"/>
    <w:rsid w:val="00C17A7D"/>
    <w:rsid w:val="00C2303A"/>
    <w:rsid w:val="00C23BC4"/>
    <w:rsid w:val="00C464AC"/>
    <w:rsid w:val="00C51341"/>
    <w:rsid w:val="00C52F64"/>
    <w:rsid w:val="00C5335A"/>
    <w:rsid w:val="00C55C52"/>
    <w:rsid w:val="00C6126F"/>
    <w:rsid w:val="00C86AC3"/>
    <w:rsid w:val="00C967FC"/>
    <w:rsid w:val="00C972EC"/>
    <w:rsid w:val="00CA5C6B"/>
    <w:rsid w:val="00CA61DA"/>
    <w:rsid w:val="00CC0566"/>
    <w:rsid w:val="00CD45AE"/>
    <w:rsid w:val="00CD4604"/>
    <w:rsid w:val="00CD7CD4"/>
    <w:rsid w:val="00CF55B3"/>
    <w:rsid w:val="00D0464B"/>
    <w:rsid w:val="00D05137"/>
    <w:rsid w:val="00D15D03"/>
    <w:rsid w:val="00D218FD"/>
    <w:rsid w:val="00D3355C"/>
    <w:rsid w:val="00D33803"/>
    <w:rsid w:val="00D33AC2"/>
    <w:rsid w:val="00D4178E"/>
    <w:rsid w:val="00D4710C"/>
    <w:rsid w:val="00D70E0A"/>
    <w:rsid w:val="00D80F22"/>
    <w:rsid w:val="00D912CB"/>
    <w:rsid w:val="00DC012E"/>
    <w:rsid w:val="00DC252C"/>
    <w:rsid w:val="00DD36B8"/>
    <w:rsid w:val="00DE479B"/>
    <w:rsid w:val="00E2400C"/>
    <w:rsid w:val="00E33319"/>
    <w:rsid w:val="00E533B9"/>
    <w:rsid w:val="00E54F0E"/>
    <w:rsid w:val="00E55A42"/>
    <w:rsid w:val="00E63390"/>
    <w:rsid w:val="00E65ECC"/>
    <w:rsid w:val="00E67D5E"/>
    <w:rsid w:val="00E8251D"/>
    <w:rsid w:val="00E92CF3"/>
    <w:rsid w:val="00E933F2"/>
    <w:rsid w:val="00E975F2"/>
    <w:rsid w:val="00EA5160"/>
    <w:rsid w:val="00EB244D"/>
    <w:rsid w:val="00EB77F8"/>
    <w:rsid w:val="00EC202C"/>
    <w:rsid w:val="00EC4B05"/>
    <w:rsid w:val="00EC51A3"/>
    <w:rsid w:val="00EC7F32"/>
    <w:rsid w:val="00ED10F3"/>
    <w:rsid w:val="00EE2AB4"/>
    <w:rsid w:val="00EE36E7"/>
    <w:rsid w:val="00F00715"/>
    <w:rsid w:val="00F010D4"/>
    <w:rsid w:val="00F0417B"/>
    <w:rsid w:val="00F066D5"/>
    <w:rsid w:val="00F15B4D"/>
    <w:rsid w:val="00F23706"/>
    <w:rsid w:val="00F462E1"/>
    <w:rsid w:val="00F5371D"/>
    <w:rsid w:val="00F82022"/>
    <w:rsid w:val="00F90EBF"/>
    <w:rsid w:val="00FA01C4"/>
    <w:rsid w:val="00FB3182"/>
    <w:rsid w:val="00FD6BC6"/>
    <w:rsid w:val="00FD6F44"/>
    <w:rsid w:val="00FE2D39"/>
    <w:rsid w:val="00FE4EE1"/>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94019"/>
  <w15:docId w15:val="{DF7D9682-66F2-4EE4-BA3D-E8E9569D4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Franklin Gothic Book" w:hAnsi="Franklin Gothic Boo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34B4"/>
    <w:pPr>
      <w:tabs>
        <w:tab w:val="center" w:pos="4819"/>
        <w:tab w:val="right" w:pos="9638"/>
      </w:tabs>
    </w:pPr>
  </w:style>
  <w:style w:type="paragraph" w:styleId="Footer">
    <w:name w:val="footer"/>
    <w:basedOn w:val="Normal"/>
    <w:rsid w:val="002634B4"/>
    <w:pPr>
      <w:tabs>
        <w:tab w:val="center" w:pos="4819"/>
        <w:tab w:val="right" w:pos="9638"/>
      </w:tabs>
    </w:pPr>
  </w:style>
  <w:style w:type="table" w:styleId="TableGrid">
    <w:name w:val="Table Grid"/>
    <w:basedOn w:val="TableNormal"/>
    <w:rsid w:val="0095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656D1"/>
    <w:rPr>
      <w:color w:val="0000FF"/>
      <w:u w:val="single"/>
    </w:rPr>
  </w:style>
  <w:style w:type="table" w:styleId="MediumGrid1-Accent5">
    <w:name w:val="Medium Grid 1 Accent 5"/>
    <w:basedOn w:val="TableNormal"/>
    <w:uiPriority w:val="67"/>
    <w:rsid w:val="000042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basedOn w:val="Normal"/>
    <w:uiPriority w:val="34"/>
    <w:qFormat/>
    <w:rsid w:val="00F82022"/>
    <w:pPr>
      <w:ind w:left="720"/>
      <w:contextualSpacing/>
    </w:pPr>
  </w:style>
  <w:style w:type="character" w:styleId="CommentReference">
    <w:name w:val="annotation reference"/>
    <w:basedOn w:val="DefaultParagraphFont"/>
    <w:semiHidden/>
    <w:unhideWhenUsed/>
    <w:rsid w:val="00572ED9"/>
    <w:rPr>
      <w:sz w:val="18"/>
      <w:szCs w:val="18"/>
    </w:rPr>
  </w:style>
  <w:style w:type="paragraph" w:styleId="CommentText">
    <w:name w:val="annotation text"/>
    <w:basedOn w:val="Normal"/>
    <w:link w:val="CommentTextChar"/>
    <w:semiHidden/>
    <w:unhideWhenUsed/>
    <w:rsid w:val="00572ED9"/>
  </w:style>
  <w:style w:type="character" w:customStyle="1" w:styleId="CommentTextChar">
    <w:name w:val="Comment Text Char"/>
    <w:basedOn w:val="DefaultParagraphFont"/>
    <w:link w:val="CommentText"/>
    <w:semiHidden/>
    <w:rsid w:val="00572ED9"/>
    <w:rPr>
      <w:rFonts w:ascii="Franklin Gothic Book" w:hAnsi="Franklin Gothic Book"/>
      <w:sz w:val="24"/>
      <w:szCs w:val="24"/>
    </w:rPr>
  </w:style>
  <w:style w:type="paragraph" w:styleId="CommentSubject">
    <w:name w:val="annotation subject"/>
    <w:basedOn w:val="CommentText"/>
    <w:next w:val="CommentText"/>
    <w:link w:val="CommentSubjectChar"/>
    <w:semiHidden/>
    <w:unhideWhenUsed/>
    <w:rsid w:val="00572ED9"/>
    <w:rPr>
      <w:b/>
      <w:bCs/>
      <w:sz w:val="20"/>
      <w:szCs w:val="20"/>
    </w:rPr>
  </w:style>
  <w:style w:type="character" w:customStyle="1" w:styleId="CommentSubjectChar">
    <w:name w:val="Comment Subject Char"/>
    <w:basedOn w:val="CommentTextChar"/>
    <w:link w:val="CommentSubject"/>
    <w:semiHidden/>
    <w:rsid w:val="00572ED9"/>
    <w:rPr>
      <w:rFonts w:ascii="Franklin Gothic Book" w:hAnsi="Franklin Gothic Book"/>
      <w:b/>
      <w:bCs/>
      <w:sz w:val="24"/>
      <w:szCs w:val="24"/>
    </w:rPr>
  </w:style>
  <w:style w:type="paragraph" w:styleId="BalloonText">
    <w:name w:val="Balloon Text"/>
    <w:basedOn w:val="Normal"/>
    <w:link w:val="BalloonTextChar"/>
    <w:semiHidden/>
    <w:unhideWhenUsed/>
    <w:rsid w:val="00572ED9"/>
    <w:rPr>
      <w:rFonts w:ascii="Helvetica" w:hAnsi="Helvetica"/>
      <w:sz w:val="18"/>
      <w:szCs w:val="18"/>
    </w:rPr>
  </w:style>
  <w:style w:type="character" w:customStyle="1" w:styleId="BalloonTextChar">
    <w:name w:val="Balloon Text Char"/>
    <w:basedOn w:val="DefaultParagraphFont"/>
    <w:link w:val="BalloonText"/>
    <w:semiHidden/>
    <w:rsid w:val="00572ED9"/>
    <w:rPr>
      <w:rFonts w:ascii="Helvetica" w:hAnsi="Helvetica"/>
      <w:sz w:val="18"/>
      <w:szCs w:val="18"/>
    </w:rPr>
  </w:style>
  <w:style w:type="paragraph" w:styleId="BodyText">
    <w:name w:val="Body Text"/>
    <w:link w:val="BodyTextChar"/>
    <w:rsid w:val="00A96FF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BodyTextChar">
    <w:name w:val="Body Text Char"/>
    <w:basedOn w:val="DefaultParagraphFont"/>
    <w:link w:val="BodyText"/>
    <w:rsid w:val="00A96FFC"/>
    <w:rPr>
      <w:rFonts w:eastAsia="Arial Unicode MS" w:hAnsi="Arial Unicode MS" w:cs="Arial Unicode MS"/>
      <w:color w:val="000000"/>
      <w:sz w:val="24"/>
      <w:szCs w:val="24"/>
      <w:u w:color="000000"/>
      <w:bdr w:val="nil"/>
    </w:rPr>
  </w:style>
  <w:style w:type="paragraph" w:customStyle="1" w:styleId="Default">
    <w:name w:val="Default"/>
    <w:rsid w:val="007D0B2D"/>
    <w:pPr>
      <w:autoSpaceDE w:val="0"/>
      <w:autoSpaceDN w:val="0"/>
      <w:adjustRightInd w:val="0"/>
    </w:pPr>
    <w:rPr>
      <w:rFonts w:ascii="Palatino Linotype" w:hAnsi="Palatino Linotype" w:cs="Palatino Linotype"/>
      <w:color w:val="000000"/>
      <w:sz w:val="24"/>
      <w:szCs w:val="24"/>
    </w:rPr>
  </w:style>
  <w:style w:type="table" w:styleId="GridTable4-Accent6">
    <w:name w:val="Grid Table 4 Accent 6"/>
    <w:basedOn w:val="TableNormal"/>
    <w:uiPriority w:val="49"/>
    <w:rsid w:val="007D0B2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rsid w:val="006B183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830363">
      <w:bodyDiv w:val="1"/>
      <w:marLeft w:val="0"/>
      <w:marRight w:val="0"/>
      <w:marTop w:val="0"/>
      <w:marBottom w:val="0"/>
      <w:divBdr>
        <w:top w:val="none" w:sz="0" w:space="0" w:color="auto"/>
        <w:left w:val="none" w:sz="0" w:space="0" w:color="auto"/>
        <w:bottom w:val="none" w:sz="0" w:space="0" w:color="auto"/>
        <w:right w:val="none" w:sz="0" w:space="0" w:color="auto"/>
      </w:divBdr>
      <w:divsChild>
        <w:div w:id="144470266">
          <w:marLeft w:val="0"/>
          <w:marRight w:val="0"/>
          <w:marTop w:val="0"/>
          <w:marBottom w:val="0"/>
          <w:divBdr>
            <w:top w:val="none" w:sz="0" w:space="0" w:color="auto"/>
            <w:left w:val="none" w:sz="0" w:space="0" w:color="auto"/>
            <w:bottom w:val="none" w:sz="0" w:space="0" w:color="auto"/>
            <w:right w:val="none" w:sz="0" w:space="0" w:color="auto"/>
          </w:divBdr>
          <w:divsChild>
            <w:div w:id="1424448369">
              <w:marLeft w:val="0"/>
              <w:marRight w:val="0"/>
              <w:marTop w:val="0"/>
              <w:marBottom w:val="0"/>
              <w:divBdr>
                <w:top w:val="none" w:sz="0" w:space="0" w:color="auto"/>
                <w:left w:val="none" w:sz="0" w:space="0" w:color="auto"/>
                <w:bottom w:val="none" w:sz="0" w:space="0" w:color="auto"/>
                <w:right w:val="none" w:sz="0" w:space="0" w:color="auto"/>
              </w:divBdr>
            </w:div>
            <w:div w:id="748386191">
              <w:marLeft w:val="0"/>
              <w:marRight w:val="0"/>
              <w:marTop w:val="0"/>
              <w:marBottom w:val="0"/>
              <w:divBdr>
                <w:top w:val="none" w:sz="0" w:space="0" w:color="auto"/>
                <w:left w:val="none" w:sz="0" w:space="0" w:color="auto"/>
                <w:bottom w:val="none" w:sz="0" w:space="0" w:color="auto"/>
                <w:right w:val="none" w:sz="0" w:space="0" w:color="auto"/>
              </w:divBdr>
            </w:div>
            <w:div w:id="1381900277">
              <w:marLeft w:val="0"/>
              <w:marRight w:val="0"/>
              <w:marTop w:val="0"/>
              <w:marBottom w:val="0"/>
              <w:divBdr>
                <w:top w:val="none" w:sz="0" w:space="0" w:color="auto"/>
                <w:left w:val="none" w:sz="0" w:space="0" w:color="auto"/>
                <w:bottom w:val="none" w:sz="0" w:space="0" w:color="auto"/>
                <w:right w:val="none" w:sz="0" w:space="0" w:color="auto"/>
              </w:divBdr>
            </w:div>
            <w:div w:id="272127903">
              <w:marLeft w:val="0"/>
              <w:marRight w:val="0"/>
              <w:marTop w:val="0"/>
              <w:marBottom w:val="0"/>
              <w:divBdr>
                <w:top w:val="none" w:sz="0" w:space="0" w:color="auto"/>
                <w:left w:val="none" w:sz="0" w:space="0" w:color="auto"/>
                <w:bottom w:val="none" w:sz="0" w:space="0" w:color="auto"/>
                <w:right w:val="none" w:sz="0" w:space="0" w:color="auto"/>
              </w:divBdr>
            </w:div>
            <w:div w:id="582908261">
              <w:marLeft w:val="0"/>
              <w:marRight w:val="0"/>
              <w:marTop w:val="0"/>
              <w:marBottom w:val="0"/>
              <w:divBdr>
                <w:top w:val="none" w:sz="0" w:space="0" w:color="auto"/>
                <w:left w:val="none" w:sz="0" w:space="0" w:color="auto"/>
                <w:bottom w:val="none" w:sz="0" w:space="0" w:color="auto"/>
                <w:right w:val="none" w:sz="0" w:space="0" w:color="auto"/>
              </w:divBdr>
            </w:div>
            <w:div w:id="964848845">
              <w:marLeft w:val="0"/>
              <w:marRight w:val="0"/>
              <w:marTop w:val="0"/>
              <w:marBottom w:val="0"/>
              <w:divBdr>
                <w:top w:val="none" w:sz="0" w:space="0" w:color="auto"/>
                <w:left w:val="none" w:sz="0" w:space="0" w:color="auto"/>
                <w:bottom w:val="none" w:sz="0" w:space="0" w:color="auto"/>
                <w:right w:val="none" w:sz="0" w:space="0" w:color="auto"/>
              </w:divBdr>
            </w:div>
            <w:div w:id="779299025">
              <w:marLeft w:val="0"/>
              <w:marRight w:val="0"/>
              <w:marTop w:val="0"/>
              <w:marBottom w:val="0"/>
              <w:divBdr>
                <w:top w:val="none" w:sz="0" w:space="0" w:color="auto"/>
                <w:left w:val="none" w:sz="0" w:space="0" w:color="auto"/>
                <w:bottom w:val="none" w:sz="0" w:space="0" w:color="auto"/>
                <w:right w:val="none" w:sz="0" w:space="0" w:color="auto"/>
              </w:divBdr>
            </w:div>
            <w:div w:id="2138990608">
              <w:marLeft w:val="0"/>
              <w:marRight w:val="0"/>
              <w:marTop w:val="0"/>
              <w:marBottom w:val="0"/>
              <w:divBdr>
                <w:top w:val="none" w:sz="0" w:space="0" w:color="auto"/>
                <w:left w:val="none" w:sz="0" w:space="0" w:color="auto"/>
                <w:bottom w:val="none" w:sz="0" w:space="0" w:color="auto"/>
                <w:right w:val="none" w:sz="0" w:space="0" w:color="auto"/>
              </w:divBdr>
            </w:div>
            <w:div w:id="1292203077">
              <w:marLeft w:val="0"/>
              <w:marRight w:val="0"/>
              <w:marTop w:val="0"/>
              <w:marBottom w:val="0"/>
              <w:divBdr>
                <w:top w:val="none" w:sz="0" w:space="0" w:color="auto"/>
                <w:left w:val="none" w:sz="0" w:space="0" w:color="auto"/>
                <w:bottom w:val="none" w:sz="0" w:space="0" w:color="auto"/>
                <w:right w:val="none" w:sz="0" w:space="0" w:color="auto"/>
              </w:divBdr>
            </w:div>
            <w:div w:id="658078325">
              <w:marLeft w:val="0"/>
              <w:marRight w:val="0"/>
              <w:marTop w:val="0"/>
              <w:marBottom w:val="0"/>
              <w:divBdr>
                <w:top w:val="none" w:sz="0" w:space="0" w:color="auto"/>
                <w:left w:val="none" w:sz="0" w:space="0" w:color="auto"/>
                <w:bottom w:val="none" w:sz="0" w:space="0" w:color="auto"/>
                <w:right w:val="none" w:sz="0" w:space="0" w:color="auto"/>
              </w:divBdr>
            </w:div>
            <w:div w:id="2038848447">
              <w:marLeft w:val="0"/>
              <w:marRight w:val="0"/>
              <w:marTop w:val="0"/>
              <w:marBottom w:val="0"/>
              <w:divBdr>
                <w:top w:val="none" w:sz="0" w:space="0" w:color="auto"/>
                <w:left w:val="none" w:sz="0" w:space="0" w:color="auto"/>
                <w:bottom w:val="none" w:sz="0" w:space="0" w:color="auto"/>
                <w:right w:val="none" w:sz="0" w:space="0" w:color="auto"/>
              </w:divBdr>
            </w:div>
            <w:div w:id="1329865354">
              <w:marLeft w:val="0"/>
              <w:marRight w:val="0"/>
              <w:marTop w:val="0"/>
              <w:marBottom w:val="0"/>
              <w:divBdr>
                <w:top w:val="none" w:sz="0" w:space="0" w:color="auto"/>
                <w:left w:val="none" w:sz="0" w:space="0" w:color="auto"/>
                <w:bottom w:val="none" w:sz="0" w:space="0" w:color="auto"/>
                <w:right w:val="none" w:sz="0" w:space="0" w:color="auto"/>
              </w:divBdr>
            </w:div>
            <w:div w:id="473063531">
              <w:marLeft w:val="0"/>
              <w:marRight w:val="0"/>
              <w:marTop w:val="0"/>
              <w:marBottom w:val="0"/>
              <w:divBdr>
                <w:top w:val="none" w:sz="0" w:space="0" w:color="auto"/>
                <w:left w:val="none" w:sz="0" w:space="0" w:color="auto"/>
                <w:bottom w:val="none" w:sz="0" w:space="0" w:color="auto"/>
                <w:right w:val="none" w:sz="0" w:space="0" w:color="auto"/>
              </w:divBdr>
            </w:div>
            <w:div w:id="30151637">
              <w:marLeft w:val="0"/>
              <w:marRight w:val="0"/>
              <w:marTop w:val="0"/>
              <w:marBottom w:val="0"/>
              <w:divBdr>
                <w:top w:val="none" w:sz="0" w:space="0" w:color="auto"/>
                <w:left w:val="none" w:sz="0" w:space="0" w:color="auto"/>
                <w:bottom w:val="none" w:sz="0" w:space="0" w:color="auto"/>
                <w:right w:val="none" w:sz="0" w:space="0" w:color="auto"/>
              </w:divBdr>
            </w:div>
            <w:div w:id="1590843701">
              <w:marLeft w:val="0"/>
              <w:marRight w:val="0"/>
              <w:marTop w:val="0"/>
              <w:marBottom w:val="0"/>
              <w:divBdr>
                <w:top w:val="none" w:sz="0" w:space="0" w:color="auto"/>
                <w:left w:val="none" w:sz="0" w:space="0" w:color="auto"/>
                <w:bottom w:val="none" w:sz="0" w:space="0" w:color="auto"/>
                <w:right w:val="none" w:sz="0" w:space="0" w:color="auto"/>
              </w:divBdr>
            </w:div>
            <w:div w:id="1466117665">
              <w:marLeft w:val="0"/>
              <w:marRight w:val="0"/>
              <w:marTop w:val="0"/>
              <w:marBottom w:val="0"/>
              <w:divBdr>
                <w:top w:val="none" w:sz="0" w:space="0" w:color="auto"/>
                <w:left w:val="none" w:sz="0" w:space="0" w:color="auto"/>
                <w:bottom w:val="none" w:sz="0" w:space="0" w:color="auto"/>
                <w:right w:val="none" w:sz="0" w:space="0" w:color="auto"/>
              </w:divBdr>
            </w:div>
            <w:div w:id="806314369">
              <w:marLeft w:val="0"/>
              <w:marRight w:val="0"/>
              <w:marTop w:val="0"/>
              <w:marBottom w:val="0"/>
              <w:divBdr>
                <w:top w:val="none" w:sz="0" w:space="0" w:color="auto"/>
                <w:left w:val="none" w:sz="0" w:space="0" w:color="auto"/>
                <w:bottom w:val="none" w:sz="0" w:space="0" w:color="auto"/>
                <w:right w:val="none" w:sz="0" w:space="0" w:color="auto"/>
              </w:divBdr>
            </w:div>
            <w:div w:id="794760542">
              <w:marLeft w:val="0"/>
              <w:marRight w:val="0"/>
              <w:marTop w:val="0"/>
              <w:marBottom w:val="0"/>
              <w:divBdr>
                <w:top w:val="none" w:sz="0" w:space="0" w:color="auto"/>
                <w:left w:val="none" w:sz="0" w:space="0" w:color="auto"/>
                <w:bottom w:val="none" w:sz="0" w:space="0" w:color="auto"/>
                <w:right w:val="none" w:sz="0" w:space="0" w:color="auto"/>
              </w:divBdr>
            </w:div>
            <w:div w:id="1160854799">
              <w:marLeft w:val="0"/>
              <w:marRight w:val="0"/>
              <w:marTop w:val="0"/>
              <w:marBottom w:val="0"/>
              <w:divBdr>
                <w:top w:val="none" w:sz="0" w:space="0" w:color="auto"/>
                <w:left w:val="none" w:sz="0" w:space="0" w:color="auto"/>
                <w:bottom w:val="none" w:sz="0" w:space="0" w:color="auto"/>
                <w:right w:val="none" w:sz="0" w:space="0" w:color="auto"/>
              </w:divBdr>
            </w:div>
            <w:div w:id="44842989">
              <w:marLeft w:val="0"/>
              <w:marRight w:val="0"/>
              <w:marTop w:val="0"/>
              <w:marBottom w:val="0"/>
              <w:divBdr>
                <w:top w:val="none" w:sz="0" w:space="0" w:color="auto"/>
                <w:left w:val="none" w:sz="0" w:space="0" w:color="auto"/>
                <w:bottom w:val="none" w:sz="0" w:space="0" w:color="auto"/>
                <w:right w:val="none" w:sz="0" w:space="0" w:color="auto"/>
              </w:divBdr>
            </w:div>
            <w:div w:id="43527761">
              <w:marLeft w:val="0"/>
              <w:marRight w:val="0"/>
              <w:marTop w:val="0"/>
              <w:marBottom w:val="0"/>
              <w:divBdr>
                <w:top w:val="none" w:sz="0" w:space="0" w:color="auto"/>
                <w:left w:val="none" w:sz="0" w:space="0" w:color="auto"/>
                <w:bottom w:val="none" w:sz="0" w:space="0" w:color="auto"/>
                <w:right w:val="none" w:sz="0" w:space="0" w:color="auto"/>
              </w:divBdr>
            </w:div>
            <w:div w:id="1955626732">
              <w:marLeft w:val="0"/>
              <w:marRight w:val="0"/>
              <w:marTop w:val="0"/>
              <w:marBottom w:val="0"/>
              <w:divBdr>
                <w:top w:val="none" w:sz="0" w:space="0" w:color="auto"/>
                <w:left w:val="none" w:sz="0" w:space="0" w:color="auto"/>
                <w:bottom w:val="none" w:sz="0" w:space="0" w:color="auto"/>
                <w:right w:val="none" w:sz="0" w:space="0" w:color="auto"/>
              </w:divBdr>
            </w:div>
            <w:div w:id="1388648027">
              <w:marLeft w:val="0"/>
              <w:marRight w:val="0"/>
              <w:marTop w:val="0"/>
              <w:marBottom w:val="0"/>
              <w:divBdr>
                <w:top w:val="none" w:sz="0" w:space="0" w:color="auto"/>
                <w:left w:val="none" w:sz="0" w:space="0" w:color="auto"/>
                <w:bottom w:val="none" w:sz="0" w:space="0" w:color="auto"/>
                <w:right w:val="none" w:sz="0" w:space="0" w:color="auto"/>
              </w:divBdr>
            </w:div>
            <w:div w:id="978414655">
              <w:marLeft w:val="0"/>
              <w:marRight w:val="0"/>
              <w:marTop w:val="0"/>
              <w:marBottom w:val="0"/>
              <w:divBdr>
                <w:top w:val="none" w:sz="0" w:space="0" w:color="auto"/>
                <w:left w:val="none" w:sz="0" w:space="0" w:color="auto"/>
                <w:bottom w:val="none" w:sz="0" w:space="0" w:color="auto"/>
                <w:right w:val="none" w:sz="0" w:space="0" w:color="auto"/>
              </w:divBdr>
            </w:div>
            <w:div w:id="1348674265">
              <w:marLeft w:val="0"/>
              <w:marRight w:val="0"/>
              <w:marTop w:val="0"/>
              <w:marBottom w:val="0"/>
              <w:divBdr>
                <w:top w:val="none" w:sz="0" w:space="0" w:color="auto"/>
                <w:left w:val="none" w:sz="0" w:space="0" w:color="auto"/>
                <w:bottom w:val="none" w:sz="0" w:space="0" w:color="auto"/>
                <w:right w:val="none" w:sz="0" w:space="0" w:color="auto"/>
              </w:divBdr>
            </w:div>
            <w:div w:id="2133546795">
              <w:marLeft w:val="0"/>
              <w:marRight w:val="0"/>
              <w:marTop w:val="0"/>
              <w:marBottom w:val="0"/>
              <w:divBdr>
                <w:top w:val="none" w:sz="0" w:space="0" w:color="auto"/>
                <w:left w:val="none" w:sz="0" w:space="0" w:color="auto"/>
                <w:bottom w:val="none" w:sz="0" w:space="0" w:color="auto"/>
                <w:right w:val="none" w:sz="0" w:space="0" w:color="auto"/>
              </w:divBdr>
            </w:div>
            <w:div w:id="465588434">
              <w:marLeft w:val="0"/>
              <w:marRight w:val="0"/>
              <w:marTop w:val="0"/>
              <w:marBottom w:val="0"/>
              <w:divBdr>
                <w:top w:val="none" w:sz="0" w:space="0" w:color="auto"/>
                <w:left w:val="none" w:sz="0" w:space="0" w:color="auto"/>
                <w:bottom w:val="none" w:sz="0" w:space="0" w:color="auto"/>
                <w:right w:val="none" w:sz="0" w:space="0" w:color="auto"/>
              </w:divBdr>
            </w:div>
            <w:div w:id="988633828">
              <w:marLeft w:val="0"/>
              <w:marRight w:val="0"/>
              <w:marTop w:val="0"/>
              <w:marBottom w:val="0"/>
              <w:divBdr>
                <w:top w:val="none" w:sz="0" w:space="0" w:color="auto"/>
                <w:left w:val="none" w:sz="0" w:space="0" w:color="auto"/>
                <w:bottom w:val="none" w:sz="0" w:space="0" w:color="auto"/>
                <w:right w:val="none" w:sz="0" w:space="0" w:color="auto"/>
              </w:divBdr>
            </w:div>
            <w:div w:id="298191487">
              <w:marLeft w:val="0"/>
              <w:marRight w:val="0"/>
              <w:marTop w:val="0"/>
              <w:marBottom w:val="0"/>
              <w:divBdr>
                <w:top w:val="none" w:sz="0" w:space="0" w:color="auto"/>
                <w:left w:val="none" w:sz="0" w:space="0" w:color="auto"/>
                <w:bottom w:val="none" w:sz="0" w:space="0" w:color="auto"/>
                <w:right w:val="none" w:sz="0" w:space="0" w:color="auto"/>
              </w:divBdr>
            </w:div>
            <w:div w:id="663246058">
              <w:marLeft w:val="0"/>
              <w:marRight w:val="0"/>
              <w:marTop w:val="0"/>
              <w:marBottom w:val="0"/>
              <w:divBdr>
                <w:top w:val="none" w:sz="0" w:space="0" w:color="auto"/>
                <w:left w:val="none" w:sz="0" w:space="0" w:color="auto"/>
                <w:bottom w:val="none" w:sz="0" w:space="0" w:color="auto"/>
                <w:right w:val="none" w:sz="0" w:space="0" w:color="auto"/>
              </w:divBdr>
            </w:div>
            <w:div w:id="1014846264">
              <w:marLeft w:val="0"/>
              <w:marRight w:val="0"/>
              <w:marTop w:val="0"/>
              <w:marBottom w:val="0"/>
              <w:divBdr>
                <w:top w:val="none" w:sz="0" w:space="0" w:color="auto"/>
                <w:left w:val="none" w:sz="0" w:space="0" w:color="auto"/>
                <w:bottom w:val="none" w:sz="0" w:space="0" w:color="auto"/>
                <w:right w:val="none" w:sz="0" w:space="0" w:color="auto"/>
              </w:divBdr>
            </w:div>
            <w:div w:id="677660333">
              <w:marLeft w:val="0"/>
              <w:marRight w:val="0"/>
              <w:marTop w:val="0"/>
              <w:marBottom w:val="0"/>
              <w:divBdr>
                <w:top w:val="none" w:sz="0" w:space="0" w:color="auto"/>
                <w:left w:val="none" w:sz="0" w:space="0" w:color="auto"/>
                <w:bottom w:val="none" w:sz="0" w:space="0" w:color="auto"/>
                <w:right w:val="none" w:sz="0" w:space="0" w:color="auto"/>
              </w:divBdr>
            </w:div>
            <w:div w:id="62993726">
              <w:marLeft w:val="0"/>
              <w:marRight w:val="0"/>
              <w:marTop w:val="0"/>
              <w:marBottom w:val="0"/>
              <w:divBdr>
                <w:top w:val="none" w:sz="0" w:space="0" w:color="auto"/>
                <w:left w:val="none" w:sz="0" w:space="0" w:color="auto"/>
                <w:bottom w:val="none" w:sz="0" w:space="0" w:color="auto"/>
                <w:right w:val="none" w:sz="0" w:space="0" w:color="auto"/>
              </w:divBdr>
            </w:div>
            <w:div w:id="466436330">
              <w:marLeft w:val="0"/>
              <w:marRight w:val="0"/>
              <w:marTop w:val="0"/>
              <w:marBottom w:val="0"/>
              <w:divBdr>
                <w:top w:val="none" w:sz="0" w:space="0" w:color="auto"/>
                <w:left w:val="none" w:sz="0" w:space="0" w:color="auto"/>
                <w:bottom w:val="none" w:sz="0" w:space="0" w:color="auto"/>
                <w:right w:val="none" w:sz="0" w:space="0" w:color="auto"/>
              </w:divBdr>
            </w:div>
            <w:div w:id="1517302766">
              <w:marLeft w:val="0"/>
              <w:marRight w:val="0"/>
              <w:marTop w:val="0"/>
              <w:marBottom w:val="0"/>
              <w:divBdr>
                <w:top w:val="none" w:sz="0" w:space="0" w:color="auto"/>
                <w:left w:val="none" w:sz="0" w:space="0" w:color="auto"/>
                <w:bottom w:val="none" w:sz="0" w:space="0" w:color="auto"/>
                <w:right w:val="none" w:sz="0" w:space="0" w:color="auto"/>
              </w:divBdr>
            </w:div>
            <w:div w:id="1263951068">
              <w:marLeft w:val="0"/>
              <w:marRight w:val="0"/>
              <w:marTop w:val="0"/>
              <w:marBottom w:val="0"/>
              <w:divBdr>
                <w:top w:val="none" w:sz="0" w:space="0" w:color="auto"/>
                <w:left w:val="none" w:sz="0" w:space="0" w:color="auto"/>
                <w:bottom w:val="none" w:sz="0" w:space="0" w:color="auto"/>
                <w:right w:val="none" w:sz="0" w:space="0" w:color="auto"/>
              </w:divBdr>
            </w:div>
            <w:div w:id="122580276">
              <w:marLeft w:val="0"/>
              <w:marRight w:val="0"/>
              <w:marTop w:val="0"/>
              <w:marBottom w:val="0"/>
              <w:divBdr>
                <w:top w:val="none" w:sz="0" w:space="0" w:color="auto"/>
                <w:left w:val="none" w:sz="0" w:space="0" w:color="auto"/>
                <w:bottom w:val="none" w:sz="0" w:space="0" w:color="auto"/>
                <w:right w:val="none" w:sz="0" w:space="0" w:color="auto"/>
              </w:divBdr>
            </w:div>
            <w:div w:id="167792224">
              <w:marLeft w:val="0"/>
              <w:marRight w:val="0"/>
              <w:marTop w:val="0"/>
              <w:marBottom w:val="0"/>
              <w:divBdr>
                <w:top w:val="none" w:sz="0" w:space="0" w:color="auto"/>
                <w:left w:val="none" w:sz="0" w:space="0" w:color="auto"/>
                <w:bottom w:val="none" w:sz="0" w:space="0" w:color="auto"/>
                <w:right w:val="none" w:sz="0" w:space="0" w:color="auto"/>
              </w:divBdr>
            </w:div>
            <w:div w:id="1756126940">
              <w:marLeft w:val="0"/>
              <w:marRight w:val="0"/>
              <w:marTop w:val="0"/>
              <w:marBottom w:val="0"/>
              <w:divBdr>
                <w:top w:val="none" w:sz="0" w:space="0" w:color="auto"/>
                <w:left w:val="none" w:sz="0" w:space="0" w:color="auto"/>
                <w:bottom w:val="none" w:sz="0" w:space="0" w:color="auto"/>
                <w:right w:val="none" w:sz="0" w:space="0" w:color="auto"/>
              </w:divBdr>
            </w:div>
            <w:div w:id="1327516595">
              <w:marLeft w:val="0"/>
              <w:marRight w:val="0"/>
              <w:marTop w:val="0"/>
              <w:marBottom w:val="0"/>
              <w:divBdr>
                <w:top w:val="none" w:sz="0" w:space="0" w:color="auto"/>
                <w:left w:val="none" w:sz="0" w:space="0" w:color="auto"/>
                <w:bottom w:val="none" w:sz="0" w:space="0" w:color="auto"/>
                <w:right w:val="none" w:sz="0" w:space="0" w:color="auto"/>
              </w:divBdr>
            </w:div>
            <w:div w:id="832070056">
              <w:marLeft w:val="0"/>
              <w:marRight w:val="0"/>
              <w:marTop w:val="0"/>
              <w:marBottom w:val="0"/>
              <w:divBdr>
                <w:top w:val="none" w:sz="0" w:space="0" w:color="auto"/>
                <w:left w:val="none" w:sz="0" w:space="0" w:color="auto"/>
                <w:bottom w:val="none" w:sz="0" w:space="0" w:color="auto"/>
                <w:right w:val="none" w:sz="0" w:space="0" w:color="auto"/>
              </w:divBdr>
            </w:div>
            <w:div w:id="548803734">
              <w:marLeft w:val="0"/>
              <w:marRight w:val="0"/>
              <w:marTop w:val="0"/>
              <w:marBottom w:val="0"/>
              <w:divBdr>
                <w:top w:val="none" w:sz="0" w:space="0" w:color="auto"/>
                <w:left w:val="none" w:sz="0" w:space="0" w:color="auto"/>
                <w:bottom w:val="none" w:sz="0" w:space="0" w:color="auto"/>
                <w:right w:val="none" w:sz="0" w:space="0" w:color="auto"/>
              </w:divBdr>
            </w:div>
            <w:div w:id="1598363875">
              <w:marLeft w:val="0"/>
              <w:marRight w:val="0"/>
              <w:marTop w:val="0"/>
              <w:marBottom w:val="0"/>
              <w:divBdr>
                <w:top w:val="none" w:sz="0" w:space="0" w:color="auto"/>
                <w:left w:val="none" w:sz="0" w:space="0" w:color="auto"/>
                <w:bottom w:val="none" w:sz="0" w:space="0" w:color="auto"/>
                <w:right w:val="none" w:sz="0" w:space="0" w:color="auto"/>
              </w:divBdr>
            </w:div>
            <w:div w:id="1352029423">
              <w:marLeft w:val="0"/>
              <w:marRight w:val="0"/>
              <w:marTop w:val="0"/>
              <w:marBottom w:val="0"/>
              <w:divBdr>
                <w:top w:val="none" w:sz="0" w:space="0" w:color="auto"/>
                <w:left w:val="none" w:sz="0" w:space="0" w:color="auto"/>
                <w:bottom w:val="none" w:sz="0" w:space="0" w:color="auto"/>
                <w:right w:val="none" w:sz="0" w:space="0" w:color="auto"/>
              </w:divBdr>
            </w:div>
            <w:div w:id="2051566524">
              <w:marLeft w:val="0"/>
              <w:marRight w:val="0"/>
              <w:marTop w:val="0"/>
              <w:marBottom w:val="0"/>
              <w:divBdr>
                <w:top w:val="none" w:sz="0" w:space="0" w:color="auto"/>
                <w:left w:val="none" w:sz="0" w:space="0" w:color="auto"/>
                <w:bottom w:val="none" w:sz="0" w:space="0" w:color="auto"/>
                <w:right w:val="none" w:sz="0" w:space="0" w:color="auto"/>
              </w:divBdr>
            </w:div>
            <w:div w:id="1172993530">
              <w:marLeft w:val="0"/>
              <w:marRight w:val="0"/>
              <w:marTop w:val="0"/>
              <w:marBottom w:val="0"/>
              <w:divBdr>
                <w:top w:val="none" w:sz="0" w:space="0" w:color="auto"/>
                <w:left w:val="none" w:sz="0" w:space="0" w:color="auto"/>
                <w:bottom w:val="none" w:sz="0" w:space="0" w:color="auto"/>
                <w:right w:val="none" w:sz="0" w:space="0" w:color="auto"/>
              </w:divBdr>
            </w:div>
            <w:div w:id="660354157">
              <w:marLeft w:val="0"/>
              <w:marRight w:val="0"/>
              <w:marTop w:val="0"/>
              <w:marBottom w:val="0"/>
              <w:divBdr>
                <w:top w:val="none" w:sz="0" w:space="0" w:color="auto"/>
                <w:left w:val="none" w:sz="0" w:space="0" w:color="auto"/>
                <w:bottom w:val="none" w:sz="0" w:space="0" w:color="auto"/>
                <w:right w:val="none" w:sz="0" w:space="0" w:color="auto"/>
              </w:divBdr>
            </w:div>
            <w:div w:id="1085419958">
              <w:marLeft w:val="0"/>
              <w:marRight w:val="0"/>
              <w:marTop w:val="0"/>
              <w:marBottom w:val="0"/>
              <w:divBdr>
                <w:top w:val="none" w:sz="0" w:space="0" w:color="auto"/>
                <w:left w:val="none" w:sz="0" w:space="0" w:color="auto"/>
                <w:bottom w:val="none" w:sz="0" w:space="0" w:color="auto"/>
                <w:right w:val="none" w:sz="0" w:space="0" w:color="auto"/>
              </w:divBdr>
            </w:div>
            <w:div w:id="924151043">
              <w:marLeft w:val="0"/>
              <w:marRight w:val="0"/>
              <w:marTop w:val="0"/>
              <w:marBottom w:val="0"/>
              <w:divBdr>
                <w:top w:val="none" w:sz="0" w:space="0" w:color="auto"/>
                <w:left w:val="none" w:sz="0" w:space="0" w:color="auto"/>
                <w:bottom w:val="none" w:sz="0" w:space="0" w:color="auto"/>
                <w:right w:val="none" w:sz="0" w:space="0" w:color="auto"/>
              </w:divBdr>
            </w:div>
            <w:div w:id="1008678275">
              <w:marLeft w:val="0"/>
              <w:marRight w:val="0"/>
              <w:marTop w:val="0"/>
              <w:marBottom w:val="0"/>
              <w:divBdr>
                <w:top w:val="none" w:sz="0" w:space="0" w:color="auto"/>
                <w:left w:val="none" w:sz="0" w:space="0" w:color="auto"/>
                <w:bottom w:val="none" w:sz="0" w:space="0" w:color="auto"/>
                <w:right w:val="none" w:sz="0" w:space="0" w:color="auto"/>
              </w:divBdr>
            </w:div>
            <w:div w:id="1595248">
              <w:marLeft w:val="0"/>
              <w:marRight w:val="0"/>
              <w:marTop w:val="0"/>
              <w:marBottom w:val="0"/>
              <w:divBdr>
                <w:top w:val="none" w:sz="0" w:space="0" w:color="auto"/>
                <w:left w:val="none" w:sz="0" w:space="0" w:color="auto"/>
                <w:bottom w:val="none" w:sz="0" w:space="0" w:color="auto"/>
                <w:right w:val="none" w:sz="0" w:space="0" w:color="auto"/>
              </w:divBdr>
            </w:div>
            <w:div w:id="112749771">
              <w:marLeft w:val="0"/>
              <w:marRight w:val="0"/>
              <w:marTop w:val="0"/>
              <w:marBottom w:val="0"/>
              <w:divBdr>
                <w:top w:val="none" w:sz="0" w:space="0" w:color="auto"/>
                <w:left w:val="none" w:sz="0" w:space="0" w:color="auto"/>
                <w:bottom w:val="none" w:sz="0" w:space="0" w:color="auto"/>
                <w:right w:val="none" w:sz="0" w:space="0" w:color="auto"/>
              </w:divBdr>
            </w:div>
            <w:div w:id="1488979860">
              <w:marLeft w:val="0"/>
              <w:marRight w:val="0"/>
              <w:marTop w:val="0"/>
              <w:marBottom w:val="0"/>
              <w:divBdr>
                <w:top w:val="none" w:sz="0" w:space="0" w:color="auto"/>
                <w:left w:val="none" w:sz="0" w:space="0" w:color="auto"/>
                <w:bottom w:val="none" w:sz="0" w:space="0" w:color="auto"/>
                <w:right w:val="none" w:sz="0" w:space="0" w:color="auto"/>
              </w:divBdr>
            </w:div>
            <w:div w:id="949048783">
              <w:marLeft w:val="0"/>
              <w:marRight w:val="0"/>
              <w:marTop w:val="0"/>
              <w:marBottom w:val="0"/>
              <w:divBdr>
                <w:top w:val="none" w:sz="0" w:space="0" w:color="auto"/>
                <w:left w:val="none" w:sz="0" w:space="0" w:color="auto"/>
                <w:bottom w:val="none" w:sz="0" w:space="0" w:color="auto"/>
                <w:right w:val="none" w:sz="0" w:space="0" w:color="auto"/>
              </w:divBdr>
            </w:div>
            <w:div w:id="6686990">
              <w:marLeft w:val="0"/>
              <w:marRight w:val="0"/>
              <w:marTop w:val="0"/>
              <w:marBottom w:val="0"/>
              <w:divBdr>
                <w:top w:val="none" w:sz="0" w:space="0" w:color="auto"/>
                <w:left w:val="none" w:sz="0" w:space="0" w:color="auto"/>
                <w:bottom w:val="none" w:sz="0" w:space="0" w:color="auto"/>
                <w:right w:val="none" w:sz="0" w:space="0" w:color="auto"/>
              </w:divBdr>
            </w:div>
            <w:div w:id="1770007794">
              <w:marLeft w:val="0"/>
              <w:marRight w:val="0"/>
              <w:marTop w:val="0"/>
              <w:marBottom w:val="0"/>
              <w:divBdr>
                <w:top w:val="none" w:sz="0" w:space="0" w:color="auto"/>
                <w:left w:val="none" w:sz="0" w:space="0" w:color="auto"/>
                <w:bottom w:val="none" w:sz="0" w:space="0" w:color="auto"/>
                <w:right w:val="none" w:sz="0" w:space="0" w:color="auto"/>
              </w:divBdr>
            </w:div>
            <w:div w:id="1620138324">
              <w:marLeft w:val="0"/>
              <w:marRight w:val="0"/>
              <w:marTop w:val="0"/>
              <w:marBottom w:val="0"/>
              <w:divBdr>
                <w:top w:val="none" w:sz="0" w:space="0" w:color="auto"/>
                <w:left w:val="none" w:sz="0" w:space="0" w:color="auto"/>
                <w:bottom w:val="none" w:sz="0" w:space="0" w:color="auto"/>
                <w:right w:val="none" w:sz="0" w:space="0" w:color="auto"/>
              </w:divBdr>
            </w:div>
            <w:div w:id="308871715">
              <w:marLeft w:val="0"/>
              <w:marRight w:val="0"/>
              <w:marTop w:val="0"/>
              <w:marBottom w:val="0"/>
              <w:divBdr>
                <w:top w:val="none" w:sz="0" w:space="0" w:color="auto"/>
                <w:left w:val="none" w:sz="0" w:space="0" w:color="auto"/>
                <w:bottom w:val="none" w:sz="0" w:space="0" w:color="auto"/>
                <w:right w:val="none" w:sz="0" w:space="0" w:color="auto"/>
              </w:divBdr>
            </w:div>
            <w:div w:id="1860001163">
              <w:marLeft w:val="0"/>
              <w:marRight w:val="0"/>
              <w:marTop w:val="0"/>
              <w:marBottom w:val="0"/>
              <w:divBdr>
                <w:top w:val="none" w:sz="0" w:space="0" w:color="auto"/>
                <w:left w:val="none" w:sz="0" w:space="0" w:color="auto"/>
                <w:bottom w:val="none" w:sz="0" w:space="0" w:color="auto"/>
                <w:right w:val="none" w:sz="0" w:space="0" w:color="auto"/>
              </w:divBdr>
            </w:div>
            <w:div w:id="875777475">
              <w:marLeft w:val="0"/>
              <w:marRight w:val="0"/>
              <w:marTop w:val="0"/>
              <w:marBottom w:val="0"/>
              <w:divBdr>
                <w:top w:val="none" w:sz="0" w:space="0" w:color="auto"/>
                <w:left w:val="none" w:sz="0" w:space="0" w:color="auto"/>
                <w:bottom w:val="none" w:sz="0" w:space="0" w:color="auto"/>
                <w:right w:val="none" w:sz="0" w:space="0" w:color="auto"/>
              </w:divBdr>
            </w:div>
            <w:div w:id="1288513498">
              <w:marLeft w:val="0"/>
              <w:marRight w:val="0"/>
              <w:marTop w:val="0"/>
              <w:marBottom w:val="0"/>
              <w:divBdr>
                <w:top w:val="none" w:sz="0" w:space="0" w:color="auto"/>
                <w:left w:val="none" w:sz="0" w:space="0" w:color="auto"/>
                <w:bottom w:val="none" w:sz="0" w:space="0" w:color="auto"/>
                <w:right w:val="none" w:sz="0" w:space="0" w:color="auto"/>
              </w:divBdr>
            </w:div>
            <w:div w:id="1756055326">
              <w:marLeft w:val="0"/>
              <w:marRight w:val="0"/>
              <w:marTop w:val="0"/>
              <w:marBottom w:val="0"/>
              <w:divBdr>
                <w:top w:val="none" w:sz="0" w:space="0" w:color="auto"/>
                <w:left w:val="none" w:sz="0" w:space="0" w:color="auto"/>
                <w:bottom w:val="none" w:sz="0" w:space="0" w:color="auto"/>
                <w:right w:val="none" w:sz="0" w:space="0" w:color="auto"/>
              </w:divBdr>
            </w:div>
            <w:div w:id="1430849684">
              <w:marLeft w:val="0"/>
              <w:marRight w:val="0"/>
              <w:marTop w:val="0"/>
              <w:marBottom w:val="0"/>
              <w:divBdr>
                <w:top w:val="none" w:sz="0" w:space="0" w:color="auto"/>
                <w:left w:val="none" w:sz="0" w:space="0" w:color="auto"/>
                <w:bottom w:val="none" w:sz="0" w:space="0" w:color="auto"/>
                <w:right w:val="none" w:sz="0" w:space="0" w:color="auto"/>
              </w:divBdr>
            </w:div>
            <w:div w:id="235944439">
              <w:marLeft w:val="0"/>
              <w:marRight w:val="0"/>
              <w:marTop w:val="0"/>
              <w:marBottom w:val="0"/>
              <w:divBdr>
                <w:top w:val="none" w:sz="0" w:space="0" w:color="auto"/>
                <w:left w:val="none" w:sz="0" w:space="0" w:color="auto"/>
                <w:bottom w:val="none" w:sz="0" w:space="0" w:color="auto"/>
                <w:right w:val="none" w:sz="0" w:space="0" w:color="auto"/>
              </w:divBdr>
            </w:div>
            <w:div w:id="1060665892">
              <w:marLeft w:val="0"/>
              <w:marRight w:val="0"/>
              <w:marTop w:val="0"/>
              <w:marBottom w:val="0"/>
              <w:divBdr>
                <w:top w:val="none" w:sz="0" w:space="0" w:color="auto"/>
                <w:left w:val="none" w:sz="0" w:space="0" w:color="auto"/>
                <w:bottom w:val="none" w:sz="0" w:space="0" w:color="auto"/>
                <w:right w:val="none" w:sz="0" w:space="0" w:color="auto"/>
              </w:divBdr>
            </w:div>
            <w:div w:id="1496148887">
              <w:marLeft w:val="0"/>
              <w:marRight w:val="0"/>
              <w:marTop w:val="0"/>
              <w:marBottom w:val="0"/>
              <w:divBdr>
                <w:top w:val="none" w:sz="0" w:space="0" w:color="auto"/>
                <w:left w:val="none" w:sz="0" w:space="0" w:color="auto"/>
                <w:bottom w:val="none" w:sz="0" w:space="0" w:color="auto"/>
                <w:right w:val="none" w:sz="0" w:space="0" w:color="auto"/>
              </w:divBdr>
            </w:div>
            <w:div w:id="396435918">
              <w:marLeft w:val="0"/>
              <w:marRight w:val="0"/>
              <w:marTop w:val="0"/>
              <w:marBottom w:val="0"/>
              <w:divBdr>
                <w:top w:val="none" w:sz="0" w:space="0" w:color="auto"/>
                <w:left w:val="none" w:sz="0" w:space="0" w:color="auto"/>
                <w:bottom w:val="none" w:sz="0" w:space="0" w:color="auto"/>
                <w:right w:val="none" w:sz="0" w:space="0" w:color="auto"/>
              </w:divBdr>
            </w:div>
            <w:div w:id="2053116051">
              <w:marLeft w:val="0"/>
              <w:marRight w:val="0"/>
              <w:marTop w:val="0"/>
              <w:marBottom w:val="0"/>
              <w:divBdr>
                <w:top w:val="none" w:sz="0" w:space="0" w:color="auto"/>
                <w:left w:val="none" w:sz="0" w:space="0" w:color="auto"/>
                <w:bottom w:val="none" w:sz="0" w:space="0" w:color="auto"/>
                <w:right w:val="none" w:sz="0" w:space="0" w:color="auto"/>
              </w:divBdr>
            </w:div>
            <w:div w:id="1930113736">
              <w:marLeft w:val="0"/>
              <w:marRight w:val="0"/>
              <w:marTop w:val="0"/>
              <w:marBottom w:val="0"/>
              <w:divBdr>
                <w:top w:val="none" w:sz="0" w:space="0" w:color="auto"/>
                <w:left w:val="none" w:sz="0" w:space="0" w:color="auto"/>
                <w:bottom w:val="none" w:sz="0" w:space="0" w:color="auto"/>
                <w:right w:val="none" w:sz="0" w:space="0" w:color="auto"/>
              </w:divBdr>
            </w:div>
            <w:div w:id="1237865571">
              <w:marLeft w:val="0"/>
              <w:marRight w:val="0"/>
              <w:marTop w:val="0"/>
              <w:marBottom w:val="0"/>
              <w:divBdr>
                <w:top w:val="none" w:sz="0" w:space="0" w:color="auto"/>
                <w:left w:val="none" w:sz="0" w:space="0" w:color="auto"/>
                <w:bottom w:val="none" w:sz="0" w:space="0" w:color="auto"/>
                <w:right w:val="none" w:sz="0" w:space="0" w:color="auto"/>
              </w:divBdr>
            </w:div>
            <w:div w:id="1883520198">
              <w:marLeft w:val="0"/>
              <w:marRight w:val="0"/>
              <w:marTop w:val="0"/>
              <w:marBottom w:val="0"/>
              <w:divBdr>
                <w:top w:val="none" w:sz="0" w:space="0" w:color="auto"/>
                <w:left w:val="none" w:sz="0" w:space="0" w:color="auto"/>
                <w:bottom w:val="none" w:sz="0" w:space="0" w:color="auto"/>
                <w:right w:val="none" w:sz="0" w:space="0" w:color="auto"/>
              </w:divBdr>
            </w:div>
            <w:div w:id="477958293">
              <w:marLeft w:val="0"/>
              <w:marRight w:val="0"/>
              <w:marTop w:val="0"/>
              <w:marBottom w:val="0"/>
              <w:divBdr>
                <w:top w:val="none" w:sz="0" w:space="0" w:color="auto"/>
                <w:left w:val="none" w:sz="0" w:space="0" w:color="auto"/>
                <w:bottom w:val="none" w:sz="0" w:space="0" w:color="auto"/>
                <w:right w:val="none" w:sz="0" w:space="0" w:color="auto"/>
              </w:divBdr>
            </w:div>
            <w:div w:id="677007692">
              <w:marLeft w:val="0"/>
              <w:marRight w:val="0"/>
              <w:marTop w:val="0"/>
              <w:marBottom w:val="0"/>
              <w:divBdr>
                <w:top w:val="none" w:sz="0" w:space="0" w:color="auto"/>
                <w:left w:val="none" w:sz="0" w:space="0" w:color="auto"/>
                <w:bottom w:val="none" w:sz="0" w:space="0" w:color="auto"/>
                <w:right w:val="none" w:sz="0" w:space="0" w:color="auto"/>
              </w:divBdr>
            </w:div>
            <w:div w:id="2031491761">
              <w:marLeft w:val="0"/>
              <w:marRight w:val="0"/>
              <w:marTop w:val="0"/>
              <w:marBottom w:val="0"/>
              <w:divBdr>
                <w:top w:val="none" w:sz="0" w:space="0" w:color="auto"/>
                <w:left w:val="none" w:sz="0" w:space="0" w:color="auto"/>
                <w:bottom w:val="none" w:sz="0" w:space="0" w:color="auto"/>
                <w:right w:val="none" w:sz="0" w:space="0" w:color="auto"/>
              </w:divBdr>
            </w:div>
            <w:div w:id="34043127">
              <w:marLeft w:val="0"/>
              <w:marRight w:val="0"/>
              <w:marTop w:val="0"/>
              <w:marBottom w:val="0"/>
              <w:divBdr>
                <w:top w:val="none" w:sz="0" w:space="0" w:color="auto"/>
                <w:left w:val="none" w:sz="0" w:space="0" w:color="auto"/>
                <w:bottom w:val="none" w:sz="0" w:space="0" w:color="auto"/>
                <w:right w:val="none" w:sz="0" w:space="0" w:color="auto"/>
              </w:divBdr>
            </w:div>
            <w:div w:id="1140004068">
              <w:marLeft w:val="0"/>
              <w:marRight w:val="0"/>
              <w:marTop w:val="0"/>
              <w:marBottom w:val="0"/>
              <w:divBdr>
                <w:top w:val="none" w:sz="0" w:space="0" w:color="auto"/>
                <w:left w:val="none" w:sz="0" w:space="0" w:color="auto"/>
                <w:bottom w:val="none" w:sz="0" w:space="0" w:color="auto"/>
                <w:right w:val="none" w:sz="0" w:space="0" w:color="auto"/>
              </w:divBdr>
            </w:div>
            <w:div w:id="1885412140">
              <w:marLeft w:val="0"/>
              <w:marRight w:val="0"/>
              <w:marTop w:val="0"/>
              <w:marBottom w:val="0"/>
              <w:divBdr>
                <w:top w:val="none" w:sz="0" w:space="0" w:color="auto"/>
                <w:left w:val="none" w:sz="0" w:space="0" w:color="auto"/>
                <w:bottom w:val="none" w:sz="0" w:space="0" w:color="auto"/>
                <w:right w:val="none" w:sz="0" w:space="0" w:color="auto"/>
              </w:divBdr>
            </w:div>
            <w:div w:id="2082631196">
              <w:marLeft w:val="0"/>
              <w:marRight w:val="0"/>
              <w:marTop w:val="0"/>
              <w:marBottom w:val="0"/>
              <w:divBdr>
                <w:top w:val="none" w:sz="0" w:space="0" w:color="auto"/>
                <w:left w:val="none" w:sz="0" w:space="0" w:color="auto"/>
                <w:bottom w:val="none" w:sz="0" w:space="0" w:color="auto"/>
                <w:right w:val="none" w:sz="0" w:space="0" w:color="auto"/>
              </w:divBdr>
            </w:div>
            <w:div w:id="1282492056">
              <w:marLeft w:val="0"/>
              <w:marRight w:val="0"/>
              <w:marTop w:val="0"/>
              <w:marBottom w:val="0"/>
              <w:divBdr>
                <w:top w:val="none" w:sz="0" w:space="0" w:color="auto"/>
                <w:left w:val="none" w:sz="0" w:space="0" w:color="auto"/>
                <w:bottom w:val="none" w:sz="0" w:space="0" w:color="auto"/>
                <w:right w:val="none" w:sz="0" w:space="0" w:color="auto"/>
              </w:divBdr>
            </w:div>
            <w:div w:id="1541241024">
              <w:marLeft w:val="0"/>
              <w:marRight w:val="0"/>
              <w:marTop w:val="0"/>
              <w:marBottom w:val="0"/>
              <w:divBdr>
                <w:top w:val="none" w:sz="0" w:space="0" w:color="auto"/>
                <w:left w:val="none" w:sz="0" w:space="0" w:color="auto"/>
                <w:bottom w:val="none" w:sz="0" w:space="0" w:color="auto"/>
                <w:right w:val="none" w:sz="0" w:space="0" w:color="auto"/>
              </w:divBdr>
            </w:div>
            <w:div w:id="75832822">
              <w:marLeft w:val="0"/>
              <w:marRight w:val="0"/>
              <w:marTop w:val="0"/>
              <w:marBottom w:val="0"/>
              <w:divBdr>
                <w:top w:val="none" w:sz="0" w:space="0" w:color="auto"/>
                <w:left w:val="none" w:sz="0" w:space="0" w:color="auto"/>
                <w:bottom w:val="none" w:sz="0" w:space="0" w:color="auto"/>
                <w:right w:val="none" w:sz="0" w:space="0" w:color="auto"/>
              </w:divBdr>
            </w:div>
            <w:div w:id="1872300553">
              <w:marLeft w:val="0"/>
              <w:marRight w:val="0"/>
              <w:marTop w:val="0"/>
              <w:marBottom w:val="0"/>
              <w:divBdr>
                <w:top w:val="none" w:sz="0" w:space="0" w:color="auto"/>
                <w:left w:val="none" w:sz="0" w:space="0" w:color="auto"/>
                <w:bottom w:val="none" w:sz="0" w:space="0" w:color="auto"/>
                <w:right w:val="none" w:sz="0" w:space="0" w:color="auto"/>
              </w:divBdr>
            </w:div>
            <w:div w:id="143353421">
              <w:marLeft w:val="0"/>
              <w:marRight w:val="0"/>
              <w:marTop w:val="0"/>
              <w:marBottom w:val="0"/>
              <w:divBdr>
                <w:top w:val="none" w:sz="0" w:space="0" w:color="auto"/>
                <w:left w:val="none" w:sz="0" w:space="0" w:color="auto"/>
                <w:bottom w:val="none" w:sz="0" w:space="0" w:color="auto"/>
                <w:right w:val="none" w:sz="0" w:space="0" w:color="auto"/>
              </w:divBdr>
            </w:div>
            <w:div w:id="1039092496">
              <w:marLeft w:val="0"/>
              <w:marRight w:val="0"/>
              <w:marTop w:val="0"/>
              <w:marBottom w:val="0"/>
              <w:divBdr>
                <w:top w:val="none" w:sz="0" w:space="0" w:color="auto"/>
                <w:left w:val="none" w:sz="0" w:space="0" w:color="auto"/>
                <w:bottom w:val="none" w:sz="0" w:space="0" w:color="auto"/>
                <w:right w:val="none" w:sz="0" w:space="0" w:color="auto"/>
              </w:divBdr>
            </w:div>
            <w:div w:id="1052116273">
              <w:marLeft w:val="0"/>
              <w:marRight w:val="0"/>
              <w:marTop w:val="0"/>
              <w:marBottom w:val="0"/>
              <w:divBdr>
                <w:top w:val="none" w:sz="0" w:space="0" w:color="auto"/>
                <w:left w:val="none" w:sz="0" w:space="0" w:color="auto"/>
                <w:bottom w:val="none" w:sz="0" w:space="0" w:color="auto"/>
                <w:right w:val="none" w:sz="0" w:space="0" w:color="auto"/>
              </w:divBdr>
            </w:div>
            <w:div w:id="932860377">
              <w:marLeft w:val="0"/>
              <w:marRight w:val="0"/>
              <w:marTop w:val="0"/>
              <w:marBottom w:val="0"/>
              <w:divBdr>
                <w:top w:val="none" w:sz="0" w:space="0" w:color="auto"/>
                <w:left w:val="none" w:sz="0" w:space="0" w:color="auto"/>
                <w:bottom w:val="none" w:sz="0" w:space="0" w:color="auto"/>
                <w:right w:val="none" w:sz="0" w:space="0" w:color="auto"/>
              </w:divBdr>
            </w:div>
            <w:div w:id="564414072">
              <w:marLeft w:val="0"/>
              <w:marRight w:val="0"/>
              <w:marTop w:val="0"/>
              <w:marBottom w:val="0"/>
              <w:divBdr>
                <w:top w:val="none" w:sz="0" w:space="0" w:color="auto"/>
                <w:left w:val="none" w:sz="0" w:space="0" w:color="auto"/>
                <w:bottom w:val="none" w:sz="0" w:space="0" w:color="auto"/>
                <w:right w:val="none" w:sz="0" w:space="0" w:color="auto"/>
              </w:divBdr>
            </w:div>
            <w:div w:id="217086408">
              <w:marLeft w:val="0"/>
              <w:marRight w:val="0"/>
              <w:marTop w:val="0"/>
              <w:marBottom w:val="0"/>
              <w:divBdr>
                <w:top w:val="none" w:sz="0" w:space="0" w:color="auto"/>
                <w:left w:val="none" w:sz="0" w:space="0" w:color="auto"/>
                <w:bottom w:val="none" w:sz="0" w:space="0" w:color="auto"/>
                <w:right w:val="none" w:sz="0" w:space="0" w:color="auto"/>
              </w:divBdr>
            </w:div>
            <w:div w:id="342634650">
              <w:marLeft w:val="0"/>
              <w:marRight w:val="0"/>
              <w:marTop w:val="0"/>
              <w:marBottom w:val="0"/>
              <w:divBdr>
                <w:top w:val="none" w:sz="0" w:space="0" w:color="auto"/>
                <w:left w:val="none" w:sz="0" w:space="0" w:color="auto"/>
                <w:bottom w:val="none" w:sz="0" w:space="0" w:color="auto"/>
                <w:right w:val="none" w:sz="0" w:space="0" w:color="auto"/>
              </w:divBdr>
            </w:div>
            <w:div w:id="558202404">
              <w:marLeft w:val="0"/>
              <w:marRight w:val="0"/>
              <w:marTop w:val="0"/>
              <w:marBottom w:val="0"/>
              <w:divBdr>
                <w:top w:val="none" w:sz="0" w:space="0" w:color="auto"/>
                <w:left w:val="none" w:sz="0" w:space="0" w:color="auto"/>
                <w:bottom w:val="none" w:sz="0" w:space="0" w:color="auto"/>
                <w:right w:val="none" w:sz="0" w:space="0" w:color="auto"/>
              </w:divBdr>
            </w:div>
            <w:div w:id="1680160581">
              <w:marLeft w:val="0"/>
              <w:marRight w:val="0"/>
              <w:marTop w:val="0"/>
              <w:marBottom w:val="0"/>
              <w:divBdr>
                <w:top w:val="none" w:sz="0" w:space="0" w:color="auto"/>
                <w:left w:val="none" w:sz="0" w:space="0" w:color="auto"/>
                <w:bottom w:val="none" w:sz="0" w:space="0" w:color="auto"/>
                <w:right w:val="none" w:sz="0" w:space="0" w:color="auto"/>
              </w:divBdr>
            </w:div>
            <w:div w:id="1480607904">
              <w:marLeft w:val="0"/>
              <w:marRight w:val="0"/>
              <w:marTop w:val="0"/>
              <w:marBottom w:val="0"/>
              <w:divBdr>
                <w:top w:val="none" w:sz="0" w:space="0" w:color="auto"/>
                <w:left w:val="none" w:sz="0" w:space="0" w:color="auto"/>
                <w:bottom w:val="none" w:sz="0" w:space="0" w:color="auto"/>
                <w:right w:val="none" w:sz="0" w:space="0" w:color="auto"/>
              </w:divBdr>
            </w:div>
            <w:div w:id="1116755998">
              <w:marLeft w:val="0"/>
              <w:marRight w:val="0"/>
              <w:marTop w:val="0"/>
              <w:marBottom w:val="0"/>
              <w:divBdr>
                <w:top w:val="none" w:sz="0" w:space="0" w:color="auto"/>
                <w:left w:val="none" w:sz="0" w:space="0" w:color="auto"/>
                <w:bottom w:val="none" w:sz="0" w:space="0" w:color="auto"/>
                <w:right w:val="none" w:sz="0" w:space="0" w:color="auto"/>
              </w:divBdr>
            </w:div>
            <w:div w:id="131824783">
              <w:marLeft w:val="0"/>
              <w:marRight w:val="0"/>
              <w:marTop w:val="0"/>
              <w:marBottom w:val="0"/>
              <w:divBdr>
                <w:top w:val="none" w:sz="0" w:space="0" w:color="auto"/>
                <w:left w:val="none" w:sz="0" w:space="0" w:color="auto"/>
                <w:bottom w:val="none" w:sz="0" w:space="0" w:color="auto"/>
                <w:right w:val="none" w:sz="0" w:space="0" w:color="auto"/>
              </w:divBdr>
            </w:div>
            <w:div w:id="665716421">
              <w:marLeft w:val="0"/>
              <w:marRight w:val="0"/>
              <w:marTop w:val="0"/>
              <w:marBottom w:val="0"/>
              <w:divBdr>
                <w:top w:val="none" w:sz="0" w:space="0" w:color="auto"/>
                <w:left w:val="none" w:sz="0" w:space="0" w:color="auto"/>
                <w:bottom w:val="none" w:sz="0" w:space="0" w:color="auto"/>
                <w:right w:val="none" w:sz="0" w:space="0" w:color="auto"/>
              </w:divBdr>
            </w:div>
            <w:div w:id="1145705778">
              <w:marLeft w:val="0"/>
              <w:marRight w:val="0"/>
              <w:marTop w:val="0"/>
              <w:marBottom w:val="0"/>
              <w:divBdr>
                <w:top w:val="none" w:sz="0" w:space="0" w:color="auto"/>
                <w:left w:val="none" w:sz="0" w:space="0" w:color="auto"/>
                <w:bottom w:val="none" w:sz="0" w:space="0" w:color="auto"/>
                <w:right w:val="none" w:sz="0" w:space="0" w:color="auto"/>
              </w:divBdr>
            </w:div>
            <w:div w:id="747001928">
              <w:marLeft w:val="0"/>
              <w:marRight w:val="0"/>
              <w:marTop w:val="0"/>
              <w:marBottom w:val="0"/>
              <w:divBdr>
                <w:top w:val="none" w:sz="0" w:space="0" w:color="auto"/>
                <w:left w:val="none" w:sz="0" w:space="0" w:color="auto"/>
                <w:bottom w:val="none" w:sz="0" w:space="0" w:color="auto"/>
                <w:right w:val="none" w:sz="0" w:space="0" w:color="auto"/>
              </w:divBdr>
            </w:div>
            <w:div w:id="1947956553">
              <w:marLeft w:val="0"/>
              <w:marRight w:val="0"/>
              <w:marTop w:val="0"/>
              <w:marBottom w:val="0"/>
              <w:divBdr>
                <w:top w:val="none" w:sz="0" w:space="0" w:color="auto"/>
                <w:left w:val="none" w:sz="0" w:space="0" w:color="auto"/>
                <w:bottom w:val="none" w:sz="0" w:space="0" w:color="auto"/>
                <w:right w:val="none" w:sz="0" w:space="0" w:color="auto"/>
              </w:divBdr>
            </w:div>
            <w:div w:id="239563176">
              <w:marLeft w:val="0"/>
              <w:marRight w:val="0"/>
              <w:marTop w:val="0"/>
              <w:marBottom w:val="0"/>
              <w:divBdr>
                <w:top w:val="none" w:sz="0" w:space="0" w:color="auto"/>
                <w:left w:val="none" w:sz="0" w:space="0" w:color="auto"/>
                <w:bottom w:val="none" w:sz="0" w:space="0" w:color="auto"/>
                <w:right w:val="none" w:sz="0" w:space="0" w:color="auto"/>
              </w:divBdr>
            </w:div>
            <w:div w:id="1946617408">
              <w:marLeft w:val="0"/>
              <w:marRight w:val="0"/>
              <w:marTop w:val="0"/>
              <w:marBottom w:val="0"/>
              <w:divBdr>
                <w:top w:val="none" w:sz="0" w:space="0" w:color="auto"/>
                <w:left w:val="none" w:sz="0" w:space="0" w:color="auto"/>
                <w:bottom w:val="none" w:sz="0" w:space="0" w:color="auto"/>
                <w:right w:val="none" w:sz="0" w:space="0" w:color="auto"/>
              </w:divBdr>
            </w:div>
            <w:div w:id="1302881240">
              <w:marLeft w:val="0"/>
              <w:marRight w:val="0"/>
              <w:marTop w:val="0"/>
              <w:marBottom w:val="0"/>
              <w:divBdr>
                <w:top w:val="none" w:sz="0" w:space="0" w:color="auto"/>
                <w:left w:val="none" w:sz="0" w:space="0" w:color="auto"/>
                <w:bottom w:val="none" w:sz="0" w:space="0" w:color="auto"/>
                <w:right w:val="none" w:sz="0" w:space="0" w:color="auto"/>
              </w:divBdr>
            </w:div>
            <w:div w:id="206532238">
              <w:marLeft w:val="0"/>
              <w:marRight w:val="0"/>
              <w:marTop w:val="0"/>
              <w:marBottom w:val="0"/>
              <w:divBdr>
                <w:top w:val="none" w:sz="0" w:space="0" w:color="auto"/>
                <w:left w:val="none" w:sz="0" w:space="0" w:color="auto"/>
                <w:bottom w:val="none" w:sz="0" w:space="0" w:color="auto"/>
                <w:right w:val="none" w:sz="0" w:space="0" w:color="auto"/>
              </w:divBdr>
            </w:div>
            <w:div w:id="1909341795">
              <w:marLeft w:val="0"/>
              <w:marRight w:val="0"/>
              <w:marTop w:val="0"/>
              <w:marBottom w:val="0"/>
              <w:divBdr>
                <w:top w:val="none" w:sz="0" w:space="0" w:color="auto"/>
                <w:left w:val="none" w:sz="0" w:space="0" w:color="auto"/>
                <w:bottom w:val="none" w:sz="0" w:space="0" w:color="auto"/>
                <w:right w:val="none" w:sz="0" w:space="0" w:color="auto"/>
              </w:divBdr>
            </w:div>
            <w:div w:id="1693217432">
              <w:marLeft w:val="0"/>
              <w:marRight w:val="0"/>
              <w:marTop w:val="0"/>
              <w:marBottom w:val="0"/>
              <w:divBdr>
                <w:top w:val="none" w:sz="0" w:space="0" w:color="auto"/>
                <w:left w:val="none" w:sz="0" w:space="0" w:color="auto"/>
                <w:bottom w:val="none" w:sz="0" w:space="0" w:color="auto"/>
                <w:right w:val="none" w:sz="0" w:space="0" w:color="auto"/>
              </w:divBdr>
            </w:div>
            <w:div w:id="1744253780">
              <w:marLeft w:val="0"/>
              <w:marRight w:val="0"/>
              <w:marTop w:val="0"/>
              <w:marBottom w:val="0"/>
              <w:divBdr>
                <w:top w:val="none" w:sz="0" w:space="0" w:color="auto"/>
                <w:left w:val="none" w:sz="0" w:space="0" w:color="auto"/>
                <w:bottom w:val="none" w:sz="0" w:space="0" w:color="auto"/>
                <w:right w:val="none" w:sz="0" w:space="0" w:color="auto"/>
              </w:divBdr>
            </w:div>
            <w:div w:id="1069422548">
              <w:marLeft w:val="0"/>
              <w:marRight w:val="0"/>
              <w:marTop w:val="0"/>
              <w:marBottom w:val="0"/>
              <w:divBdr>
                <w:top w:val="none" w:sz="0" w:space="0" w:color="auto"/>
                <w:left w:val="none" w:sz="0" w:space="0" w:color="auto"/>
                <w:bottom w:val="none" w:sz="0" w:space="0" w:color="auto"/>
                <w:right w:val="none" w:sz="0" w:space="0" w:color="auto"/>
              </w:divBdr>
            </w:div>
            <w:div w:id="579608493">
              <w:marLeft w:val="0"/>
              <w:marRight w:val="0"/>
              <w:marTop w:val="0"/>
              <w:marBottom w:val="0"/>
              <w:divBdr>
                <w:top w:val="none" w:sz="0" w:space="0" w:color="auto"/>
                <w:left w:val="none" w:sz="0" w:space="0" w:color="auto"/>
                <w:bottom w:val="none" w:sz="0" w:space="0" w:color="auto"/>
                <w:right w:val="none" w:sz="0" w:space="0" w:color="auto"/>
              </w:divBdr>
            </w:div>
            <w:div w:id="1360400882">
              <w:marLeft w:val="0"/>
              <w:marRight w:val="0"/>
              <w:marTop w:val="0"/>
              <w:marBottom w:val="0"/>
              <w:divBdr>
                <w:top w:val="none" w:sz="0" w:space="0" w:color="auto"/>
                <w:left w:val="none" w:sz="0" w:space="0" w:color="auto"/>
                <w:bottom w:val="none" w:sz="0" w:space="0" w:color="auto"/>
                <w:right w:val="none" w:sz="0" w:space="0" w:color="auto"/>
              </w:divBdr>
            </w:div>
            <w:div w:id="1850218650">
              <w:marLeft w:val="0"/>
              <w:marRight w:val="0"/>
              <w:marTop w:val="0"/>
              <w:marBottom w:val="0"/>
              <w:divBdr>
                <w:top w:val="none" w:sz="0" w:space="0" w:color="auto"/>
                <w:left w:val="none" w:sz="0" w:space="0" w:color="auto"/>
                <w:bottom w:val="none" w:sz="0" w:space="0" w:color="auto"/>
                <w:right w:val="none" w:sz="0" w:space="0" w:color="auto"/>
              </w:divBdr>
            </w:div>
            <w:div w:id="1608275914">
              <w:marLeft w:val="0"/>
              <w:marRight w:val="0"/>
              <w:marTop w:val="0"/>
              <w:marBottom w:val="0"/>
              <w:divBdr>
                <w:top w:val="none" w:sz="0" w:space="0" w:color="auto"/>
                <w:left w:val="none" w:sz="0" w:space="0" w:color="auto"/>
                <w:bottom w:val="none" w:sz="0" w:space="0" w:color="auto"/>
                <w:right w:val="none" w:sz="0" w:space="0" w:color="auto"/>
              </w:divBdr>
            </w:div>
            <w:div w:id="1939018135">
              <w:marLeft w:val="0"/>
              <w:marRight w:val="0"/>
              <w:marTop w:val="0"/>
              <w:marBottom w:val="0"/>
              <w:divBdr>
                <w:top w:val="none" w:sz="0" w:space="0" w:color="auto"/>
                <w:left w:val="none" w:sz="0" w:space="0" w:color="auto"/>
                <w:bottom w:val="none" w:sz="0" w:space="0" w:color="auto"/>
                <w:right w:val="none" w:sz="0" w:space="0" w:color="auto"/>
              </w:divBdr>
            </w:div>
            <w:div w:id="1766221937">
              <w:marLeft w:val="0"/>
              <w:marRight w:val="0"/>
              <w:marTop w:val="0"/>
              <w:marBottom w:val="0"/>
              <w:divBdr>
                <w:top w:val="none" w:sz="0" w:space="0" w:color="auto"/>
                <w:left w:val="none" w:sz="0" w:space="0" w:color="auto"/>
                <w:bottom w:val="none" w:sz="0" w:space="0" w:color="auto"/>
                <w:right w:val="none" w:sz="0" w:space="0" w:color="auto"/>
              </w:divBdr>
            </w:div>
            <w:div w:id="1658262289">
              <w:marLeft w:val="0"/>
              <w:marRight w:val="0"/>
              <w:marTop w:val="0"/>
              <w:marBottom w:val="0"/>
              <w:divBdr>
                <w:top w:val="none" w:sz="0" w:space="0" w:color="auto"/>
                <w:left w:val="none" w:sz="0" w:space="0" w:color="auto"/>
                <w:bottom w:val="none" w:sz="0" w:space="0" w:color="auto"/>
                <w:right w:val="none" w:sz="0" w:space="0" w:color="auto"/>
              </w:divBdr>
            </w:div>
            <w:div w:id="88935738">
              <w:marLeft w:val="0"/>
              <w:marRight w:val="0"/>
              <w:marTop w:val="0"/>
              <w:marBottom w:val="0"/>
              <w:divBdr>
                <w:top w:val="none" w:sz="0" w:space="0" w:color="auto"/>
                <w:left w:val="none" w:sz="0" w:space="0" w:color="auto"/>
                <w:bottom w:val="none" w:sz="0" w:space="0" w:color="auto"/>
                <w:right w:val="none" w:sz="0" w:space="0" w:color="auto"/>
              </w:divBdr>
            </w:div>
            <w:div w:id="65494672">
              <w:marLeft w:val="0"/>
              <w:marRight w:val="0"/>
              <w:marTop w:val="0"/>
              <w:marBottom w:val="0"/>
              <w:divBdr>
                <w:top w:val="none" w:sz="0" w:space="0" w:color="auto"/>
                <w:left w:val="none" w:sz="0" w:space="0" w:color="auto"/>
                <w:bottom w:val="none" w:sz="0" w:space="0" w:color="auto"/>
                <w:right w:val="none" w:sz="0" w:space="0" w:color="auto"/>
              </w:divBdr>
            </w:div>
            <w:div w:id="1893417056">
              <w:marLeft w:val="0"/>
              <w:marRight w:val="0"/>
              <w:marTop w:val="0"/>
              <w:marBottom w:val="0"/>
              <w:divBdr>
                <w:top w:val="none" w:sz="0" w:space="0" w:color="auto"/>
                <w:left w:val="none" w:sz="0" w:space="0" w:color="auto"/>
                <w:bottom w:val="none" w:sz="0" w:space="0" w:color="auto"/>
                <w:right w:val="none" w:sz="0" w:space="0" w:color="auto"/>
              </w:divBdr>
            </w:div>
            <w:div w:id="1327634021">
              <w:marLeft w:val="0"/>
              <w:marRight w:val="0"/>
              <w:marTop w:val="0"/>
              <w:marBottom w:val="0"/>
              <w:divBdr>
                <w:top w:val="none" w:sz="0" w:space="0" w:color="auto"/>
                <w:left w:val="none" w:sz="0" w:space="0" w:color="auto"/>
                <w:bottom w:val="none" w:sz="0" w:space="0" w:color="auto"/>
                <w:right w:val="none" w:sz="0" w:space="0" w:color="auto"/>
              </w:divBdr>
            </w:div>
            <w:div w:id="966399018">
              <w:marLeft w:val="0"/>
              <w:marRight w:val="0"/>
              <w:marTop w:val="0"/>
              <w:marBottom w:val="0"/>
              <w:divBdr>
                <w:top w:val="none" w:sz="0" w:space="0" w:color="auto"/>
                <w:left w:val="none" w:sz="0" w:space="0" w:color="auto"/>
                <w:bottom w:val="none" w:sz="0" w:space="0" w:color="auto"/>
                <w:right w:val="none" w:sz="0" w:space="0" w:color="auto"/>
              </w:divBdr>
            </w:div>
            <w:div w:id="414521951">
              <w:marLeft w:val="0"/>
              <w:marRight w:val="0"/>
              <w:marTop w:val="0"/>
              <w:marBottom w:val="0"/>
              <w:divBdr>
                <w:top w:val="none" w:sz="0" w:space="0" w:color="auto"/>
                <w:left w:val="none" w:sz="0" w:space="0" w:color="auto"/>
                <w:bottom w:val="none" w:sz="0" w:space="0" w:color="auto"/>
                <w:right w:val="none" w:sz="0" w:space="0" w:color="auto"/>
              </w:divBdr>
            </w:div>
            <w:div w:id="1342008177">
              <w:marLeft w:val="0"/>
              <w:marRight w:val="0"/>
              <w:marTop w:val="0"/>
              <w:marBottom w:val="0"/>
              <w:divBdr>
                <w:top w:val="none" w:sz="0" w:space="0" w:color="auto"/>
                <w:left w:val="none" w:sz="0" w:space="0" w:color="auto"/>
                <w:bottom w:val="none" w:sz="0" w:space="0" w:color="auto"/>
                <w:right w:val="none" w:sz="0" w:space="0" w:color="auto"/>
              </w:divBdr>
            </w:div>
            <w:div w:id="120615923">
              <w:marLeft w:val="0"/>
              <w:marRight w:val="0"/>
              <w:marTop w:val="0"/>
              <w:marBottom w:val="0"/>
              <w:divBdr>
                <w:top w:val="none" w:sz="0" w:space="0" w:color="auto"/>
                <w:left w:val="none" w:sz="0" w:space="0" w:color="auto"/>
                <w:bottom w:val="none" w:sz="0" w:space="0" w:color="auto"/>
                <w:right w:val="none" w:sz="0" w:space="0" w:color="auto"/>
              </w:divBdr>
            </w:div>
            <w:div w:id="1419987728">
              <w:marLeft w:val="0"/>
              <w:marRight w:val="0"/>
              <w:marTop w:val="0"/>
              <w:marBottom w:val="0"/>
              <w:divBdr>
                <w:top w:val="none" w:sz="0" w:space="0" w:color="auto"/>
                <w:left w:val="none" w:sz="0" w:space="0" w:color="auto"/>
                <w:bottom w:val="none" w:sz="0" w:space="0" w:color="auto"/>
                <w:right w:val="none" w:sz="0" w:space="0" w:color="auto"/>
              </w:divBdr>
            </w:div>
            <w:div w:id="1213729590">
              <w:marLeft w:val="0"/>
              <w:marRight w:val="0"/>
              <w:marTop w:val="0"/>
              <w:marBottom w:val="0"/>
              <w:divBdr>
                <w:top w:val="none" w:sz="0" w:space="0" w:color="auto"/>
                <w:left w:val="none" w:sz="0" w:space="0" w:color="auto"/>
                <w:bottom w:val="none" w:sz="0" w:space="0" w:color="auto"/>
                <w:right w:val="none" w:sz="0" w:space="0" w:color="auto"/>
              </w:divBdr>
            </w:div>
            <w:div w:id="520317097">
              <w:marLeft w:val="0"/>
              <w:marRight w:val="0"/>
              <w:marTop w:val="0"/>
              <w:marBottom w:val="0"/>
              <w:divBdr>
                <w:top w:val="none" w:sz="0" w:space="0" w:color="auto"/>
                <w:left w:val="none" w:sz="0" w:space="0" w:color="auto"/>
                <w:bottom w:val="none" w:sz="0" w:space="0" w:color="auto"/>
                <w:right w:val="none" w:sz="0" w:space="0" w:color="auto"/>
              </w:divBdr>
            </w:div>
            <w:div w:id="1417478780">
              <w:marLeft w:val="0"/>
              <w:marRight w:val="0"/>
              <w:marTop w:val="0"/>
              <w:marBottom w:val="0"/>
              <w:divBdr>
                <w:top w:val="none" w:sz="0" w:space="0" w:color="auto"/>
                <w:left w:val="none" w:sz="0" w:space="0" w:color="auto"/>
                <w:bottom w:val="none" w:sz="0" w:space="0" w:color="auto"/>
                <w:right w:val="none" w:sz="0" w:space="0" w:color="auto"/>
              </w:divBdr>
            </w:div>
            <w:div w:id="1655911450">
              <w:marLeft w:val="0"/>
              <w:marRight w:val="0"/>
              <w:marTop w:val="0"/>
              <w:marBottom w:val="0"/>
              <w:divBdr>
                <w:top w:val="none" w:sz="0" w:space="0" w:color="auto"/>
                <w:left w:val="none" w:sz="0" w:space="0" w:color="auto"/>
                <w:bottom w:val="none" w:sz="0" w:space="0" w:color="auto"/>
                <w:right w:val="none" w:sz="0" w:space="0" w:color="auto"/>
              </w:divBdr>
            </w:div>
            <w:div w:id="1713263755">
              <w:marLeft w:val="0"/>
              <w:marRight w:val="0"/>
              <w:marTop w:val="0"/>
              <w:marBottom w:val="0"/>
              <w:divBdr>
                <w:top w:val="none" w:sz="0" w:space="0" w:color="auto"/>
                <w:left w:val="none" w:sz="0" w:space="0" w:color="auto"/>
                <w:bottom w:val="none" w:sz="0" w:space="0" w:color="auto"/>
                <w:right w:val="none" w:sz="0" w:space="0" w:color="auto"/>
              </w:divBdr>
            </w:div>
            <w:div w:id="1982542806">
              <w:marLeft w:val="0"/>
              <w:marRight w:val="0"/>
              <w:marTop w:val="0"/>
              <w:marBottom w:val="0"/>
              <w:divBdr>
                <w:top w:val="none" w:sz="0" w:space="0" w:color="auto"/>
                <w:left w:val="none" w:sz="0" w:space="0" w:color="auto"/>
                <w:bottom w:val="none" w:sz="0" w:space="0" w:color="auto"/>
                <w:right w:val="none" w:sz="0" w:space="0" w:color="auto"/>
              </w:divBdr>
            </w:div>
            <w:div w:id="661927830">
              <w:marLeft w:val="0"/>
              <w:marRight w:val="0"/>
              <w:marTop w:val="0"/>
              <w:marBottom w:val="0"/>
              <w:divBdr>
                <w:top w:val="none" w:sz="0" w:space="0" w:color="auto"/>
                <w:left w:val="none" w:sz="0" w:space="0" w:color="auto"/>
                <w:bottom w:val="none" w:sz="0" w:space="0" w:color="auto"/>
                <w:right w:val="none" w:sz="0" w:space="0" w:color="auto"/>
              </w:divBdr>
            </w:div>
            <w:div w:id="495995832">
              <w:marLeft w:val="0"/>
              <w:marRight w:val="0"/>
              <w:marTop w:val="0"/>
              <w:marBottom w:val="0"/>
              <w:divBdr>
                <w:top w:val="none" w:sz="0" w:space="0" w:color="auto"/>
                <w:left w:val="none" w:sz="0" w:space="0" w:color="auto"/>
                <w:bottom w:val="none" w:sz="0" w:space="0" w:color="auto"/>
                <w:right w:val="none" w:sz="0" w:space="0" w:color="auto"/>
              </w:divBdr>
            </w:div>
            <w:div w:id="1665815458">
              <w:marLeft w:val="0"/>
              <w:marRight w:val="0"/>
              <w:marTop w:val="0"/>
              <w:marBottom w:val="0"/>
              <w:divBdr>
                <w:top w:val="none" w:sz="0" w:space="0" w:color="auto"/>
                <w:left w:val="none" w:sz="0" w:space="0" w:color="auto"/>
                <w:bottom w:val="none" w:sz="0" w:space="0" w:color="auto"/>
                <w:right w:val="none" w:sz="0" w:space="0" w:color="auto"/>
              </w:divBdr>
            </w:div>
            <w:div w:id="415909183">
              <w:marLeft w:val="0"/>
              <w:marRight w:val="0"/>
              <w:marTop w:val="0"/>
              <w:marBottom w:val="0"/>
              <w:divBdr>
                <w:top w:val="none" w:sz="0" w:space="0" w:color="auto"/>
                <w:left w:val="none" w:sz="0" w:space="0" w:color="auto"/>
                <w:bottom w:val="none" w:sz="0" w:space="0" w:color="auto"/>
                <w:right w:val="none" w:sz="0" w:space="0" w:color="auto"/>
              </w:divBdr>
            </w:div>
            <w:div w:id="629476586">
              <w:marLeft w:val="0"/>
              <w:marRight w:val="0"/>
              <w:marTop w:val="0"/>
              <w:marBottom w:val="0"/>
              <w:divBdr>
                <w:top w:val="none" w:sz="0" w:space="0" w:color="auto"/>
                <w:left w:val="none" w:sz="0" w:space="0" w:color="auto"/>
                <w:bottom w:val="none" w:sz="0" w:space="0" w:color="auto"/>
                <w:right w:val="none" w:sz="0" w:space="0" w:color="auto"/>
              </w:divBdr>
            </w:div>
            <w:div w:id="2132477902">
              <w:marLeft w:val="0"/>
              <w:marRight w:val="0"/>
              <w:marTop w:val="0"/>
              <w:marBottom w:val="0"/>
              <w:divBdr>
                <w:top w:val="none" w:sz="0" w:space="0" w:color="auto"/>
                <w:left w:val="none" w:sz="0" w:space="0" w:color="auto"/>
                <w:bottom w:val="none" w:sz="0" w:space="0" w:color="auto"/>
                <w:right w:val="none" w:sz="0" w:space="0" w:color="auto"/>
              </w:divBdr>
            </w:div>
            <w:div w:id="1944485077">
              <w:marLeft w:val="0"/>
              <w:marRight w:val="0"/>
              <w:marTop w:val="0"/>
              <w:marBottom w:val="0"/>
              <w:divBdr>
                <w:top w:val="none" w:sz="0" w:space="0" w:color="auto"/>
                <w:left w:val="none" w:sz="0" w:space="0" w:color="auto"/>
                <w:bottom w:val="none" w:sz="0" w:space="0" w:color="auto"/>
                <w:right w:val="none" w:sz="0" w:space="0" w:color="auto"/>
              </w:divBdr>
            </w:div>
            <w:div w:id="876508998">
              <w:marLeft w:val="0"/>
              <w:marRight w:val="0"/>
              <w:marTop w:val="0"/>
              <w:marBottom w:val="0"/>
              <w:divBdr>
                <w:top w:val="none" w:sz="0" w:space="0" w:color="auto"/>
                <w:left w:val="none" w:sz="0" w:space="0" w:color="auto"/>
                <w:bottom w:val="none" w:sz="0" w:space="0" w:color="auto"/>
                <w:right w:val="none" w:sz="0" w:space="0" w:color="auto"/>
              </w:divBdr>
            </w:div>
            <w:div w:id="1620408712">
              <w:marLeft w:val="0"/>
              <w:marRight w:val="0"/>
              <w:marTop w:val="0"/>
              <w:marBottom w:val="0"/>
              <w:divBdr>
                <w:top w:val="none" w:sz="0" w:space="0" w:color="auto"/>
                <w:left w:val="none" w:sz="0" w:space="0" w:color="auto"/>
                <w:bottom w:val="none" w:sz="0" w:space="0" w:color="auto"/>
                <w:right w:val="none" w:sz="0" w:space="0" w:color="auto"/>
              </w:divBdr>
            </w:div>
            <w:div w:id="299580587">
              <w:marLeft w:val="0"/>
              <w:marRight w:val="0"/>
              <w:marTop w:val="0"/>
              <w:marBottom w:val="0"/>
              <w:divBdr>
                <w:top w:val="none" w:sz="0" w:space="0" w:color="auto"/>
                <w:left w:val="none" w:sz="0" w:space="0" w:color="auto"/>
                <w:bottom w:val="none" w:sz="0" w:space="0" w:color="auto"/>
                <w:right w:val="none" w:sz="0" w:space="0" w:color="auto"/>
              </w:divBdr>
            </w:div>
            <w:div w:id="285046290">
              <w:marLeft w:val="0"/>
              <w:marRight w:val="0"/>
              <w:marTop w:val="0"/>
              <w:marBottom w:val="0"/>
              <w:divBdr>
                <w:top w:val="none" w:sz="0" w:space="0" w:color="auto"/>
                <w:left w:val="none" w:sz="0" w:space="0" w:color="auto"/>
                <w:bottom w:val="none" w:sz="0" w:space="0" w:color="auto"/>
                <w:right w:val="none" w:sz="0" w:space="0" w:color="auto"/>
              </w:divBdr>
            </w:div>
            <w:div w:id="1260288968">
              <w:marLeft w:val="0"/>
              <w:marRight w:val="0"/>
              <w:marTop w:val="0"/>
              <w:marBottom w:val="0"/>
              <w:divBdr>
                <w:top w:val="none" w:sz="0" w:space="0" w:color="auto"/>
                <w:left w:val="none" w:sz="0" w:space="0" w:color="auto"/>
                <w:bottom w:val="none" w:sz="0" w:space="0" w:color="auto"/>
                <w:right w:val="none" w:sz="0" w:space="0" w:color="auto"/>
              </w:divBdr>
            </w:div>
            <w:div w:id="1384599080">
              <w:marLeft w:val="0"/>
              <w:marRight w:val="0"/>
              <w:marTop w:val="0"/>
              <w:marBottom w:val="0"/>
              <w:divBdr>
                <w:top w:val="none" w:sz="0" w:space="0" w:color="auto"/>
                <w:left w:val="none" w:sz="0" w:space="0" w:color="auto"/>
                <w:bottom w:val="none" w:sz="0" w:space="0" w:color="auto"/>
                <w:right w:val="none" w:sz="0" w:space="0" w:color="auto"/>
              </w:divBdr>
            </w:div>
            <w:div w:id="1797988455">
              <w:marLeft w:val="0"/>
              <w:marRight w:val="0"/>
              <w:marTop w:val="0"/>
              <w:marBottom w:val="0"/>
              <w:divBdr>
                <w:top w:val="none" w:sz="0" w:space="0" w:color="auto"/>
                <w:left w:val="none" w:sz="0" w:space="0" w:color="auto"/>
                <w:bottom w:val="none" w:sz="0" w:space="0" w:color="auto"/>
                <w:right w:val="none" w:sz="0" w:space="0" w:color="auto"/>
              </w:divBdr>
            </w:div>
            <w:div w:id="545264584">
              <w:marLeft w:val="0"/>
              <w:marRight w:val="0"/>
              <w:marTop w:val="0"/>
              <w:marBottom w:val="0"/>
              <w:divBdr>
                <w:top w:val="none" w:sz="0" w:space="0" w:color="auto"/>
                <w:left w:val="none" w:sz="0" w:space="0" w:color="auto"/>
                <w:bottom w:val="none" w:sz="0" w:space="0" w:color="auto"/>
                <w:right w:val="none" w:sz="0" w:space="0" w:color="auto"/>
              </w:divBdr>
            </w:div>
            <w:div w:id="1545680766">
              <w:marLeft w:val="0"/>
              <w:marRight w:val="0"/>
              <w:marTop w:val="0"/>
              <w:marBottom w:val="0"/>
              <w:divBdr>
                <w:top w:val="none" w:sz="0" w:space="0" w:color="auto"/>
                <w:left w:val="none" w:sz="0" w:space="0" w:color="auto"/>
                <w:bottom w:val="none" w:sz="0" w:space="0" w:color="auto"/>
                <w:right w:val="none" w:sz="0" w:space="0" w:color="auto"/>
              </w:divBdr>
            </w:div>
            <w:div w:id="116609974">
              <w:marLeft w:val="0"/>
              <w:marRight w:val="0"/>
              <w:marTop w:val="0"/>
              <w:marBottom w:val="0"/>
              <w:divBdr>
                <w:top w:val="none" w:sz="0" w:space="0" w:color="auto"/>
                <w:left w:val="none" w:sz="0" w:space="0" w:color="auto"/>
                <w:bottom w:val="none" w:sz="0" w:space="0" w:color="auto"/>
                <w:right w:val="none" w:sz="0" w:space="0" w:color="auto"/>
              </w:divBdr>
            </w:div>
            <w:div w:id="363598101">
              <w:marLeft w:val="0"/>
              <w:marRight w:val="0"/>
              <w:marTop w:val="0"/>
              <w:marBottom w:val="0"/>
              <w:divBdr>
                <w:top w:val="none" w:sz="0" w:space="0" w:color="auto"/>
                <w:left w:val="none" w:sz="0" w:space="0" w:color="auto"/>
                <w:bottom w:val="none" w:sz="0" w:space="0" w:color="auto"/>
                <w:right w:val="none" w:sz="0" w:space="0" w:color="auto"/>
              </w:divBdr>
            </w:div>
            <w:div w:id="1320499229">
              <w:marLeft w:val="0"/>
              <w:marRight w:val="0"/>
              <w:marTop w:val="0"/>
              <w:marBottom w:val="0"/>
              <w:divBdr>
                <w:top w:val="none" w:sz="0" w:space="0" w:color="auto"/>
                <w:left w:val="none" w:sz="0" w:space="0" w:color="auto"/>
                <w:bottom w:val="none" w:sz="0" w:space="0" w:color="auto"/>
                <w:right w:val="none" w:sz="0" w:space="0" w:color="auto"/>
              </w:divBdr>
            </w:div>
            <w:div w:id="1275288360">
              <w:marLeft w:val="0"/>
              <w:marRight w:val="0"/>
              <w:marTop w:val="0"/>
              <w:marBottom w:val="0"/>
              <w:divBdr>
                <w:top w:val="none" w:sz="0" w:space="0" w:color="auto"/>
                <w:left w:val="none" w:sz="0" w:space="0" w:color="auto"/>
                <w:bottom w:val="none" w:sz="0" w:space="0" w:color="auto"/>
                <w:right w:val="none" w:sz="0" w:space="0" w:color="auto"/>
              </w:divBdr>
            </w:div>
            <w:div w:id="535503464">
              <w:marLeft w:val="0"/>
              <w:marRight w:val="0"/>
              <w:marTop w:val="0"/>
              <w:marBottom w:val="0"/>
              <w:divBdr>
                <w:top w:val="none" w:sz="0" w:space="0" w:color="auto"/>
                <w:left w:val="none" w:sz="0" w:space="0" w:color="auto"/>
                <w:bottom w:val="none" w:sz="0" w:space="0" w:color="auto"/>
                <w:right w:val="none" w:sz="0" w:space="0" w:color="auto"/>
              </w:divBdr>
            </w:div>
            <w:div w:id="2030788471">
              <w:marLeft w:val="0"/>
              <w:marRight w:val="0"/>
              <w:marTop w:val="0"/>
              <w:marBottom w:val="0"/>
              <w:divBdr>
                <w:top w:val="none" w:sz="0" w:space="0" w:color="auto"/>
                <w:left w:val="none" w:sz="0" w:space="0" w:color="auto"/>
                <w:bottom w:val="none" w:sz="0" w:space="0" w:color="auto"/>
                <w:right w:val="none" w:sz="0" w:space="0" w:color="auto"/>
              </w:divBdr>
            </w:div>
            <w:div w:id="1890340854">
              <w:marLeft w:val="0"/>
              <w:marRight w:val="0"/>
              <w:marTop w:val="0"/>
              <w:marBottom w:val="0"/>
              <w:divBdr>
                <w:top w:val="none" w:sz="0" w:space="0" w:color="auto"/>
                <w:left w:val="none" w:sz="0" w:space="0" w:color="auto"/>
                <w:bottom w:val="none" w:sz="0" w:space="0" w:color="auto"/>
                <w:right w:val="none" w:sz="0" w:space="0" w:color="auto"/>
              </w:divBdr>
            </w:div>
            <w:div w:id="901601933">
              <w:marLeft w:val="0"/>
              <w:marRight w:val="0"/>
              <w:marTop w:val="0"/>
              <w:marBottom w:val="0"/>
              <w:divBdr>
                <w:top w:val="none" w:sz="0" w:space="0" w:color="auto"/>
                <w:left w:val="none" w:sz="0" w:space="0" w:color="auto"/>
                <w:bottom w:val="none" w:sz="0" w:space="0" w:color="auto"/>
                <w:right w:val="none" w:sz="0" w:space="0" w:color="auto"/>
              </w:divBdr>
            </w:div>
            <w:div w:id="63529307">
              <w:marLeft w:val="0"/>
              <w:marRight w:val="0"/>
              <w:marTop w:val="0"/>
              <w:marBottom w:val="0"/>
              <w:divBdr>
                <w:top w:val="none" w:sz="0" w:space="0" w:color="auto"/>
                <w:left w:val="none" w:sz="0" w:space="0" w:color="auto"/>
                <w:bottom w:val="none" w:sz="0" w:space="0" w:color="auto"/>
                <w:right w:val="none" w:sz="0" w:space="0" w:color="auto"/>
              </w:divBdr>
            </w:div>
            <w:div w:id="287318032">
              <w:marLeft w:val="0"/>
              <w:marRight w:val="0"/>
              <w:marTop w:val="0"/>
              <w:marBottom w:val="0"/>
              <w:divBdr>
                <w:top w:val="none" w:sz="0" w:space="0" w:color="auto"/>
                <w:left w:val="none" w:sz="0" w:space="0" w:color="auto"/>
                <w:bottom w:val="none" w:sz="0" w:space="0" w:color="auto"/>
                <w:right w:val="none" w:sz="0" w:space="0" w:color="auto"/>
              </w:divBdr>
            </w:div>
            <w:div w:id="452214570">
              <w:marLeft w:val="0"/>
              <w:marRight w:val="0"/>
              <w:marTop w:val="0"/>
              <w:marBottom w:val="0"/>
              <w:divBdr>
                <w:top w:val="none" w:sz="0" w:space="0" w:color="auto"/>
                <w:left w:val="none" w:sz="0" w:space="0" w:color="auto"/>
                <w:bottom w:val="none" w:sz="0" w:space="0" w:color="auto"/>
                <w:right w:val="none" w:sz="0" w:space="0" w:color="auto"/>
              </w:divBdr>
            </w:div>
            <w:div w:id="1093355614">
              <w:marLeft w:val="0"/>
              <w:marRight w:val="0"/>
              <w:marTop w:val="0"/>
              <w:marBottom w:val="0"/>
              <w:divBdr>
                <w:top w:val="none" w:sz="0" w:space="0" w:color="auto"/>
                <w:left w:val="none" w:sz="0" w:space="0" w:color="auto"/>
                <w:bottom w:val="none" w:sz="0" w:space="0" w:color="auto"/>
                <w:right w:val="none" w:sz="0" w:space="0" w:color="auto"/>
              </w:divBdr>
            </w:div>
            <w:div w:id="1629119560">
              <w:marLeft w:val="0"/>
              <w:marRight w:val="0"/>
              <w:marTop w:val="0"/>
              <w:marBottom w:val="0"/>
              <w:divBdr>
                <w:top w:val="none" w:sz="0" w:space="0" w:color="auto"/>
                <w:left w:val="none" w:sz="0" w:space="0" w:color="auto"/>
                <w:bottom w:val="none" w:sz="0" w:space="0" w:color="auto"/>
                <w:right w:val="none" w:sz="0" w:space="0" w:color="auto"/>
              </w:divBdr>
            </w:div>
            <w:div w:id="914316321">
              <w:marLeft w:val="0"/>
              <w:marRight w:val="0"/>
              <w:marTop w:val="0"/>
              <w:marBottom w:val="0"/>
              <w:divBdr>
                <w:top w:val="none" w:sz="0" w:space="0" w:color="auto"/>
                <w:left w:val="none" w:sz="0" w:space="0" w:color="auto"/>
                <w:bottom w:val="none" w:sz="0" w:space="0" w:color="auto"/>
                <w:right w:val="none" w:sz="0" w:space="0" w:color="auto"/>
              </w:divBdr>
            </w:div>
            <w:div w:id="1864317301">
              <w:marLeft w:val="0"/>
              <w:marRight w:val="0"/>
              <w:marTop w:val="0"/>
              <w:marBottom w:val="0"/>
              <w:divBdr>
                <w:top w:val="none" w:sz="0" w:space="0" w:color="auto"/>
                <w:left w:val="none" w:sz="0" w:space="0" w:color="auto"/>
                <w:bottom w:val="none" w:sz="0" w:space="0" w:color="auto"/>
                <w:right w:val="none" w:sz="0" w:space="0" w:color="auto"/>
              </w:divBdr>
            </w:div>
            <w:div w:id="1130977329">
              <w:marLeft w:val="0"/>
              <w:marRight w:val="0"/>
              <w:marTop w:val="0"/>
              <w:marBottom w:val="0"/>
              <w:divBdr>
                <w:top w:val="none" w:sz="0" w:space="0" w:color="auto"/>
                <w:left w:val="none" w:sz="0" w:space="0" w:color="auto"/>
                <w:bottom w:val="none" w:sz="0" w:space="0" w:color="auto"/>
                <w:right w:val="none" w:sz="0" w:space="0" w:color="auto"/>
              </w:divBdr>
            </w:div>
            <w:div w:id="2137597394">
              <w:marLeft w:val="0"/>
              <w:marRight w:val="0"/>
              <w:marTop w:val="0"/>
              <w:marBottom w:val="0"/>
              <w:divBdr>
                <w:top w:val="none" w:sz="0" w:space="0" w:color="auto"/>
                <w:left w:val="none" w:sz="0" w:space="0" w:color="auto"/>
                <w:bottom w:val="none" w:sz="0" w:space="0" w:color="auto"/>
                <w:right w:val="none" w:sz="0" w:space="0" w:color="auto"/>
              </w:divBdr>
            </w:div>
            <w:div w:id="1890023030">
              <w:marLeft w:val="0"/>
              <w:marRight w:val="0"/>
              <w:marTop w:val="0"/>
              <w:marBottom w:val="0"/>
              <w:divBdr>
                <w:top w:val="none" w:sz="0" w:space="0" w:color="auto"/>
                <w:left w:val="none" w:sz="0" w:space="0" w:color="auto"/>
                <w:bottom w:val="none" w:sz="0" w:space="0" w:color="auto"/>
                <w:right w:val="none" w:sz="0" w:space="0" w:color="auto"/>
              </w:divBdr>
            </w:div>
            <w:div w:id="976109563">
              <w:marLeft w:val="0"/>
              <w:marRight w:val="0"/>
              <w:marTop w:val="0"/>
              <w:marBottom w:val="0"/>
              <w:divBdr>
                <w:top w:val="none" w:sz="0" w:space="0" w:color="auto"/>
                <w:left w:val="none" w:sz="0" w:space="0" w:color="auto"/>
                <w:bottom w:val="none" w:sz="0" w:space="0" w:color="auto"/>
                <w:right w:val="none" w:sz="0" w:space="0" w:color="auto"/>
              </w:divBdr>
            </w:div>
            <w:div w:id="138739731">
              <w:marLeft w:val="0"/>
              <w:marRight w:val="0"/>
              <w:marTop w:val="0"/>
              <w:marBottom w:val="0"/>
              <w:divBdr>
                <w:top w:val="none" w:sz="0" w:space="0" w:color="auto"/>
                <w:left w:val="none" w:sz="0" w:space="0" w:color="auto"/>
                <w:bottom w:val="none" w:sz="0" w:space="0" w:color="auto"/>
                <w:right w:val="none" w:sz="0" w:space="0" w:color="auto"/>
              </w:divBdr>
            </w:div>
            <w:div w:id="1776293691">
              <w:marLeft w:val="0"/>
              <w:marRight w:val="0"/>
              <w:marTop w:val="0"/>
              <w:marBottom w:val="0"/>
              <w:divBdr>
                <w:top w:val="none" w:sz="0" w:space="0" w:color="auto"/>
                <w:left w:val="none" w:sz="0" w:space="0" w:color="auto"/>
                <w:bottom w:val="none" w:sz="0" w:space="0" w:color="auto"/>
                <w:right w:val="none" w:sz="0" w:space="0" w:color="auto"/>
              </w:divBdr>
            </w:div>
            <w:div w:id="923612280">
              <w:marLeft w:val="0"/>
              <w:marRight w:val="0"/>
              <w:marTop w:val="0"/>
              <w:marBottom w:val="0"/>
              <w:divBdr>
                <w:top w:val="none" w:sz="0" w:space="0" w:color="auto"/>
                <w:left w:val="none" w:sz="0" w:space="0" w:color="auto"/>
                <w:bottom w:val="none" w:sz="0" w:space="0" w:color="auto"/>
                <w:right w:val="none" w:sz="0" w:space="0" w:color="auto"/>
              </w:divBdr>
            </w:div>
            <w:div w:id="2001619621">
              <w:marLeft w:val="0"/>
              <w:marRight w:val="0"/>
              <w:marTop w:val="0"/>
              <w:marBottom w:val="0"/>
              <w:divBdr>
                <w:top w:val="none" w:sz="0" w:space="0" w:color="auto"/>
                <w:left w:val="none" w:sz="0" w:space="0" w:color="auto"/>
                <w:bottom w:val="none" w:sz="0" w:space="0" w:color="auto"/>
                <w:right w:val="none" w:sz="0" w:space="0" w:color="auto"/>
              </w:divBdr>
            </w:div>
            <w:div w:id="853685903">
              <w:marLeft w:val="0"/>
              <w:marRight w:val="0"/>
              <w:marTop w:val="0"/>
              <w:marBottom w:val="0"/>
              <w:divBdr>
                <w:top w:val="none" w:sz="0" w:space="0" w:color="auto"/>
                <w:left w:val="none" w:sz="0" w:space="0" w:color="auto"/>
                <w:bottom w:val="none" w:sz="0" w:space="0" w:color="auto"/>
                <w:right w:val="none" w:sz="0" w:space="0" w:color="auto"/>
              </w:divBdr>
            </w:div>
            <w:div w:id="484905703">
              <w:marLeft w:val="0"/>
              <w:marRight w:val="0"/>
              <w:marTop w:val="0"/>
              <w:marBottom w:val="0"/>
              <w:divBdr>
                <w:top w:val="none" w:sz="0" w:space="0" w:color="auto"/>
                <w:left w:val="none" w:sz="0" w:space="0" w:color="auto"/>
                <w:bottom w:val="none" w:sz="0" w:space="0" w:color="auto"/>
                <w:right w:val="none" w:sz="0" w:space="0" w:color="auto"/>
              </w:divBdr>
            </w:div>
            <w:div w:id="637147259">
              <w:marLeft w:val="0"/>
              <w:marRight w:val="0"/>
              <w:marTop w:val="0"/>
              <w:marBottom w:val="0"/>
              <w:divBdr>
                <w:top w:val="none" w:sz="0" w:space="0" w:color="auto"/>
                <w:left w:val="none" w:sz="0" w:space="0" w:color="auto"/>
                <w:bottom w:val="none" w:sz="0" w:space="0" w:color="auto"/>
                <w:right w:val="none" w:sz="0" w:space="0" w:color="auto"/>
              </w:divBdr>
            </w:div>
            <w:div w:id="927662926">
              <w:marLeft w:val="0"/>
              <w:marRight w:val="0"/>
              <w:marTop w:val="0"/>
              <w:marBottom w:val="0"/>
              <w:divBdr>
                <w:top w:val="none" w:sz="0" w:space="0" w:color="auto"/>
                <w:left w:val="none" w:sz="0" w:space="0" w:color="auto"/>
                <w:bottom w:val="none" w:sz="0" w:space="0" w:color="auto"/>
                <w:right w:val="none" w:sz="0" w:space="0" w:color="auto"/>
              </w:divBdr>
            </w:div>
            <w:div w:id="1353606814">
              <w:marLeft w:val="0"/>
              <w:marRight w:val="0"/>
              <w:marTop w:val="0"/>
              <w:marBottom w:val="0"/>
              <w:divBdr>
                <w:top w:val="none" w:sz="0" w:space="0" w:color="auto"/>
                <w:left w:val="none" w:sz="0" w:space="0" w:color="auto"/>
                <w:bottom w:val="none" w:sz="0" w:space="0" w:color="auto"/>
                <w:right w:val="none" w:sz="0" w:space="0" w:color="auto"/>
              </w:divBdr>
            </w:div>
            <w:div w:id="1440029474">
              <w:marLeft w:val="0"/>
              <w:marRight w:val="0"/>
              <w:marTop w:val="0"/>
              <w:marBottom w:val="0"/>
              <w:divBdr>
                <w:top w:val="none" w:sz="0" w:space="0" w:color="auto"/>
                <w:left w:val="none" w:sz="0" w:space="0" w:color="auto"/>
                <w:bottom w:val="none" w:sz="0" w:space="0" w:color="auto"/>
                <w:right w:val="none" w:sz="0" w:space="0" w:color="auto"/>
              </w:divBdr>
            </w:div>
            <w:div w:id="1942494645">
              <w:marLeft w:val="0"/>
              <w:marRight w:val="0"/>
              <w:marTop w:val="0"/>
              <w:marBottom w:val="0"/>
              <w:divBdr>
                <w:top w:val="none" w:sz="0" w:space="0" w:color="auto"/>
                <w:left w:val="none" w:sz="0" w:space="0" w:color="auto"/>
                <w:bottom w:val="none" w:sz="0" w:space="0" w:color="auto"/>
                <w:right w:val="none" w:sz="0" w:space="0" w:color="auto"/>
              </w:divBdr>
            </w:div>
            <w:div w:id="734667469">
              <w:marLeft w:val="0"/>
              <w:marRight w:val="0"/>
              <w:marTop w:val="0"/>
              <w:marBottom w:val="0"/>
              <w:divBdr>
                <w:top w:val="none" w:sz="0" w:space="0" w:color="auto"/>
                <w:left w:val="none" w:sz="0" w:space="0" w:color="auto"/>
                <w:bottom w:val="none" w:sz="0" w:space="0" w:color="auto"/>
                <w:right w:val="none" w:sz="0" w:space="0" w:color="auto"/>
              </w:divBdr>
            </w:div>
            <w:div w:id="403919845">
              <w:marLeft w:val="0"/>
              <w:marRight w:val="0"/>
              <w:marTop w:val="0"/>
              <w:marBottom w:val="0"/>
              <w:divBdr>
                <w:top w:val="none" w:sz="0" w:space="0" w:color="auto"/>
                <w:left w:val="none" w:sz="0" w:space="0" w:color="auto"/>
                <w:bottom w:val="none" w:sz="0" w:space="0" w:color="auto"/>
                <w:right w:val="none" w:sz="0" w:space="0" w:color="auto"/>
              </w:divBdr>
            </w:div>
            <w:div w:id="326788165">
              <w:marLeft w:val="0"/>
              <w:marRight w:val="0"/>
              <w:marTop w:val="0"/>
              <w:marBottom w:val="0"/>
              <w:divBdr>
                <w:top w:val="none" w:sz="0" w:space="0" w:color="auto"/>
                <w:left w:val="none" w:sz="0" w:space="0" w:color="auto"/>
                <w:bottom w:val="none" w:sz="0" w:space="0" w:color="auto"/>
                <w:right w:val="none" w:sz="0" w:space="0" w:color="auto"/>
              </w:divBdr>
            </w:div>
            <w:div w:id="1426026825">
              <w:marLeft w:val="0"/>
              <w:marRight w:val="0"/>
              <w:marTop w:val="0"/>
              <w:marBottom w:val="0"/>
              <w:divBdr>
                <w:top w:val="none" w:sz="0" w:space="0" w:color="auto"/>
                <w:left w:val="none" w:sz="0" w:space="0" w:color="auto"/>
                <w:bottom w:val="none" w:sz="0" w:space="0" w:color="auto"/>
                <w:right w:val="none" w:sz="0" w:space="0" w:color="auto"/>
              </w:divBdr>
            </w:div>
            <w:div w:id="608511227">
              <w:marLeft w:val="0"/>
              <w:marRight w:val="0"/>
              <w:marTop w:val="0"/>
              <w:marBottom w:val="0"/>
              <w:divBdr>
                <w:top w:val="none" w:sz="0" w:space="0" w:color="auto"/>
                <w:left w:val="none" w:sz="0" w:space="0" w:color="auto"/>
                <w:bottom w:val="none" w:sz="0" w:space="0" w:color="auto"/>
                <w:right w:val="none" w:sz="0" w:space="0" w:color="auto"/>
              </w:divBdr>
            </w:div>
            <w:div w:id="1194421715">
              <w:marLeft w:val="0"/>
              <w:marRight w:val="0"/>
              <w:marTop w:val="0"/>
              <w:marBottom w:val="0"/>
              <w:divBdr>
                <w:top w:val="none" w:sz="0" w:space="0" w:color="auto"/>
                <w:left w:val="none" w:sz="0" w:space="0" w:color="auto"/>
                <w:bottom w:val="none" w:sz="0" w:space="0" w:color="auto"/>
                <w:right w:val="none" w:sz="0" w:space="0" w:color="auto"/>
              </w:divBdr>
            </w:div>
            <w:div w:id="1927689429">
              <w:marLeft w:val="0"/>
              <w:marRight w:val="0"/>
              <w:marTop w:val="0"/>
              <w:marBottom w:val="0"/>
              <w:divBdr>
                <w:top w:val="none" w:sz="0" w:space="0" w:color="auto"/>
                <w:left w:val="none" w:sz="0" w:space="0" w:color="auto"/>
                <w:bottom w:val="none" w:sz="0" w:space="0" w:color="auto"/>
                <w:right w:val="none" w:sz="0" w:space="0" w:color="auto"/>
              </w:divBdr>
            </w:div>
            <w:div w:id="1981686414">
              <w:marLeft w:val="0"/>
              <w:marRight w:val="0"/>
              <w:marTop w:val="0"/>
              <w:marBottom w:val="0"/>
              <w:divBdr>
                <w:top w:val="none" w:sz="0" w:space="0" w:color="auto"/>
                <w:left w:val="none" w:sz="0" w:space="0" w:color="auto"/>
                <w:bottom w:val="none" w:sz="0" w:space="0" w:color="auto"/>
                <w:right w:val="none" w:sz="0" w:space="0" w:color="auto"/>
              </w:divBdr>
            </w:div>
            <w:div w:id="1028875563">
              <w:marLeft w:val="0"/>
              <w:marRight w:val="0"/>
              <w:marTop w:val="0"/>
              <w:marBottom w:val="0"/>
              <w:divBdr>
                <w:top w:val="none" w:sz="0" w:space="0" w:color="auto"/>
                <w:left w:val="none" w:sz="0" w:space="0" w:color="auto"/>
                <w:bottom w:val="none" w:sz="0" w:space="0" w:color="auto"/>
                <w:right w:val="none" w:sz="0" w:space="0" w:color="auto"/>
              </w:divBdr>
            </w:div>
            <w:div w:id="1443107036">
              <w:marLeft w:val="0"/>
              <w:marRight w:val="0"/>
              <w:marTop w:val="0"/>
              <w:marBottom w:val="0"/>
              <w:divBdr>
                <w:top w:val="none" w:sz="0" w:space="0" w:color="auto"/>
                <w:left w:val="none" w:sz="0" w:space="0" w:color="auto"/>
                <w:bottom w:val="none" w:sz="0" w:space="0" w:color="auto"/>
                <w:right w:val="none" w:sz="0" w:space="0" w:color="auto"/>
              </w:divBdr>
            </w:div>
            <w:div w:id="1399399354">
              <w:marLeft w:val="0"/>
              <w:marRight w:val="0"/>
              <w:marTop w:val="0"/>
              <w:marBottom w:val="0"/>
              <w:divBdr>
                <w:top w:val="none" w:sz="0" w:space="0" w:color="auto"/>
                <w:left w:val="none" w:sz="0" w:space="0" w:color="auto"/>
                <w:bottom w:val="none" w:sz="0" w:space="0" w:color="auto"/>
                <w:right w:val="none" w:sz="0" w:space="0" w:color="auto"/>
              </w:divBdr>
            </w:div>
            <w:div w:id="697122197">
              <w:marLeft w:val="0"/>
              <w:marRight w:val="0"/>
              <w:marTop w:val="0"/>
              <w:marBottom w:val="0"/>
              <w:divBdr>
                <w:top w:val="none" w:sz="0" w:space="0" w:color="auto"/>
                <w:left w:val="none" w:sz="0" w:space="0" w:color="auto"/>
                <w:bottom w:val="none" w:sz="0" w:space="0" w:color="auto"/>
                <w:right w:val="none" w:sz="0" w:space="0" w:color="auto"/>
              </w:divBdr>
            </w:div>
            <w:div w:id="81100064">
              <w:marLeft w:val="0"/>
              <w:marRight w:val="0"/>
              <w:marTop w:val="0"/>
              <w:marBottom w:val="0"/>
              <w:divBdr>
                <w:top w:val="none" w:sz="0" w:space="0" w:color="auto"/>
                <w:left w:val="none" w:sz="0" w:space="0" w:color="auto"/>
                <w:bottom w:val="none" w:sz="0" w:space="0" w:color="auto"/>
                <w:right w:val="none" w:sz="0" w:space="0" w:color="auto"/>
              </w:divBdr>
            </w:div>
            <w:div w:id="155959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D74A3-52B9-40D4-9917-A7F1466B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689</Words>
  <Characters>5725</Characters>
  <Application>Microsoft Office Word</Application>
  <DocSecurity>0</DocSecurity>
  <Lines>47</Lines>
  <Paragraphs>12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ITSEARVIOINTI</vt:lpstr>
      <vt:lpstr>ITSEARVIOINTI</vt:lpstr>
    </vt:vector>
  </TitlesOfParts>
  <Company>JY</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ITSEARVIOINTI</dc:title>
  <dc:creator>user1</dc:creator>
  <cp:lastModifiedBy>Aalto, Eija</cp:lastModifiedBy>
  <cp:revision>3</cp:revision>
  <cp:lastPrinted>2015-09-10T11:48:00Z</cp:lastPrinted>
  <dcterms:created xsi:type="dcterms:W3CDTF">2018-02-09T11:03:00Z</dcterms:created>
  <dcterms:modified xsi:type="dcterms:W3CDTF">2018-02-13T13:09:00Z</dcterms:modified>
</cp:coreProperties>
</file>