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E1B58" w14:textId="77777777" w:rsidR="003C0F9E" w:rsidRPr="003C0F9E" w:rsidRDefault="003C0F9E" w:rsidP="003C0F9E">
      <w:pPr>
        <w:rPr>
          <w:b/>
          <w:bCs/>
        </w:rPr>
      </w:pPr>
      <w:r w:rsidRPr="003C0F9E">
        <w:rPr>
          <w:b/>
          <w:bCs/>
        </w:rPr>
        <w:t>Taito: Sananvapauden käyttäminen</w:t>
      </w:r>
    </w:p>
    <w:p w14:paraId="33A43252" w14:textId="77777777" w:rsidR="003C0F9E" w:rsidRDefault="003C0F9E" w:rsidP="003C0F9E"/>
    <w:p w14:paraId="177A9440" w14:textId="59ABECB1" w:rsidR="003C0F9E" w:rsidRPr="003C0F9E" w:rsidRDefault="003C0F9E" w:rsidP="003C0F9E">
      <w:r w:rsidRPr="003C0F9E">
        <w:t>Suomessa on mahdollista julkaista omia näkemyksiä lehtien mielipidepalstoilla ja keskustella niistä verkossa. Mahdollisuus perustuu sananvapauteen, joka on yksi demokraattisen yhteiskunnan kivijaloista. Sananvapaus ei kuitenkaan tarkoita, että julkisessa keskustelussa saisi lausua vapaasti mitä tahansa.</w:t>
      </w:r>
    </w:p>
    <w:p w14:paraId="54961000" w14:textId="77777777" w:rsidR="003C0F9E" w:rsidRPr="003C0F9E" w:rsidRDefault="003C0F9E" w:rsidP="003C0F9E">
      <w:r w:rsidRPr="003C0F9E">
        <w:t>Sananvapautta rajoittaa se, että sen käyttö ei saa rikkoa muita kansalaisten perusoikeuksia tai -vapauksia. Toisten kunniaa ei saa loukata, yksityiselämää loukkaavaa tietoa välittää eikä virka- tai yrityssalaisuuksia paljastaa. Julkisesti ei myöskään ole sallittua kehottaa rikokseen, kiihottaa kansanryhmää vastaan eikä levittää sukupuolisiveellisyyttä loukkaavia kuvia.</w:t>
      </w:r>
    </w:p>
    <w:p w14:paraId="1BF0A50C" w14:textId="77777777" w:rsidR="003C0F9E" w:rsidRPr="003C0F9E" w:rsidRDefault="003C0F9E" w:rsidP="003C0F9E">
      <w:r w:rsidRPr="003C0F9E">
        <w:t>Rajoituksista käydään jatkuvasti julkista keskustelua. Esimerkiksi uskonrauhaa ja erityisesti jumalanpilkkaa koskevista rajoituksista on väitelty paljon. Vaikka viranomaiset eivät Suomessa tarkista etukäteen julkaistavia asioita, jälkikäteen on mahdollista puuttua esimerkiksi rasistiseen kirjoitteluun.</w:t>
      </w:r>
    </w:p>
    <w:p w14:paraId="79F8770D" w14:textId="77777777" w:rsidR="003C0F9E" w:rsidRPr="003C0F9E" w:rsidRDefault="003C0F9E" w:rsidP="003C0F9E">
      <w:r w:rsidRPr="003C0F9E">
        <w:t>Sananvapaus mahdollistaa erilaisten käsitysten tuomisen julkiseen keskusteluun. Kukaan ei voi kieltää jotakuta toista esittämästä näkemystään sillä perusteella, että pitää sitä vääränä. Aina on kuitenkin mahdollista esittää kritiikkiä ja pyytää perusteluja. Lisäksi voidaan edellyttää, että näkemysten esittäjä kantaa myös vastuun sanomistensa seurauksista.</w:t>
      </w:r>
    </w:p>
    <w:p w14:paraId="4BFC28AE" w14:textId="77777777" w:rsidR="003C0F9E" w:rsidRPr="003C0F9E" w:rsidRDefault="003C0F9E" w:rsidP="003C0F9E">
      <w:r w:rsidRPr="003C0F9E">
        <w:t xml:space="preserve">Sananvapaudesta ja sen rajoista keskustellaan Suomessa paljon. Uutisiin on päässyt mm. Johanna Vehkoon ja </w:t>
      </w:r>
      <w:proofErr w:type="spellStart"/>
      <w:r w:rsidRPr="003C0F9E">
        <w:t>Junes</w:t>
      </w:r>
      <w:proofErr w:type="spellEnd"/>
      <w:r w:rsidRPr="003C0F9E">
        <w:t xml:space="preserve"> Lokan oikeusjuttu. Mistä tapauksessa oikein oli kyse? Lue </w:t>
      </w:r>
      <w:hyperlink r:id="rId4" w:tgtFrame="_blank" w:history="1">
        <w:r w:rsidRPr="003C0F9E">
          <w:rPr>
            <w:rStyle w:val="Hyperlinkki"/>
          </w:rPr>
          <w:t>tästä linkistä Ylen uutinen</w:t>
        </w:r>
      </w:hyperlink>
      <w:r w:rsidRPr="003C0F9E">
        <w:t xml:space="preserve"> (linkki avautuu uuteen välilehteen). Mitä mieltä olet korkeimman oikeuden päätöksestä?</w:t>
      </w:r>
    </w:p>
    <w:p w14:paraId="100FF8E9" w14:textId="77777777" w:rsidR="003C0F9E" w:rsidRDefault="003C0F9E" w:rsidP="003C0F9E">
      <w:pPr>
        <w:rPr>
          <w:b/>
          <w:bCs/>
        </w:rPr>
      </w:pPr>
    </w:p>
    <w:p w14:paraId="227766B5" w14:textId="77777777" w:rsidR="003C0F9E" w:rsidRDefault="003C0F9E" w:rsidP="003C0F9E">
      <w:pPr>
        <w:rPr>
          <w:b/>
          <w:bCs/>
        </w:rPr>
      </w:pPr>
    </w:p>
    <w:p w14:paraId="79ECA685" w14:textId="77777777" w:rsidR="003C0F9E" w:rsidRDefault="003C0F9E" w:rsidP="003C0F9E">
      <w:pPr>
        <w:rPr>
          <w:b/>
          <w:bCs/>
        </w:rPr>
      </w:pPr>
    </w:p>
    <w:p w14:paraId="23B177E6" w14:textId="4FCCABEE" w:rsidR="003C0F9E" w:rsidRPr="003C0F9E" w:rsidRDefault="003C0F9E" w:rsidP="003C0F9E">
      <w:pPr>
        <w:rPr>
          <w:b/>
          <w:bCs/>
        </w:rPr>
      </w:pPr>
      <w:r w:rsidRPr="003C0F9E">
        <w:rPr>
          <w:b/>
          <w:bCs/>
        </w:rPr>
        <w:t xml:space="preserve">Harjoittele </w:t>
      </w:r>
    </w:p>
    <w:p w14:paraId="6A51807A" w14:textId="77777777" w:rsidR="003C0F9E" w:rsidRPr="003C0F9E" w:rsidRDefault="003C0F9E" w:rsidP="003C0F9E">
      <w:r w:rsidRPr="003C0F9E">
        <w:t>Mitkä tekijät voivat rajoittaa sananvapauden toteutumista</w:t>
      </w:r>
    </w:p>
    <w:p w14:paraId="53BAC4ED" w14:textId="77777777" w:rsidR="003C0F9E" w:rsidRPr="003C0F9E" w:rsidRDefault="003C0F9E" w:rsidP="003C0F9E">
      <w:r w:rsidRPr="003C0F9E">
        <w:t>a) negatiivisena vapautena</w:t>
      </w:r>
    </w:p>
    <w:p w14:paraId="61A30F7D" w14:textId="28AA2D5A" w:rsidR="00C90A19" w:rsidRDefault="003C0F9E" w:rsidP="003C0F9E">
      <w:r w:rsidRPr="003C0F9E">
        <w:t>b) positiivisena vapautena?</w:t>
      </w:r>
    </w:p>
    <w:sectPr w:rsidR="00C90A19" w:rsidSect="006E64CA">
      <w:pgSz w:w="11915" w:h="16847"/>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1304"/>
  <w:hyphenationZone w:val="425"/>
  <w:drawingGridHorizontalSpacing w:val="11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9E"/>
    <w:rsid w:val="000A742B"/>
    <w:rsid w:val="00133705"/>
    <w:rsid w:val="003C0F9E"/>
    <w:rsid w:val="005C0361"/>
    <w:rsid w:val="005F0E53"/>
    <w:rsid w:val="006E64CA"/>
    <w:rsid w:val="0074250C"/>
    <w:rsid w:val="00C90A19"/>
    <w:rsid w:val="00CF2854"/>
    <w:rsid w:val="00E95C67"/>
    <w:rsid w:val="00EA28E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F373"/>
  <w15:chartTrackingRefBased/>
  <w15:docId w15:val="{2FBE1B64-EB6C-4988-BA0C-EC95CB45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C0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C0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C0F9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C0F9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C0F9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C0F9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C0F9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C0F9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C0F9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maAlaotsikko2">
    <w:name w:val="Oma Alaotsikko 2"/>
    <w:basedOn w:val="Sisennettyleipteksti"/>
    <w:link w:val="OmaAlaotsikko2Char"/>
    <w:autoRedefine/>
    <w:qFormat/>
    <w:rsid w:val="005C0361"/>
    <w:pPr>
      <w:widowControl w:val="0"/>
      <w:spacing w:after="0" w:line="240" w:lineRule="auto"/>
      <w:ind w:left="0"/>
    </w:pPr>
    <w:rPr>
      <w:rFonts w:cstheme="minorHAnsi"/>
      <w:sz w:val="28"/>
      <w:szCs w:val="28"/>
      <w:lang w:eastAsia="x-none"/>
    </w:rPr>
  </w:style>
  <w:style w:type="character" w:customStyle="1" w:styleId="OmaAlaotsikko2Char">
    <w:name w:val="Oma Alaotsikko 2 Char"/>
    <w:basedOn w:val="SisennettyleiptekstiChar"/>
    <w:link w:val="OmaAlaotsikko2"/>
    <w:rsid w:val="005C0361"/>
    <w:rPr>
      <w:rFonts w:cstheme="minorHAnsi"/>
      <w:sz w:val="28"/>
      <w:szCs w:val="28"/>
      <w:lang w:eastAsia="x-none"/>
    </w:rPr>
  </w:style>
  <w:style w:type="paragraph" w:styleId="Sisennettyleipteksti">
    <w:name w:val="Body Text Indent"/>
    <w:basedOn w:val="Normaali"/>
    <w:link w:val="SisennettyleiptekstiChar"/>
    <w:uiPriority w:val="99"/>
    <w:semiHidden/>
    <w:unhideWhenUsed/>
    <w:rsid w:val="005C0361"/>
    <w:pPr>
      <w:spacing w:after="120"/>
      <w:ind w:left="283"/>
    </w:pPr>
  </w:style>
  <w:style w:type="character" w:customStyle="1" w:styleId="SisennettyleiptekstiChar">
    <w:name w:val="Sisennetty leipäteksti Char"/>
    <w:basedOn w:val="Kappaleenoletusfontti"/>
    <w:link w:val="Sisennettyleipteksti"/>
    <w:uiPriority w:val="99"/>
    <w:semiHidden/>
    <w:rsid w:val="005C0361"/>
  </w:style>
  <w:style w:type="character" w:customStyle="1" w:styleId="Otsikko1Char">
    <w:name w:val="Otsikko 1 Char"/>
    <w:basedOn w:val="Kappaleenoletusfontti"/>
    <w:link w:val="Otsikko1"/>
    <w:uiPriority w:val="9"/>
    <w:rsid w:val="003C0F9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C0F9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C0F9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C0F9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C0F9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C0F9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C0F9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C0F9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C0F9E"/>
    <w:rPr>
      <w:rFonts w:eastAsiaTheme="majorEastAsia" w:cstheme="majorBidi"/>
      <w:color w:val="272727" w:themeColor="text1" w:themeTint="D8"/>
    </w:rPr>
  </w:style>
  <w:style w:type="paragraph" w:styleId="Otsikko">
    <w:name w:val="Title"/>
    <w:basedOn w:val="Normaali"/>
    <w:next w:val="Normaali"/>
    <w:link w:val="OtsikkoChar"/>
    <w:uiPriority w:val="10"/>
    <w:qFormat/>
    <w:rsid w:val="003C0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C0F9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C0F9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C0F9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C0F9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C0F9E"/>
    <w:rPr>
      <w:i/>
      <w:iCs/>
      <w:color w:val="404040" w:themeColor="text1" w:themeTint="BF"/>
    </w:rPr>
  </w:style>
  <w:style w:type="paragraph" w:styleId="Luettelokappale">
    <w:name w:val="List Paragraph"/>
    <w:basedOn w:val="Normaali"/>
    <w:uiPriority w:val="34"/>
    <w:qFormat/>
    <w:rsid w:val="003C0F9E"/>
    <w:pPr>
      <w:ind w:left="720"/>
      <w:contextualSpacing/>
    </w:pPr>
  </w:style>
  <w:style w:type="character" w:styleId="Voimakaskorostus">
    <w:name w:val="Intense Emphasis"/>
    <w:basedOn w:val="Kappaleenoletusfontti"/>
    <w:uiPriority w:val="21"/>
    <w:qFormat/>
    <w:rsid w:val="003C0F9E"/>
    <w:rPr>
      <w:i/>
      <w:iCs/>
      <w:color w:val="0F4761" w:themeColor="accent1" w:themeShade="BF"/>
    </w:rPr>
  </w:style>
  <w:style w:type="paragraph" w:styleId="Erottuvalainaus">
    <w:name w:val="Intense Quote"/>
    <w:basedOn w:val="Normaali"/>
    <w:next w:val="Normaali"/>
    <w:link w:val="ErottuvalainausChar"/>
    <w:uiPriority w:val="30"/>
    <w:qFormat/>
    <w:rsid w:val="003C0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C0F9E"/>
    <w:rPr>
      <w:i/>
      <w:iCs/>
      <w:color w:val="0F4761" w:themeColor="accent1" w:themeShade="BF"/>
    </w:rPr>
  </w:style>
  <w:style w:type="character" w:styleId="Erottuvaviittaus">
    <w:name w:val="Intense Reference"/>
    <w:basedOn w:val="Kappaleenoletusfontti"/>
    <w:uiPriority w:val="32"/>
    <w:qFormat/>
    <w:rsid w:val="003C0F9E"/>
    <w:rPr>
      <w:b/>
      <w:bCs/>
      <w:smallCaps/>
      <w:color w:val="0F4761" w:themeColor="accent1" w:themeShade="BF"/>
      <w:spacing w:val="5"/>
    </w:rPr>
  </w:style>
  <w:style w:type="character" w:styleId="Hyperlinkki">
    <w:name w:val="Hyperlink"/>
    <w:basedOn w:val="Kappaleenoletusfontti"/>
    <w:uiPriority w:val="99"/>
    <w:unhideWhenUsed/>
    <w:rsid w:val="003C0F9E"/>
    <w:rPr>
      <w:color w:val="467886" w:themeColor="hyperlink"/>
      <w:u w:val="single"/>
    </w:rPr>
  </w:style>
  <w:style w:type="character" w:styleId="Ratkaisematonmaininta">
    <w:name w:val="Unresolved Mention"/>
    <w:basedOn w:val="Kappaleenoletusfontti"/>
    <w:uiPriority w:val="99"/>
    <w:semiHidden/>
    <w:unhideWhenUsed/>
    <w:rsid w:val="003C0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le.fi/uutiset/3-12265354"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1651</Characters>
  <Application>Microsoft Office Word</Application>
  <DocSecurity>0</DocSecurity>
  <Lines>13</Lines>
  <Paragraphs>3</Paragraphs>
  <ScaleCrop>false</ScaleCrop>
  <Company>PKMKV</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Metsola Karri</dc:creator>
  <cp:keywords/>
  <dc:description/>
  <cp:lastModifiedBy>Metsola Karri</cp:lastModifiedBy>
  <cp:revision>1</cp:revision>
  <dcterms:created xsi:type="dcterms:W3CDTF">2026-02-23T12:41:00Z</dcterms:created>
  <dcterms:modified xsi:type="dcterms:W3CDTF">2026-02-23T12:42:00Z</dcterms:modified>
</cp:coreProperties>
</file>