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54D43" w14:textId="4B160452" w:rsidR="007C7E59" w:rsidRDefault="00A70256">
      <w:pPr>
        <w:rPr>
          <w:sz w:val="32"/>
          <w:szCs w:val="32"/>
        </w:rPr>
      </w:pPr>
      <w:r>
        <w:rPr>
          <w:noProof/>
          <w:sz w:val="32"/>
          <w:szCs w:val="32"/>
        </w:rPr>
        <w:drawing>
          <wp:inline distT="0" distB="0" distL="0" distR="0" wp14:anchorId="26945738" wp14:editId="15F39398">
            <wp:extent cx="2407920" cy="640080"/>
            <wp:effectExtent l="0" t="0" r="0" b="762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9813" cy="640583"/>
                    </a:xfrm>
                    <a:prstGeom prst="rect">
                      <a:avLst/>
                    </a:prstGeom>
                    <a:noFill/>
                  </pic:spPr>
                </pic:pic>
              </a:graphicData>
            </a:graphic>
          </wp:inline>
        </w:drawing>
      </w:r>
    </w:p>
    <w:p w14:paraId="2671CD39" w14:textId="77777777" w:rsidR="007C7E59" w:rsidRDefault="007C7E59">
      <w:pPr>
        <w:rPr>
          <w:sz w:val="32"/>
          <w:szCs w:val="32"/>
        </w:rPr>
      </w:pPr>
      <w:r>
        <w:rPr>
          <w:sz w:val="32"/>
          <w:szCs w:val="32"/>
        </w:rPr>
        <w:t>KRIISITYÖN ETÄTEHTÄVÄ</w:t>
      </w:r>
    </w:p>
    <w:p w14:paraId="76DABAED" w14:textId="77777777" w:rsidR="007C7E59" w:rsidRDefault="007C7E59">
      <w:pPr>
        <w:rPr>
          <w:sz w:val="32"/>
          <w:szCs w:val="32"/>
        </w:rPr>
      </w:pPr>
    </w:p>
    <w:p w14:paraId="40421148" w14:textId="77777777" w:rsidR="007C7E59" w:rsidRDefault="007C7E59">
      <w:pPr>
        <w:rPr>
          <w:sz w:val="32"/>
          <w:szCs w:val="32"/>
        </w:rPr>
      </w:pPr>
      <w:r>
        <w:rPr>
          <w:sz w:val="32"/>
          <w:szCs w:val="32"/>
        </w:rPr>
        <w:t>Valitse alla olevista aiheista yksi ja perehdy siihen tarkemmin. Etsikää tietoa netistä, lehdistä ja kirjoista kyseisetä aiheesta. Paras tapa saada tietoa on ottaa myös yhteyttä ammattilaiseen, joka työskentelee kyseisen aiheen parissa ja haastatella häntä. Myös kyseisen kriisin kokenut henkilö joka on selvinnyt, on hyvä haastateltava.</w:t>
      </w:r>
    </w:p>
    <w:p w14:paraId="419DC24F" w14:textId="77777777" w:rsidR="007C7E59" w:rsidRDefault="007C7E59">
      <w:pPr>
        <w:rPr>
          <w:sz w:val="32"/>
          <w:szCs w:val="32"/>
        </w:rPr>
      </w:pPr>
    </w:p>
    <w:p w14:paraId="5C3431A8" w14:textId="77777777" w:rsidR="007C7E59" w:rsidRDefault="007C7E59">
      <w:pPr>
        <w:rPr>
          <w:sz w:val="32"/>
          <w:szCs w:val="32"/>
        </w:rPr>
      </w:pPr>
      <w:r>
        <w:rPr>
          <w:sz w:val="32"/>
          <w:szCs w:val="32"/>
        </w:rPr>
        <w:t xml:space="preserve">Selvitä, miten kyseinen kriisi vaikuttaa ihmiseen ja millaista apua on olemassa tähän. Tee kirjallinen essee (noin 2 – 3sivua) ja palauta Sari </w:t>
      </w:r>
      <w:proofErr w:type="spellStart"/>
      <w:r>
        <w:rPr>
          <w:sz w:val="32"/>
          <w:szCs w:val="32"/>
        </w:rPr>
        <w:t>Horpulle</w:t>
      </w:r>
      <w:proofErr w:type="spellEnd"/>
      <w:r>
        <w:rPr>
          <w:sz w:val="32"/>
          <w:szCs w:val="32"/>
        </w:rPr>
        <w:t xml:space="preserve"> sähköpostitse tai paperiversiona.</w:t>
      </w:r>
    </w:p>
    <w:p w14:paraId="5961D584" w14:textId="77777777" w:rsidR="007C7E59" w:rsidRDefault="007C7E59">
      <w:pPr>
        <w:rPr>
          <w:sz w:val="32"/>
          <w:szCs w:val="32"/>
        </w:rPr>
      </w:pPr>
    </w:p>
    <w:p w14:paraId="194920D7" w14:textId="77777777" w:rsidR="007C7E59" w:rsidRDefault="007C7E59" w:rsidP="007C7E59">
      <w:pPr>
        <w:pStyle w:val="Luettelokappale"/>
        <w:numPr>
          <w:ilvl w:val="0"/>
          <w:numId w:val="1"/>
        </w:numPr>
        <w:rPr>
          <w:sz w:val="32"/>
          <w:szCs w:val="32"/>
        </w:rPr>
      </w:pPr>
      <w:r>
        <w:rPr>
          <w:sz w:val="32"/>
          <w:szCs w:val="32"/>
        </w:rPr>
        <w:t>Avioero</w:t>
      </w:r>
    </w:p>
    <w:p w14:paraId="257DA38F" w14:textId="77777777" w:rsidR="007C7E59" w:rsidRDefault="00413254" w:rsidP="007C7E59">
      <w:pPr>
        <w:pStyle w:val="Luettelokappale"/>
        <w:numPr>
          <w:ilvl w:val="0"/>
          <w:numId w:val="1"/>
        </w:numPr>
        <w:rPr>
          <w:sz w:val="32"/>
          <w:szCs w:val="32"/>
        </w:rPr>
      </w:pPr>
      <w:r>
        <w:rPr>
          <w:sz w:val="32"/>
          <w:szCs w:val="32"/>
        </w:rPr>
        <w:t>L</w:t>
      </w:r>
      <w:r w:rsidR="007C7E59">
        <w:rPr>
          <w:sz w:val="32"/>
          <w:szCs w:val="32"/>
        </w:rPr>
        <w:t>ähisuhdeväkivalta</w:t>
      </w:r>
    </w:p>
    <w:p w14:paraId="5FF87B6A" w14:textId="77777777" w:rsidR="007C7E59" w:rsidRDefault="007C7E59" w:rsidP="007C7E59">
      <w:pPr>
        <w:pStyle w:val="Luettelokappale"/>
        <w:numPr>
          <w:ilvl w:val="0"/>
          <w:numId w:val="1"/>
        </w:numPr>
        <w:rPr>
          <w:sz w:val="32"/>
          <w:szCs w:val="32"/>
        </w:rPr>
      </w:pPr>
      <w:r>
        <w:rPr>
          <w:sz w:val="32"/>
          <w:szCs w:val="32"/>
        </w:rPr>
        <w:t>Työttömäksi jääminen</w:t>
      </w:r>
    </w:p>
    <w:p w14:paraId="5AA382DF" w14:textId="77777777" w:rsidR="007C7E59" w:rsidRDefault="007C7E59" w:rsidP="007C7E59">
      <w:pPr>
        <w:pStyle w:val="Luettelokappale"/>
        <w:numPr>
          <w:ilvl w:val="0"/>
          <w:numId w:val="1"/>
        </w:numPr>
        <w:rPr>
          <w:sz w:val="32"/>
          <w:szCs w:val="32"/>
        </w:rPr>
      </w:pPr>
      <w:r>
        <w:rPr>
          <w:sz w:val="32"/>
          <w:szCs w:val="32"/>
        </w:rPr>
        <w:t>Vakava sairastuminen</w:t>
      </w:r>
    </w:p>
    <w:p w14:paraId="4DE09E65" w14:textId="77777777" w:rsidR="007C7E59" w:rsidRDefault="007C7E59" w:rsidP="007C7E59">
      <w:pPr>
        <w:pStyle w:val="Luettelokappale"/>
        <w:numPr>
          <w:ilvl w:val="0"/>
          <w:numId w:val="1"/>
        </w:numPr>
        <w:rPr>
          <w:sz w:val="32"/>
          <w:szCs w:val="32"/>
        </w:rPr>
      </w:pPr>
      <w:r>
        <w:rPr>
          <w:sz w:val="32"/>
          <w:szCs w:val="32"/>
        </w:rPr>
        <w:t>Läheisen äkillinen kuolema</w:t>
      </w:r>
    </w:p>
    <w:p w14:paraId="3D296C6C" w14:textId="77777777" w:rsidR="007C7E59" w:rsidRDefault="007C7E59" w:rsidP="007C7E59">
      <w:pPr>
        <w:pStyle w:val="Luettelokappale"/>
        <w:numPr>
          <w:ilvl w:val="0"/>
          <w:numId w:val="1"/>
        </w:numPr>
        <w:rPr>
          <w:sz w:val="32"/>
          <w:szCs w:val="32"/>
        </w:rPr>
      </w:pPr>
      <w:r>
        <w:rPr>
          <w:sz w:val="32"/>
          <w:szCs w:val="32"/>
        </w:rPr>
        <w:t>Vakava sairastuminen</w:t>
      </w:r>
      <w:r w:rsidR="00413254">
        <w:rPr>
          <w:sz w:val="32"/>
          <w:szCs w:val="32"/>
        </w:rPr>
        <w:t xml:space="preserve"> (oma tai läheisen)</w:t>
      </w:r>
    </w:p>
    <w:p w14:paraId="79313C01" w14:textId="77777777" w:rsidR="007C7E59" w:rsidRDefault="00413254" w:rsidP="007C7E59">
      <w:pPr>
        <w:pStyle w:val="Luettelokappale"/>
        <w:numPr>
          <w:ilvl w:val="0"/>
          <w:numId w:val="1"/>
        </w:numPr>
        <w:rPr>
          <w:sz w:val="32"/>
          <w:szCs w:val="32"/>
        </w:rPr>
      </w:pPr>
      <w:r>
        <w:rPr>
          <w:sz w:val="32"/>
          <w:szCs w:val="32"/>
        </w:rPr>
        <w:t>Pakolaisuus</w:t>
      </w:r>
    </w:p>
    <w:p w14:paraId="70D7EB38" w14:textId="77777777" w:rsidR="00413254" w:rsidRDefault="00413254" w:rsidP="007C7E59">
      <w:pPr>
        <w:pStyle w:val="Luettelokappale"/>
        <w:numPr>
          <w:ilvl w:val="0"/>
          <w:numId w:val="1"/>
        </w:numPr>
        <w:rPr>
          <w:sz w:val="32"/>
          <w:szCs w:val="32"/>
        </w:rPr>
      </w:pPr>
      <w:r>
        <w:rPr>
          <w:sz w:val="32"/>
          <w:szCs w:val="32"/>
        </w:rPr>
        <w:t>Vanhempien kriisi, kun lapsi otetaan huostaan</w:t>
      </w:r>
    </w:p>
    <w:p w14:paraId="2667C319" w14:textId="77777777" w:rsidR="00413254" w:rsidRDefault="00413254" w:rsidP="007C7E59">
      <w:pPr>
        <w:pStyle w:val="Luettelokappale"/>
        <w:numPr>
          <w:ilvl w:val="0"/>
          <w:numId w:val="1"/>
        </w:numPr>
        <w:rPr>
          <w:sz w:val="32"/>
          <w:szCs w:val="32"/>
        </w:rPr>
      </w:pPr>
      <w:r>
        <w:rPr>
          <w:sz w:val="32"/>
          <w:szCs w:val="32"/>
        </w:rPr>
        <w:t>Seksuaalinen hyväksikäyttö</w:t>
      </w:r>
    </w:p>
    <w:p w14:paraId="75B46461" w14:textId="77777777" w:rsidR="00413254" w:rsidRDefault="00413254" w:rsidP="007C7E59">
      <w:pPr>
        <w:pStyle w:val="Luettelokappale"/>
        <w:numPr>
          <w:ilvl w:val="0"/>
          <w:numId w:val="1"/>
        </w:numPr>
        <w:rPr>
          <w:sz w:val="32"/>
          <w:szCs w:val="32"/>
        </w:rPr>
      </w:pPr>
      <w:r>
        <w:rPr>
          <w:sz w:val="32"/>
          <w:szCs w:val="32"/>
        </w:rPr>
        <w:t>Kiusatuksi tuleminen (on väkivaltaa)</w:t>
      </w:r>
    </w:p>
    <w:p w14:paraId="247BD653" w14:textId="77777777" w:rsidR="00413254" w:rsidRDefault="00413254" w:rsidP="007C7E59">
      <w:pPr>
        <w:pStyle w:val="Luettelokappale"/>
        <w:numPr>
          <w:ilvl w:val="0"/>
          <w:numId w:val="1"/>
        </w:numPr>
        <w:rPr>
          <w:sz w:val="32"/>
          <w:szCs w:val="32"/>
        </w:rPr>
      </w:pPr>
      <w:r>
        <w:rPr>
          <w:sz w:val="32"/>
          <w:szCs w:val="32"/>
        </w:rPr>
        <w:t>Puolison tai lapsen päihdekoukku (huumeiden käyttö)</w:t>
      </w:r>
    </w:p>
    <w:p w14:paraId="3DD9F602" w14:textId="77777777" w:rsidR="00813ED6" w:rsidRDefault="00813ED6" w:rsidP="00813ED6">
      <w:pPr>
        <w:pStyle w:val="Luettelokappale"/>
        <w:rPr>
          <w:sz w:val="32"/>
          <w:szCs w:val="32"/>
        </w:rPr>
      </w:pPr>
    </w:p>
    <w:p w14:paraId="6DBF8BFB" w14:textId="77777777" w:rsidR="00813ED6" w:rsidRDefault="00813ED6" w:rsidP="00813ED6">
      <w:pPr>
        <w:pStyle w:val="Luettelokappale"/>
        <w:rPr>
          <w:sz w:val="32"/>
          <w:szCs w:val="32"/>
        </w:rPr>
      </w:pPr>
    </w:p>
    <w:p w14:paraId="686A138B" w14:textId="77777777" w:rsidR="00813ED6" w:rsidRDefault="00813ED6" w:rsidP="00813ED6">
      <w:pPr>
        <w:pStyle w:val="Luettelokappale"/>
        <w:rPr>
          <w:sz w:val="32"/>
          <w:szCs w:val="32"/>
        </w:rPr>
      </w:pPr>
    </w:p>
    <w:p w14:paraId="487CA2F9" w14:textId="77777777" w:rsidR="00813ED6" w:rsidRPr="007C7E59" w:rsidRDefault="00813ED6" w:rsidP="00813ED6">
      <w:pPr>
        <w:pStyle w:val="Luettelokappale"/>
        <w:rPr>
          <w:sz w:val="32"/>
          <w:szCs w:val="32"/>
        </w:rPr>
      </w:pPr>
      <w:r>
        <w:rPr>
          <w:sz w:val="32"/>
          <w:szCs w:val="32"/>
        </w:rPr>
        <w:t>Merkitse työn loppuun käyttämäsi lähteet.</w:t>
      </w:r>
    </w:p>
    <w:sectPr w:rsidR="00813ED6" w:rsidRPr="007C7E5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367D2"/>
    <w:multiLevelType w:val="hybridMultilevel"/>
    <w:tmpl w:val="BE7C31C8"/>
    <w:lvl w:ilvl="0" w:tplc="3B58252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59"/>
    <w:rsid w:val="00413254"/>
    <w:rsid w:val="007C7E59"/>
    <w:rsid w:val="00813ED6"/>
    <w:rsid w:val="008924CF"/>
    <w:rsid w:val="00907E20"/>
    <w:rsid w:val="00A70256"/>
    <w:rsid w:val="00CE7A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F9380"/>
  <w15:chartTrackingRefBased/>
  <w15:docId w15:val="{64B1D883-A64D-4CC3-95C3-8A715FA0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C7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99</Words>
  <Characters>807</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Horppu Sari</dc:creator>
  <cp:keywords/>
  <dc:description/>
  <cp:lastModifiedBy>Horppu Sari</cp:lastModifiedBy>
  <cp:revision>5</cp:revision>
  <cp:lastPrinted>2022-01-10T05:54:00Z</cp:lastPrinted>
  <dcterms:created xsi:type="dcterms:W3CDTF">2019-12-09T08:30:00Z</dcterms:created>
  <dcterms:modified xsi:type="dcterms:W3CDTF">2022-03-28T16:46:00Z</dcterms:modified>
</cp:coreProperties>
</file>