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794E" w:rsidRDefault="00E0794E">
      <w:pPr>
        <w:ind w:left="0"/>
      </w:pPr>
      <w:bookmarkStart w:id="0" w:name="_gjdgxs" w:colFirst="0" w:colLast="0"/>
      <w:bookmarkEnd w:id="0"/>
    </w:p>
    <w:p w:rsidR="00E0794E" w:rsidRDefault="00F02F1C">
      <w:r>
        <w:t xml:space="preserve">MYÖHÄISTETTY*  </w:t>
      </w:r>
      <w:r w:rsidR="00D06A07">
        <w:t>KEVÄTKOKOUS</w:t>
      </w:r>
      <w:r w:rsidR="00C97574">
        <w:t xml:space="preserve"> 10</w:t>
      </w:r>
      <w:r>
        <w:t>.</w:t>
      </w:r>
      <w:r w:rsidR="00C97574">
        <w:t>9.</w:t>
      </w:r>
      <w:r>
        <w:t xml:space="preserve"> 2020 </w:t>
      </w:r>
      <w:r w:rsidR="00D06A07">
        <w:t>alkaen klo 15.15</w:t>
      </w:r>
    </w:p>
    <w:p w:rsidR="00F02F1C" w:rsidRDefault="00F02F1C"/>
    <w:p w:rsidR="00F02F1C" w:rsidRDefault="00F02F1C" w:rsidP="00F02F1C">
      <w:r>
        <w:t xml:space="preserve">*Kevään 2020 koronapandemian mullistaessa </w:t>
      </w:r>
      <w:r w:rsidR="005C6255">
        <w:t>koulutoimen/</w:t>
      </w:r>
      <w:r>
        <w:t xml:space="preserve">koko yhteiskunnan aikataulut ja toimintarutiinit yhdistyksen kevätkokous maaliskuulta 2020 siirtyi pidettäväksi myöhempään ajankohtaan. </w:t>
      </w:r>
    </w:p>
    <w:p w:rsidR="00E0794E" w:rsidRDefault="00E0794E"/>
    <w:p w:rsidR="00E0794E" w:rsidRDefault="00D06A07">
      <w:r>
        <w:t xml:space="preserve">Paikka: </w:t>
      </w:r>
      <w:r w:rsidR="00F02F1C">
        <w:t>Lapunmäen henkilökuntahuone</w:t>
      </w:r>
      <w:r w:rsidR="005C6255">
        <w:t xml:space="preserve"> </w:t>
      </w:r>
      <w:r w:rsidR="00F02F1C">
        <w:t>/</w:t>
      </w:r>
      <w:r w:rsidR="005C6255">
        <w:t xml:space="preserve"> </w:t>
      </w:r>
      <w:r w:rsidR="00F02F1C">
        <w:t>teams-yhteys</w:t>
      </w:r>
    </w:p>
    <w:p w:rsidR="00E0794E" w:rsidRDefault="00D06A07">
      <w:r>
        <w:t xml:space="preserve">Läsnä: </w:t>
      </w:r>
      <w:r w:rsidR="00744E66">
        <w:t>Pasi Manninen, Päivi Minkkinen, Olli Pylkkä, Elina Pasanen</w:t>
      </w:r>
      <w:r w:rsidR="000B1652">
        <w:t>, Pauliina Oittinen (Teams-yhteydellä)</w:t>
      </w:r>
      <w:bookmarkStart w:id="1" w:name="_GoBack"/>
      <w:bookmarkEnd w:id="1"/>
      <w:r w:rsidR="00744E66">
        <w:t xml:space="preserve"> ja Marjo Lorenz</w:t>
      </w:r>
    </w:p>
    <w:p w:rsidR="00E0794E" w:rsidRDefault="00E0794E"/>
    <w:p w:rsidR="00E0794E" w:rsidRDefault="00E0794E"/>
    <w:p w:rsidR="00E0794E" w:rsidRDefault="00D06A07">
      <w:r>
        <w:t>I KOKOUKSEN JÄRJESTÄYTYMINEN</w:t>
      </w:r>
    </w:p>
    <w:p w:rsidR="00E0794E" w:rsidRDefault="00E0794E"/>
    <w:p w:rsidR="00E0794E" w:rsidRDefault="00D06A07">
      <w:pPr>
        <w:numPr>
          <w:ilvl w:val="0"/>
          <w:numId w:val="2"/>
        </w:numPr>
        <w:pBdr>
          <w:top w:val="nil"/>
          <w:left w:val="nil"/>
          <w:bottom w:val="nil"/>
          <w:right w:val="nil"/>
          <w:between w:val="nil"/>
        </w:pBdr>
        <w:spacing w:line="276" w:lineRule="auto"/>
      </w:pPr>
      <w:r>
        <w:rPr>
          <w:color w:val="000000"/>
          <w:sz w:val="24"/>
          <w:szCs w:val="24"/>
        </w:rPr>
        <w:t xml:space="preserve">Yhdistyksen puheenjohtaja avaa kokouksen </w:t>
      </w:r>
    </w:p>
    <w:p w:rsidR="00E0794E" w:rsidRDefault="00D06A07">
      <w:pPr>
        <w:pBdr>
          <w:top w:val="nil"/>
          <w:left w:val="nil"/>
          <w:bottom w:val="nil"/>
          <w:right w:val="nil"/>
          <w:between w:val="nil"/>
        </w:pBdr>
        <w:spacing w:line="276" w:lineRule="auto"/>
        <w:ind w:left="720"/>
      </w:pPr>
      <w:r>
        <w:t>Yhdistyksen puheenjohtaja Pasi Manninen avasi kokouksen saatesanoin klo</w:t>
      </w:r>
      <w:r w:rsidR="00744E66">
        <w:t xml:space="preserve"> 15:22.</w:t>
      </w:r>
    </w:p>
    <w:p w:rsidR="00E0794E" w:rsidRDefault="00E0794E">
      <w:pPr>
        <w:pBdr>
          <w:top w:val="nil"/>
          <w:left w:val="nil"/>
          <w:bottom w:val="nil"/>
          <w:right w:val="nil"/>
          <w:between w:val="nil"/>
        </w:pBdr>
        <w:spacing w:line="240" w:lineRule="auto"/>
        <w:ind w:left="720" w:firstLine="584"/>
        <w:rPr>
          <w:color w:val="000000"/>
          <w:sz w:val="24"/>
          <w:szCs w:val="24"/>
        </w:rPr>
      </w:pPr>
    </w:p>
    <w:p w:rsidR="00E0794E" w:rsidRDefault="00D06A07">
      <w:pPr>
        <w:numPr>
          <w:ilvl w:val="0"/>
          <w:numId w:val="2"/>
        </w:numPr>
        <w:pBdr>
          <w:top w:val="nil"/>
          <w:left w:val="nil"/>
          <w:bottom w:val="nil"/>
          <w:right w:val="nil"/>
          <w:between w:val="nil"/>
        </w:pBdr>
        <w:spacing w:line="276" w:lineRule="auto"/>
      </w:pPr>
      <w:r>
        <w:rPr>
          <w:color w:val="000000"/>
          <w:sz w:val="24"/>
          <w:szCs w:val="24"/>
        </w:rPr>
        <w:t xml:space="preserve">Kokouksen puheenjohtajan valinta </w:t>
      </w:r>
    </w:p>
    <w:p w:rsidR="00E0794E" w:rsidRDefault="00D06A07">
      <w:pPr>
        <w:pBdr>
          <w:top w:val="nil"/>
          <w:left w:val="nil"/>
          <w:bottom w:val="nil"/>
          <w:right w:val="nil"/>
          <w:between w:val="nil"/>
        </w:pBdr>
        <w:spacing w:line="276" w:lineRule="auto"/>
        <w:ind w:left="720"/>
      </w:pPr>
      <w:r>
        <w:t>Kokouksen puheenjohtajaksi valittiin</w:t>
      </w:r>
      <w:r w:rsidR="00744E66">
        <w:t xml:space="preserve"> Pasi Manninen.</w:t>
      </w:r>
    </w:p>
    <w:p w:rsidR="00E0794E" w:rsidRDefault="00E0794E">
      <w:pPr>
        <w:pBdr>
          <w:top w:val="nil"/>
          <w:left w:val="nil"/>
          <w:bottom w:val="nil"/>
          <w:right w:val="nil"/>
          <w:between w:val="nil"/>
        </w:pBdr>
        <w:spacing w:line="240" w:lineRule="auto"/>
        <w:ind w:left="720" w:firstLine="584"/>
        <w:rPr>
          <w:color w:val="000000"/>
          <w:sz w:val="24"/>
          <w:szCs w:val="24"/>
        </w:rPr>
      </w:pPr>
    </w:p>
    <w:p w:rsidR="00E0794E" w:rsidRDefault="00D06A07">
      <w:pPr>
        <w:numPr>
          <w:ilvl w:val="0"/>
          <w:numId w:val="2"/>
        </w:numPr>
        <w:pBdr>
          <w:top w:val="nil"/>
          <w:left w:val="nil"/>
          <w:bottom w:val="nil"/>
          <w:right w:val="nil"/>
          <w:between w:val="nil"/>
        </w:pBdr>
        <w:spacing w:line="276" w:lineRule="auto"/>
      </w:pPr>
      <w:r>
        <w:rPr>
          <w:color w:val="000000"/>
          <w:sz w:val="24"/>
          <w:szCs w:val="24"/>
        </w:rPr>
        <w:t xml:space="preserve">Kokouksen sihteerin valinta </w:t>
      </w:r>
    </w:p>
    <w:p w:rsidR="00E0794E" w:rsidRDefault="00D06A07">
      <w:pPr>
        <w:pBdr>
          <w:top w:val="nil"/>
          <w:left w:val="nil"/>
          <w:bottom w:val="nil"/>
          <w:right w:val="nil"/>
          <w:between w:val="nil"/>
        </w:pBdr>
        <w:spacing w:line="276" w:lineRule="auto"/>
        <w:ind w:left="720"/>
      </w:pPr>
      <w:r>
        <w:t>Kokouksen sihteeriksi valittiin</w:t>
      </w:r>
      <w:r w:rsidR="00744E66">
        <w:t xml:space="preserve"> Elina Pasanen.</w:t>
      </w:r>
    </w:p>
    <w:p w:rsidR="00E0794E" w:rsidRDefault="00E0794E">
      <w:pPr>
        <w:pBdr>
          <w:top w:val="nil"/>
          <w:left w:val="nil"/>
          <w:bottom w:val="nil"/>
          <w:right w:val="nil"/>
          <w:between w:val="nil"/>
        </w:pBdr>
        <w:spacing w:line="240" w:lineRule="auto"/>
        <w:ind w:left="720" w:firstLine="584"/>
        <w:rPr>
          <w:color w:val="000000"/>
          <w:sz w:val="24"/>
          <w:szCs w:val="24"/>
        </w:rPr>
      </w:pPr>
    </w:p>
    <w:p w:rsidR="00E0794E" w:rsidRDefault="00D06A07">
      <w:pPr>
        <w:numPr>
          <w:ilvl w:val="0"/>
          <w:numId w:val="2"/>
        </w:numPr>
        <w:pBdr>
          <w:top w:val="nil"/>
          <w:left w:val="nil"/>
          <w:bottom w:val="nil"/>
          <w:right w:val="nil"/>
          <w:between w:val="nil"/>
        </w:pBdr>
        <w:spacing w:line="276" w:lineRule="auto"/>
      </w:pPr>
      <w:r>
        <w:rPr>
          <w:color w:val="000000"/>
          <w:sz w:val="24"/>
          <w:szCs w:val="24"/>
        </w:rPr>
        <w:t xml:space="preserve">Pöytäkirjantarkastajien ja ääntenlaskijoiden valinta </w:t>
      </w:r>
    </w:p>
    <w:p w:rsidR="00E0794E" w:rsidRDefault="00D06A07">
      <w:pPr>
        <w:pBdr>
          <w:top w:val="nil"/>
          <w:left w:val="nil"/>
          <w:bottom w:val="nil"/>
          <w:right w:val="nil"/>
          <w:between w:val="nil"/>
        </w:pBdr>
        <w:spacing w:line="276" w:lineRule="auto"/>
        <w:ind w:left="720"/>
      </w:pPr>
      <w:r>
        <w:t>Pöytäkirjantarkastajiksi ja ääntenlaskijoiksi valittiin</w:t>
      </w:r>
      <w:r w:rsidR="00744E66">
        <w:t xml:space="preserve"> Olli Pylkkä</w:t>
      </w:r>
      <w:r>
        <w:t xml:space="preserve"> ja </w:t>
      </w:r>
      <w:r w:rsidR="00744E66">
        <w:t>Päivi Minkkinen.</w:t>
      </w:r>
    </w:p>
    <w:p w:rsidR="00E0794E" w:rsidRDefault="00E0794E">
      <w:pPr>
        <w:pBdr>
          <w:top w:val="nil"/>
          <w:left w:val="nil"/>
          <w:bottom w:val="nil"/>
          <w:right w:val="nil"/>
          <w:between w:val="nil"/>
        </w:pBdr>
        <w:spacing w:line="240" w:lineRule="auto"/>
        <w:ind w:left="720" w:firstLine="584"/>
        <w:rPr>
          <w:color w:val="000000"/>
          <w:sz w:val="24"/>
          <w:szCs w:val="24"/>
        </w:rPr>
      </w:pPr>
    </w:p>
    <w:p w:rsidR="00E0794E" w:rsidRPr="00744E66" w:rsidRDefault="00D06A07">
      <w:pPr>
        <w:numPr>
          <w:ilvl w:val="0"/>
          <w:numId w:val="2"/>
        </w:numPr>
        <w:pBdr>
          <w:top w:val="nil"/>
          <w:left w:val="nil"/>
          <w:bottom w:val="nil"/>
          <w:right w:val="nil"/>
          <w:between w:val="nil"/>
        </w:pBdr>
        <w:spacing w:line="276" w:lineRule="auto"/>
      </w:pPr>
      <w:r>
        <w:rPr>
          <w:color w:val="000000"/>
          <w:sz w:val="24"/>
          <w:szCs w:val="24"/>
        </w:rPr>
        <w:t xml:space="preserve">Kokouksen laillisuuden ja päätösvaltaisuuden toteaminen </w:t>
      </w:r>
    </w:p>
    <w:p w:rsidR="00744E66" w:rsidRPr="00744E66" w:rsidRDefault="00744E66" w:rsidP="00744E66">
      <w:pPr>
        <w:pBdr>
          <w:top w:val="nil"/>
          <w:left w:val="nil"/>
          <w:bottom w:val="nil"/>
          <w:right w:val="nil"/>
          <w:between w:val="nil"/>
        </w:pBdr>
        <w:spacing w:line="276" w:lineRule="auto"/>
        <w:ind w:left="720"/>
      </w:pPr>
      <w:r w:rsidRPr="00744E66">
        <w:rPr>
          <w:color w:val="000000"/>
        </w:rPr>
        <w:t>Kokous todettiin lailliseksi ja päätösvaltaiseksi.</w:t>
      </w:r>
    </w:p>
    <w:p w:rsidR="00E0794E" w:rsidRDefault="00E0794E" w:rsidP="00744E66">
      <w:pPr>
        <w:pBdr>
          <w:top w:val="nil"/>
          <w:left w:val="nil"/>
          <w:bottom w:val="nil"/>
          <w:right w:val="nil"/>
          <w:between w:val="nil"/>
        </w:pBdr>
        <w:spacing w:line="240" w:lineRule="auto"/>
        <w:rPr>
          <w:color w:val="000000"/>
          <w:sz w:val="24"/>
          <w:szCs w:val="24"/>
        </w:rPr>
      </w:pPr>
    </w:p>
    <w:p w:rsidR="00E0794E" w:rsidRPr="00744E66" w:rsidRDefault="00D06A07">
      <w:pPr>
        <w:numPr>
          <w:ilvl w:val="0"/>
          <w:numId w:val="2"/>
        </w:numPr>
        <w:pBdr>
          <w:top w:val="nil"/>
          <w:left w:val="nil"/>
          <w:bottom w:val="nil"/>
          <w:right w:val="nil"/>
          <w:between w:val="nil"/>
        </w:pBdr>
        <w:spacing w:after="200" w:line="276" w:lineRule="auto"/>
      </w:pPr>
      <w:r>
        <w:rPr>
          <w:color w:val="000000"/>
          <w:sz w:val="24"/>
          <w:szCs w:val="24"/>
        </w:rPr>
        <w:t xml:space="preserve">Kokouksen esityslistan hyväksyminen </w:t>
      </w:r>
    </w:p>
    <w:p w:rsidR="00744E66" w:rsidRPr="00744E66" w:rsidRDefault="00744E66" w:rsidP="00744E66">
      <w:pPr>
        <w:pBdr>
          <w:top w:val="nil"/>
          <w:left w:val="nil"/>
          <w:bottom w:val="nil"/>
          <w:right w:val="nil"/>
          <w:between w:val="nil"/>
        </w:pBdr>
        <w:spacing w:after="200" w:line="276" w:lineRule="auto"/>
        <w:ind w:left="720"/>
      </w:pPr>
      <w:r w:rsidRPr="00744E66">
        <w:rPr>
          <w:color w:val="000000"/>
        </w:rPr>
        <w:t>Esityslista hyväksyttiin.</w:t>
      </w:r>
    </w:p>
    <w:p w:rsidR="00E0794E" w:rsidRDefault="00E0794E">
      <w:pPr>
        <w:ind w:left="0"/>
      </w:pPr>
    </w:p>
    <w:p w:rsidR="00E0794E" w:rsidRDefault="00E0794E">
      <w:pPr>
        <w:pBdr>
          <w:top w:val="nil"/>
          <w:left w:val="nil"/>
          <w:bottom w:val="nil"/>
          <w:right w:val="nil"/>
          <w:between w:val="nil"/>
        </w:pBdr>
        <w:spacing w:line="240" w:lineRule="auto"/>
        <w:ind w:left="720" w:firstLine="584"/>
        <w:rPr>
          <w:color w:val="000000"/>
          <w:sz w:val="24"/>
          <w:szCs w:val="24"/>
        </w:rPr>
      </w:pPr>
    </w:p>
    <w:p w:rsidR="00E0794E" w:rsidRDefault="00D06A07">
      <w:r>
        <w:t xml:space="preserve">   II VARSINAISET KOKOUSASIAT</w:t>
      </w:r>
    </w:p>
    <w:p w:rsidR="00E0794E" w:rsidRDefault="00E0794E">
      <w:pPr>
        <w:pBdr>
          <w:top w:val="nil"/>
          <w:left w:val="nil"/>
          <w:bottom w:val="nil"/>
          <w:right w:val="nil"/>
          <w:between w:val="nil"/>
        </w:pBdr>
        <w:spacing w:line="240" w:lineRule="auto"/>
        <w:ind w:left="720" w:firstLine="584"/>
        <w:rPr>
          <w:color w:val="000000"/>
          <w:sz w:val="24"/>
          <w:szCs w:val="24"/>
        </w:rPr>
      </w:pPr>
    </w:p>
    <w:p w:rsidR="00E0794E" w:rsidRPr="00744E66" w:rsidRDefault="00D06A07">
      <w:pPr>
        <w:numPr>
          <w:ilvl w:val="0"/>
          <w:numId w:val="2"/>
        </w:numPr>
        <w:pBdr>
          <w:top w:val="nil"/>
          <w:left w:val="nil"/>
          <w:bottom w:val="nil"/>
          <w:right w:val="nil"/>
          <w:between w:val="nil"/>
        </w:pBdr>
        <w:spacing w:line="276" w:lineRule="auto"/>
      </w:pPr>
      <w:r>
        <w:rPr>
          <w:color w:val="000000"/>
          <w:sz w:val="24"/>
          <w:szCs w:val="24"/>
        </w:rPr>
        <w:t>Vuoden 201</w:t>
      </w:r>
      <w:r w:rsidR="005C6255">
        <w:rPr>
          <w:color w:val="000000"/>
          <w:sz w:val="24"/>
          <w:szCs w:val="24"/>
        </w:rPr>
        <w:t>9</w:t>
      </w:r>
      <w:r>
        <w:rPr>
          <w:color w:val="000000"/>
          <w:sz w:val="24"/>
          <w:szCs w:val="24"/>
        </w:rPr>
        <w:t xml:space="preserve"> toimintakertomus</w:t>
      </w:r>
    </w:p>
    <w:p w:rsidR="00744E66" w:rsidRDefault="00744E66" w:rsidP="00744E66">
      <w:pPr>
        <w:pBdr>
          <w:top w:val="nil"/>
          <w:left w:val="nil"/>
          <w:bottom w:val="nil"/>
          <w:right w:val="nil"/>
          <w:between w:val="nil"/>
        </w:pBdr>
        <w:spacing w:line="276" w:lineRule="auto"/>
        <w:ind w:left="720"/>
      </w:pPr>
      <w:r>
        <w:rPr>
          <w:color w:val="000000"/>
          <w:sz w:val="24"/>
          <w:szCs w:val="24"/>
        </w:rPr>
        <w:t>Puheenjohtaja esitteli vuoden 2019 toimintakertomuksen (liite 1). Toimintakertomus hyväksyttiin.</w:t>
      </w:r>
    </w:p>
    <w:p w:rsidR="00E0794E" w:rsidRDefault="00E0794E">
      <w:pPr>
        <w:pBdr>
          <w:top w:val="nil"/>
          <w:left w:val="nil"/>
          <w:bottom w:val="nil"/>
          <w:right w:val="nil"/>
          <w:between w:val="nil"/>
        </w:pBdr>
        <w:spacing w:line="240" w:lineRule="auto"/>
        <w:ind w:left="720" w:firstLine="584"/>
        <w:rPr>
          <w:color w:val="000000"/>
          <w:sz w:val="24"/>
          <w:szCs w:val="24"/>
        </w:rPr>
      </w:pPr>
    </w:p>
    <w:p w:rsidR="00E0794E" w:rsidRPr="00744E66" w:rsidRDefault="00D06A07">
      <w:pPr>
        <w:numPr>
          <w:ilvl w:val="0"/>
          <w:numId w:val="2"/>
        </w:numPr>
        <w:pBdr>
          <w:top w:val="nil"/>
          <w:left w:val="nil"/>
          <w:bottom w:val="nil"/>
          <w:right w:val="nil"/>
          <w:between w:val="nil"/>
        </w:pBdr>
        <w:spacing w:line="276" w:lineRule="auto"/>
      </w:pPr>
      <w:r>
        <w:rPr>
          <w:color w:val="000000"/>
          <w:sz w:val="24"/>
          <w:szCs w:val="24"/>
        </w:rPr>
        <w:t>Vuoden 201</w:t>
      </w:r>
      <w:r w:rsidR="005C6255">
        <w:rPr>
          <w:color w:val="000000"/>
          <w:sz w:val="24"/>
          <w:szCs w:val="24"/>
        </w:rPr>
        <w:t>9</w:t>
      </w:r>
      <w:r>
        <w:rPr>
          <w:color w:val="000000"/>
          <w:sz w:val="24"/>
          <w:szCs w:val="24"/>
        </w:rPr>
        <w:t xml:space="preserve"> tilinpäätös, toiminnantarkastajien lausunto sekä tilinpäätöksen vahvistamisesta ja vastuuvapauden myöntämisestä päättäminen </w:t>
      </w:r>
    </w:p>
    <w:p w:rsidR="00744E66" w:rsidRDefault="00744E66" w:rsidP="00744E66">
      <w:pPr>
        <w:pBdr>
          <w:top w:val="nil"/>
          <w:left w:val="nil"/>
          <w:bottom w:val="nil"/>
          <w:right w:val="nil"/>
          <w:between w:val="nil"/>
        </w:pBdr>
        <w:spacing w:line="276" w:lineRule="auto"/>
        <w:ind w:left="0"/>
      </w:pPr>
      <w:r>
        <w:rPr>
          <w:color w:val="000000"/>
          <w:sz w:val="24"/>
          <w:szCs w:val="24"/>
        </w:rPr>
        <w:tab/>
        <w:t>Puheenjohtajan johdolla katsottiin läpi vuoden 2019 tilinpäätös (liite 2) sekä toiminnantarkastajien lausunto (liite 3). Tilinpäätös vahvistettiin ja hallitukselle myönnettiin vastuuvapaus vuodelta 2019.</w:t>
      </w:r>
    </w:p>
    <w:p w:rsidR="00E0794E" w:rsidRDefault="00E0794E">
      <w:pPr>
        <w:pBdr>
          <w:top w:val="nil"/>
          <w:left w:val="nil"/>
          <w:bottom w:val="nil"/>
          <w:right w:val="nil"/>
          <w:between w:val="nil"/>
        </w:pBdr>
        <w:spacing w:line="240" w:lineRule="auto"/>
        <w:ind w:left="720" w:firstLine="584"/>
        <w:rPr>
          <w:color w:val="000000"/>
          <w:sz w:val="24"/>
          <w:szCs w:val="24"/>
        </w:rPr>
      </w:pPr>
    </w:p>
    <w:p w:rsidR="00E0794E" w:rsidRDefault="00D06A07">
      <w:pPr>
        <w:numPr>
          <w:ilvl w:val="0"/>
          <w:numId w:val="2"/>
        </w:numPr>
        <w:pBdr>
          <w:top w:val="nil"/>
          <w:left w:val="nil"/>
          <w:bottom w:val="nil"/>
          <w:right w:val="nil"/>
          <w:between w:val="nil"/>
        </w:pBdr>
        <w:spacing w:line="276" w:lineRule="auto"/>
      </w:pPr>
      <w:r>
        <w:rPr>
          <w:color w:val="000000"/>
          <w:sz w:val="24"/>
          <w:szCs w:val="24"/>
        </w:rPr>
        <w:t xml:space="preserve">Muut asiat </w:t>
      </w:r>
    </w:p>
    <w:p w:rsidR="00E0794E" w:rsidRDefault="00E0794E">
      <w:pPr>
        <w:pBdr>
          <w:top w:val="nil"/>
          <w:left w:val="nil"/>
          <w:bottom w:val="nil"/>
          <w:right w:val="nil"/>
          <w:between w:val="nil"/>
        </w:pBdr>
        <w:spacing w:line="240" w:lineRule="auto"/>
        <w:ind w:left="720" w:firstLine="584"/>
        <w:rPr>
          <w:color w:val="000000"/>
          <w:sz w:val="24"/>
          <w:szCs w:val="24"/>
        </w:rPr>
      </w:pPr>
    </w:p>
    <w:p w:rsidR="005C6255" w:rsidRPr="005C6255" w:rsidRDefault="005C6255">
      <w:pPr>
        <w:numPr>
          <w:ilvl w:val="1"/>
          <w:numId w:val="2"/>
        </w:numPr>
        <w:pBdr>
          <w:top w:val="nil"/>
          <w:left w:val="nil"/>
          <w:bottom w:val="nil"/>
          <w:right w:val="nil"/>
          <w:between w:val="nil"/>
        </w:pBdr>
        <w:spacing w:line="276" w:lineRule="auto"/>
      </w:pPr>
      <w:r>
        <w:rPr>
          <w:color w:val="000000"/>
          <w:sz w:val="24"/>
          <w:szCs w:val="24"/>
        </w:rPr>
        <w:t>Yhdistyksen puheenjohtajan vaihtumisen valmistelu</w:t>
      </w:r>
    </w:p>
    <w:p w:rsidR="00F63BC1" w:rsidRDefault="005C6255" w:rsidP="00F63BC1">
      <w:pPr>
        <w:pStyle w:val="Luettelokappale"/>
        <w:pBdr>
          <w:top w:val="nil"/>
          <w:left w:val="nil"/>
          <w:bottom w:val="nil"/>
          <w:right w:val="nil"/>
          <w:between w:val="nil"/>
        </w:pBdr>
        <w:spacing w:line="276" w:lineRule="auto"/>
        <w:ind w:left="1800"/>
        <w:rPr>
          <w:color w:val="000000"/>
          <w:sz w:val="24"/>
          <w:szCs w:val="24"/>
        </w:rPr>
      </w:pPr>
      <w:r>
        <w:rPr>
          <w:color w:val="000000"/>
          <w:sz w:val="24"/>
          <w:szCs w:val="24"/>
        </w:rPr>
        <w:t>-Yhdistyksen p</w:t>
      </w:r>
      <w:r w:rsidRPr="005C6255">
        <w:rPr>
          <w:color w:val="000000"/>
          <w:sz w:val="24"/>
          <w:szCs w:val="24"/>
        </w:rPr>
        <w:t>uheenjohtaja</w:t>
      </w:r>
      <w:r>
        <w:rPr>
          <w:color w:val="000000"/>
          <w:sz w:val="24"/>
          <w:szCs w:val="24"/>
        </w:rPr>
        <w:t xml:space="preserve">n Pasi Mannisen jäädessä eläkkeelle </w:t>
      </w:r>
      <w:r w:rsidR="00F11B71">
        <w:rPr>
          <w:color w:val="000000"/>
          <w:sz w:val="24"/>
          <w:szCs w:val="24"/>
        </w:rPr>
        <w:t xml:space="preserve">1.11.2020 </w:t>
      </w:r>
      <w:r>
        <w:rPr>
          <w:color w:val="000000"/>
          <w:sz w:val="24"/>
          <w:szCs w:val="24"/>
        </w:rPr>
        <w:t xml:space="preserve">yhdistykselle on valittava uusi puheenjohtaja puheenjohtajakauden </w:t>
      </w:r>
      <w:r w:rsidR="00F11B71">
        <w:rPr>
          <w:color w:val="000000"/>
          <w:sz w:val="24"/>
          <w:szCs w:val="24"/>
        </w:rPr>
        <w:t xml:space="preserve">2020-2021 </w:t>
      </w:r>
      <w:r>
        <w:rPr>
          <w:color w:val="000000"/>
          <w:sz w:val="24"/>
          <w:szCs w:val="24"/>
        </w:rPr>
        <w:t>loppuun</w:t>
      </w:r>
      <w:r w:rsidR="00F11B71">
        <w:rPr>
          <w:color w:val="000000"/>
          <w:sz w:val="24"/>
          <w:szCs w:val="24"/>
        </w:rPr>
        <w:t xml:space="preserve">. </w:t>
      </w:r>
      <w:r w:rsidR="00423579">
        <w:rPr>
          <w:color w:val="000000"/>
          <w:sz w:val="24"/>
          <w:szCs w:val="24"/>
        </w:rPr>
        <w:t xml:space="preserve">Tehtävässä seuraa myös OAJ Keski-Suomen luottamustehtäviä ja paikallisyhdistyksemme edustajana toimimista. </w:t>
      </w:r>
      <w:r w:rsidR="00F11B71">
        <w:rPr>
          <w:color w:val="000000"/>
          <w:sz w:val="24"/>
          <w:szCs w:val="24"/>
        </w:rPr>
        <w:t xml:space="preserve">Puheenjohtajakandidaattien </w:t>
      </w:r>
      <w:r w:rsidR="00423579">
        <w:rPr>
          <w:color w:val="000000"/>
          <w:sz w:val="24"/>
          <w:szCs w:val="24"/>
        </w:rPr>
        <w:t xml:space="preserve">esiinnosto/rekrytointi.  </w:t>
      </w:r>
    </w:p>
    <w:p w:rsidR="00744E66" w:rsidRDefault="00744E66" w:rsidP="00F63BC1">
      <w:pPr>
        <w:pStyle w:val="Luettelokappale"/>
        <w:pBdr>
          <w:top w:val="nil"/>
          <w:left w:val="nil"/>
          <w:bottom w:val="nil"/>
          <w:right w:val="nil"/>
          <w:between w:val="nil"/>
        </w:pBdr>
        <w:spacing w:line="276" w:lineRule="auto"/>
        <w:ind w:left="1800"/>
        <w:rPr>
          <w:color w:val="000000"/>
          <w:sz w:val="24"/>
          <w:szCs w:val="24"/>
        </w:rPr>
      </w:pPr>
    </w:p>
    <w:p w:rsidR="00744E66" w:rsidRDefault="00744E66" w:rsidP="00F63BC1">
      <w:pPr>
        <w:pStyle w:val="Luettelokappale"/>
        <w:pBdr>
          <w:top w:val="nil"/>
          <w:left w:val="nil"/>
          <w:bottom w:val="nil"/>
          <w:right w:val="nil"/>
          <w:between w:val="nil"/>
        </w:pBdr>
        <w:spacing w:line="276" w:lineRule="auto"/>
        <w:ind w:left="1800"/>
        <w:rPr>
          <w:color w:val="000000"/>
          <w:sz w:val="24"/>
          <w:szCs w:val="24"/>
        </w:rPr>
      </w:pPr>
      <w:r>
        <w:rPr>
          <w:color w:val="000000"/>
          <w:sz w:val="24"/>
          <w:szCs w:val="24"/>
        </w:rPr>
        <w:t xml:space="preserve">Uutena jäsenenä paikallisyhdistykseen on liittymässä uskonnon/psykologian/filosofian opettaja Marjo Lorenz. Marjo otti kantaa puheenjohtajaehdokkuuteen ja kertoi olevansa tarvittaessa mahdollisesti käytettävissä uutta puheenjohtajaa valittaessa. </w:t>
      </w:r>
    </w:p>
    <w:p w:rsidR="00F63BC1" w:rsidRDefault="00F63BC1" w:rsidP="00F63BC1">
      <w:pPr>
        <w:pBdr>
          <w:top w:val="nil"/>
          <w:left w:val="nil"/>
          <w:bottom w:val="nil"/>
          <w:right w:val="nil"/>
          <w:between w:val="nil"/>
        </w:pBdr>
        <w:spacing w:line="276" w:lineRule="auto"/>
        <w:ind w:left="0"/>
        <w:rPr>
          <w:color w:val="000000"/>
          <w:sz w:val="24"/>
          <w:szCs w:val="24"/>
        </w:rPr>
      </w:pPr>
    </w:p>
    <w:p w:rsidR="00F63BC1" w:rsidRPr="00F63BC1" w:rsidRDefault="00F63BC1" w:rsidP="00F63BC1">
      <w:pPr>
        <w:pStyle w:val="Luettelokappale"/>
        <w:numPr>
          <w:ilvl w:val="0"/>
          <w:numId w:val="5"/>
        </w:numPr>
        <w:pBdr>
          <w:top w:val="nil"/>
          <w:left w:val="nil"/>
          <w:bottom w:val="nil"/>
          <w:right w:val="nil"/>
          <w:between w:val="nil"/>
        </w:pBdr>
        <w:spacing w:line="276" w:lineRule="auto"/>
        <w:rPr>
          <w:color w:val="000000"/>
          <w:sz w:val="24"/>
          <w:szCs w:val="24"/>
        </w:rPr>
      </w:pPr>
      <w:r>
        <w:rPr>
          <w:color w:val="000000"/>
          <w:sz w:val="24"/>
          <w:szCs w:val="24"/>
        </w:rPr>
        <w:t>Yhdistykseen liittyneet uudet jäsenet</w:t>
      </w:r>
    </w:p>
    <w:p w:rsidR="00423579" w:rsidRDefault="00744E66" w:rsidP="005C6255">
      <w:pPr>
        <w:pStyle w:val="Luettelokappale"/>
        <w:pBdr>
          <w:top w:val="nil"/>
          <w:left w:val="nil"/>
          <w:bottom w:val="nil"/>
          <w:right w:val="nil"/>
          <w:between w:val="nil"/>
        </w:pBdr>
        <w:spacing w:line="276" w:lineRule="auto"/>
        <w:ind w:left="1800"/>
      </w:pPr>
      <w:r>
        <w:t>Paikallisyhdistykseen on liittynyt kaksi uutta jäsentä (liite 4). Myös kaksi jäsentä on eronnut paikallisyhdistyksestä.</w:t>
      </w:r>
    </w:p>
    <w:p w:rsidR="00E0794E" w:rsidRDefault="00E0794E">
      <w:pPr>
        <w:pBdr>
          <w:top w:val="nil"/>
          <w:left w:val="nil"/>
          <w:bottom w:val="nil"/>
          <w:right w:val="nil"/>
          <w:between w:val="nil"/>
        </w:pBdr>
        <w:spacing w:line="240" w:lineRule="auto"/>
        <w:ind w:left="1440"/>
      </w:pPr>
    </w:p>
    <w:p w:rsidR="00E0794E" w:rsidRDefault="00D06A07">
      <w:pPr>
        <w:numPr>
          <w:ilvl w:val="0"/>
          <w:numId w:val="1"/>
        </w:numPr>
        <w:pBdr>
          <w:top w:val="nil"/>
          <w:left w:val="nil"/>
          <w:bottom w:val="nil"/>
          <w:right w:val="nil"/>
          <w:between w:val="nil"/>
        </w:pBdr>
        <w:spacing w:line="240" w:lineRule="auto"/>
      </w:pPr>
      <w:r>
        <w:t>Luottamusmiesten puheenvuoro</w:t>
      </w:r>
    </w:p>
    <w:p w:rsidR="00E0794E" w:rsidRDefault="00744E66" w:rsidP="004C552E">
      <w:pPr>
        <w:pBdr>
          <w:top w:val="nil"/>
          <w:left w:val="nil"/>
          <w:bottom w:val="nil"/>
          <w:right w:val="nil"/>
          <w:between w:val="nil"/>
        </w:pBdr>
        <w:spacing w:line="240" w:lineRule="auto"/>
        <w:ind w:left="720" w:firstLine="584"/>
        <w:rPr>
          <w:color w:val="000000"/>
        </w:rPr>
      </w:pPr>
      <w:r>
        <w:t>JUKOn pääluottamusmies Riikka Kokko oli estynyt osallistumaan kokoukseen</w:t>
      </w:r>
      <w:r w:rsidR="004C552E">
        <w:t>, mutta oli kokousta varten listannut luottamusmiehen ajankohtaisia terveisiä (liitetty alle). Käytiin Riikan listaamat asiat läpi.</w:t>
      </w:r>
    </w:p>
    <w:p w:rsidR="004C552E" w:rsidRDefault="004C552E" w:rsidP="004C552E">
      <w:pPr>
        <w:pBdr>
          <w:top w:val="nil"/>
          <w:left w:val="nil"/>
          <w:bottom w:val="nil"/>
          <w:right w:val="nil"/>
          <w:between w:val="nil"/>
        </w:pBdr>
        <w:spacing w:line="240" w:lineRule="auto"/>
        <w:ind w:left="720" w:firstLine="584"/>
        <w:rPr>
          <w:color w:val="000000"/>
        </w:rPr>
      </w:pPr>
    </w:p>
    <w:p w:rsidR="004C552E" w:rsidRPr="004C552E" w:rsidRDefault="004C552E" w:rsidP="004C552E">
      <w:pPr>
        <w:shd w:val="clear" w:color="auto" w:fill="FFFFFF"/>
        <w:tabs>
          <w:tab w:val="clear" w:pos="1304"/>
        </w:tabs>
        <w:spacing w:line="240" w:lineRule="auto"/>
        <w:ind w:left="0"/>
        <w:textAlignment w:val="baseline"/>
        <w:rPr>
          <w:rFonts w:ascii="Calibri" w:eastAsia="Times New Roman" w:hAnsi="Calibri" w:cs="Calibri"/>
          <w:color w:val="000000"/>
          <w:sz w:val="24"/>
          <w:szCs w:val="24"/>
        </w:rPr>
      </w:pPr>
      <w:r w:rsidRPr="004C552E">
        <w:rPr>
          <w:rFonts w:ascii="Calibri" w:eastAsia="Times New Roman" w:hAnsi="Calibri" w:cs="Calibri"/>
          <w:b/>
          <w:bCs/>
          <w:i/>
          <w:iCs/>
          <w:color w:val="000000"/>
          <w:sz w:val="24"/>
          <w:szCs w:val="24"/>
        </w:rPr>
        <w:t>Kuntavaalit 2021</w:t>
      </w:r>
    </w:p>
    <w:p w:rsidR="004C552E" w:rsidRPr="004C552E" w:rsidRDefault="004C552E" w:rsidP="004C552E">
      <w:pPr>
        <w:numPr>
          <w:ilvl w:val="0"/>
          <w:numId w:val="6"/>
        </w:numPr>
        <w:shd w:val="clear" w:color="auto" w:fill="FFFFFF"/>
        <w:tabs>
          <w:tab w:val="clear" w:pos="1304"/>
        </w:tabs>
        <w:spacing w:before="100" w:beforeAutospacing="1" w:after="100" w:afterAutospacing="1" w:line="240" w:lineRule="auto"/>
        <w:textAlignment w:val="baseline"/>
        <w:rPr>
          <w:rFonts w:ascii="Calibri" w:eastAsia="Times New Roman" w:hAnsi="Calibri" w:cs="Calibri"/>
          <w:color w:val="000000"/>
          <w:sz w:val="24"/>
          <w:szCs w:val="24"/>
        </w:rPr>
      </w:pPr>
      <w:r w:rsidRPr="004C552E">
        <w:rPr>
          <w:rFonts w:ascii="Calibri" w:eastAsia="Times New Roman" w:hAnsi="Calibri" w:cs="Calibri"/>
          <w:color w:val="000000"/>
          <w:sz w:val="24"/>
          <w:szCs w:val="24"/>
        </w:rPr>
        <w:t>Paikallisyhdistyksessä olisi hyvä miettiä keinoja paikalliseen vaikuttamiseen ennen ensi vuoden kuntavaaleja (keskustelutilaisuuksia, ehdokkaiden tapaamisia jne.)</w:t>
      </w:r>
    </w:p>
    <w:p w:rsidR="004C552E" w:rsidRPr="004C552E" w:rsidRDefault="004C552E" w:rsidP="004C552E">
      <w:pPr>
        <w:numPr>
          <w:ilvl w:val="0"/>
          <w:numId w:val="6"/>
        </w:numPr>
        <w:shd w:val="clear" w:color="auto" w:fill="FFFFFF"/>
        <w:tabs>
          <w:tab w:val="clear" w:pos="1304"/>
        </w:tabs>
        <w:spacing w:before="100" w:beforeAutospacing="1" w:after="100" w:afterAutospacing="1" w:line="240" w:lineRule="auto"/>
        <w:textAlignment w:val="baseline"/>
        <w:rPr>
          <w:rFonts w:ascii="Calibri" w:eastAsia="Times New Roman" w:hAnsi="Calibri" w:cs="Calibri"/>
          <w:color w:val="000000"/>
          <w:sz w:val="24"/>
          <w:szCs w:val="24"/>
        </w:rPr>
      </w:pPr>
      <w:r w:rsidRPr="004C552E">
        <w:rPr>
          <w:rFonts w:ascii="Calibri" w:eastAsia="Times New Roman" w:hAnsi="Calibri" w:cs="Calibri"/>
          <w:color w:val="000000"/>
          <w:sz w:val="24"/>
          <w:szCs w:val="24"/>
        </w:rPr>
        <w:t>Paikallisten opettajien innostaminen ehdokkaiksi - miten paikallisyhdistys voisi tehdä tätä?</w:t>
      </w:r>
    </w:p>
    <w:p w:rsidR="004C552E" w:rsidRPr="004C552E" w:rsidRDefault="004C552E" w:rsidP="004C552E">
      <w:pPr>
        <w:shd w:val="clear" w:color="auto" w:fill="FFFFFF"/>
        <w:tabs>
          <w:tab w:val="clear" w:pos="1304"/>
        </w:tabs>
        <w:spacing w:line="240" w:lineRule="auto"/>
        <w:ind w:left="0"/>
        <w:textAlignment w:val="baseline"/>
        <w:rPr>
          <w:rFonts w:ascii="Calibri" w:eastAsia="Times New Roman" w:hAnsi="Calibri" w:cs="Calibri"/>
          <w:color w:val="000000"/>
          <w:sz w:val="24"/>
          <w:szCs w:val="24"/>
        </w:rPr>
      </w:pPr>
      <w:r w:rsidRPr="004C552E">
        <w:rPr>
          <w:rFonts w:ascii="Calibri" w:eastAsia="Times New Roman" w:hAnsi="Calibri" w:cs="Calibri"/>
          <w:b/>
          <w:bCs/>
          <w:i/>
          <w:iCs/>
          <w:color w:val="000000"/>
          <w:sz w:val="24"/>
          <w:szCs w:val="24"/>
        </w:rPr>
        <w:t>Vaikuttamistyö paikalliseen päätöksentekoon</w:t>
      </w:r>
    </w:p>
    <w:p w:rsidR="004C552E" w:rsidRPr="004C552E" w:rsidRDefault="004C552E" w:rsidP="004C552E">
      <w:pPr>
        <w:numPr>
          <w:ilvl w:val="0"/>
          <w:numId w:val="7"/>
        </w:numPr>
        <w:shd w:val="clear" w:color="auto" w:fill="FFFFFF"/>
        <w:tabs>
          <w:tab w:val="clear" w:pos="1304"/>
        </w:tabs>
        <w:spacing w:before="100" w:beforeAutospacing="1" w:after="100" w:afterAutospacing="1" w:line="240" w:lineRule="auto"/>
        <w:textAlignment w:val="baseline"/>
        <w:rPr>
          <w:rFonts w:ascii="Calibri" w:eastAsia="Times New Roman" w:hAnsi="Calibri" w:cs="Calibri"/>
          <w:color w:val="000000"/>
          <w:sz w:val="24"/>
          <w:szCs w:val="24"/>
        </w:rPr>
      </w:pPr>
      <w:r w:rsidRPr="004C552E">
        <w:rPr>
          <w:rFonts w:ascii="Calibri" w:eastAsia="Times New Roman" w:hAnsi="Calibri" w:cs="Calibri"/>
          <w:color w:val="000000"/>
          <w:sz w:val="24"/>
          <w:szCs w:val="24"/>
        </w:rPr>
        <w:t xml:space="preserve">Pohdittavaksi olisi myös hyvä ottaa keinoja, joilla paikallisyhdistys voisi pyrkiä vaikuttamaan kunnanhallitukseen siten, että päättäjillä olisi ymmärrys opetusalan säästöjen vaikutuksista tulevaisuudessa. (Kunnanhallituksen jäsenten kutsuminen tapaamisiin, </w:t>
      </w:r>
      <w:r w:rsidRPr="004C552E">
        <w:rPr>
          <w:rFonts w:ascii="Calibri" w:eastAsia="Times New Roman" w:hAnsi="Calibri" w:cs="Calibri"/>
          <w:color w:val="000000"/>
          <w:sz w:val="24"/>
          <w:szCs w:val="24"/>
        </w:rPr>
        <w:lastRenderedPageBreak/>
        <w:t>keskustelutilaisuudet jne... Ideoita näihin voisi varmasti kysyä muilta paikallisyhdistyksiltä, joissa vaikuttamistyö on aktiivista.)</w:t>
      </w:r>
    </w:p>
    <w:p w:rsidR="004C552E" w:rsidRPr="004C552E" w:rsidRDefault="004C552E" w:rsidP="004C552E">
      <w:pPr>
        <w:numPr>
          <w:ilvl w:val="0"/>
          <w:numId w:val="7"/>
        </w:numPr>
        <w:shd w:val="clear" w:color="auto" w:fill="FFFFFF"/>
        <w:tabs>
          <w:tab w:val="clear" w:pos="1304"/>
        </w:tabs>
        <w:spacing w:before="100" w:beforeAutospacing="1" w:after="100" w:afterAutospacing="1" w:line="240" w:lineRule="auto"/>
        <w:textAlignment w:val="baseline"/>
        <w:rPr>
          <w:rFonts w:ascii="Calibri" w:eastAsia="Times New Roman" w:hAnsi="Calibri" w:cs="Calibri"/>
          <w:color w:val="000000"/>
          <w:sz w:val="24"/>
          <w:szCs w:val="24"/>
        </w:rPr>
      </w:pPr>
      <w:r w:rsidRPr="004C552E">
        <w:rPr>
          <w:rFonts w:ascii="Calibri" w:eastAsia="Times New Roman" w:hAnsi="Calibri" w:cs="Calibri"/>
          <w:color w:val="000000"/>
          <w:sz w:val="24"/>
          <w:szCs w:val="24"/>
        </w:rPr>
        <w:t>Minut ja Juho on kutsuttu ti 22.9. valtuustoseminaariin, jossa aiheena on talousarvio ja talouden tasapainottamissuunnitelma. Tuomme sieltä tietoa myös paikallisyhdistykselle.</w:t>
      </w:r>
    </w:p>
    <w:p w:rsidR="004C552E" w:rsidRPr="004C552E" w:rsidRDefault="004C552E" w:rsidP="004C552E">
      <w:pPr>
        <w:shd w:val="clear" w:color="auto" w:fill="FFFFFF"/>
        <w:tabs>
          <w:tab w:val="clear" w:pos="1304"/>
        </w:tabs>
        <w:spacing w:line="240" w:lineRule="auto"/>
        <w:ind w:left="0"/>
        <w:textAlignment w:val="baseline"/>
        <w:rPr>
          <w:rFonts w:ascii="Calibri" w:eastAsia="Times New Roman" w:hAnsi="Calibri" w:cs="Calibri"/>
          <w:color w:val="000000"/>
          <w:sz w:val="24"/>
          <w:szCs w:val="24"/>
        </w:rPr>
      </w:pPr>
      <w:r w:rsidRPr="004C552E">
        <w:rPr>
          <w:rFonts w:ascii="Calibri" w:eastAsia="Times New Roman" w:hAnsi="Calibri" w:cs="Calibri"/>
          <w:b/>
          <w:bCs/>
          <w:i/>
          <w:iCs/>
          <w:color w:val="000000"/>
          <w:sz w:val="24"/>
          <w:szCs w:val="24"/>
        </w:rPr>
        <w:t>Paikallisesti neuvoteltava järjestelyerä 1.4.2021 lukien</w:t>
      </w:r>
    </w:p>
    <w:p w:rsidR="004C552E" w:rsidRPr="004C552E" w:rsidRDefault="004C552E" w:rsidP="004C552E">
      <w:pPr>
        <w:numPr>
          <w:ilvl w:val="0"/>
          <w:numId w:val="8"/>
        </w:numPr>
        <w:shd w:val="clear" w:color="auto" w:fill="FFFFFF"/>
        <w:tabs>
          <w:tab w:val="clear" w:pos="1304"/>
        </w:tabs>
        <w:spacing w:before="100" w:beforeAutospacing="1" w:after="100" w:afterAutospacing="1" w:line="240" w:lineRule="auto"/>
        <w:textAlignment w:val="baseline"/>
        <w:rPr>
          <w:rFonts w:ascii="Calibri" w:eastAsia="Times New Roman" w:hAnsi="Calibri" w:cs="Calibri"/>
          <w:color w:val="000000"/>
          <w:sz w:val="24"/>
          <w:szCs w:val="24"/>
        </w:rPr>
      </w:pPr>
      <w:r w:rsidRPr="004C552E">
        <w:rPr>
          <w:rFonts w:ascii="Calibri" w:eastAsia="Times New Roman" w:hAnsi="Calibri" w:cs="Calibri"/>
          <w:color w:val="000000"/>
          <w:sz w:val="24"/>
          <w:szCs w:val="24"/>
        </w:rPr>
        <w:t>Neuvottelut paikallisen järjestelyerän jaosta alkavat syyslukukauden aikana.</w:t>
      </w:r>
    </w:p>
    <w:p w:rsidR="004C552E" w:rsidRPr="004C552E" w:rsidRDefault="004C552E" w:rsidP="004C552E">
      <w:pPr>
        <w:numPr>
          <w:ilvl w:val="0"/>
          <w:numId w:val="8"/>
        </w:numPr>
        <w:shd w:val="clear" w:color="auto" w:fill="FFFFFF"/>
        <w:tabs>
          <w:tab w:val="clear" w:pos="1304"/>
        </w:tabs>
        <w:spacing w:before="100" w:beforeAutospacing="1" w:after="100" w:afterAutospacing="1" w:line="240" w:lineRule="auto"/>
        <w:textAlignment w:val="baseline"/>
        <w:rPr>
          <w:rFonts w:ascii="Calibri" w:eastAsia="Times New Roman" w:hAnsi="Calibri" w:cs="Calibri"/>
          <w:color w:val="000000"/>
          <w:sz w:val="24"/>
          <w:szCs w:val="24"/>
        </w:rPr>
      </w:pPr>
      <w:r w:rsidRPr="004C552E">
        <w:rPr>
          <w:rFonts w:ascii="Calibri" w:eastAsia="Times New Roman" w:hAnsi="Calibri" w:cs="Calibri"/>
          <w:color w:val="000000"/>
          <w:sz w:val="24"/>
          <w:szCs w:val="24"/>
        </w:rPr>
        <w:t>Suuruus 0,8 % OVTES:n palkkasummasta.</w:t>
      </w:r>
    </w:p>
    <w:p w:rsidR="004C552E" w:rsidRPr="004C552E" w:rsidRDefault="004C552E" w:rsidP="004C552E">
      <w:pPr>
        <w:numPr>
          <w:ilvl w:val="0"/>
          <w:numId w:val="8"/>
        </w:numPr>
        <w:shd w:val="clear" w:color="auto" w:fill="FFFFFF"/>
        <w:tabs>
          <w:tab w:val="clear" w:pos="1304"/>
        </w:tabs>
        <w:spacing w:line="240" w:lineRule="auto"/>
        <w:textAlignment w:val="baseline"/>
        <w:rPr>
          <w:rFonts w:ascii="Segoe UI" w:eastAsia="Times New Roman" w:hAnsi="Segoe UI" w:cs="Segoe UI"/>
          <w:color w:val="000000"/>
          <w:sz w:val="23"/>
          <w:szCs w:val="23"/>
        </w:rPr>
      </w:pPr>
      <w:r w:rsidRPr="004C552E">
        <w:rPr>
          <w:rFonts w:ascii="Calibri" w:eastAsia="Times New Roman" w:hAnsi="Calibri" w:cs="Calibri"/>
          <w:color w:val="000000"/>
          <w:sz w:val="23"/>
          <w:szCs w:val="23"/>
        </w:rPr>
        <w:t>Tavoitteet määriteltävä paikallisyhdistyksessä. Palataan tähän seuraavassa hallituksen kokouksessa. </w:t>
      </w:r>
      <w:r w:rsidRPr="004C552E">
        <w:rPr>
          <w:rFonts w:ascii="Calibri" w:eastAsia="Times New Roman" w:hAnsi="Calibri" w:cs="Calibri"/>
          <w:i/>
          <w:iCs/>
          <w:color w:val="000000"/>
          <w:sz w:val="23"/>
          <w:szCs w:val="23"/>
        </w:rPr>
        <w:t>(OVTES, allekirjoituspöytäkirja: "</w:t>
      </w:r>
      <w:r w:rsidRPr="004C552E">
        <w:rPr>
          <w:rFonts w:ascii="Calibri" w:eastAsia="Times New Roman" w:hAnsi="Calibri" w:cs="Calibri"/>
          <w:i/>
          <w:iCs/>
          <w:color w:val="000000"/>
          <w:sz w:val="24"/>
          <w:szCs w:val="24"/>
          <w:bdr w:val="none" w:sz="0" w:space="0" w:color="auto" w:frame="1"/>
        </w:rPr>
        <w:t>Paikallista järjestelyerää kohdennettaessa ensisijaisia tavoitteita ovat paikallisten palkkausjärjestelmien edelleen kehittäminen, paikallisten palkkausepäkohtien korjaaminen sekä tuloksellisuutta edistävien toimintojen ja tehtävien uudelleenjärjestelyjen tukeminen. Samalla huolehditaan siitä, että johto- ja esimiesasemassa sekä muiden palkkahinnoittelun ulkopuolella olevien palkkaus on oikeassa suhteessa heidän alaistensa tai verrokkiryhmien palkkaan nähden. Paikallinen järjestelyerä käytetään tehtäväkohtaisten palkkojen korotuksiin ja/tai henkilökohtaisiin lisiin tai vastaaviin korotuksiin.")</w:t>
      </w:r>
    </w:p>
    <w:p w:rsidR="004C552E" w:rsidRPr="004C552E" w:rsidRDefault="004C552E" w:rsidP="004C552E">
      <w:pPr>
        <w:shd w:val="clear" w:color="auto" w:fill="FFFFFF"/>
        <w:tabs>
          <w:tab w:val="clear" w:pos="1304"/>
        </w:tabs>
        <w:spacing w:line="240" w:lineRule="auto"/>
        <w:ind w:left="0"/>
        <w:textAlignment w:val="baseline"/>
        <w:rPr>
          <w:rFonts w:ascii="Calibri" w:eastAsia="Times New Roman" w:hAnsi="Calibri" w:cs="Calibri"/>
          <w:color w:val="000000"/>
          <w:sz w:val="24"/>
          <w:szCs w:val="24"/>
        </w:rPr>
      </w:pPr>
    </w:p>
    <w:p w:rsidR="004C552E" w:rsidRPr="004C552E" w:rsidRDefault="004C552E" w:rsidP="004C552E">
      <w:pPr>
        <w:shd w:val="clear" w:color="auto" w:fill="FFFFFF"/>
        <w:tabs>
          <w:tab w:val="clear" w:pos="1304"/>
        </w:tabs>
        <w:spacing w:line="240" w:lineRule="auto"/>
        <w:ind w:left="0"/>
        <w:textAlignment w:val="baseline"/>
        <w:rPr>
          <w:rFonts w:ascii="Calibri" w:eastAsia="Times New Roman" w:hAnsi="Calibri" w:cs="Calibri"/>
          <w:color w:val="000000"/>
          <w:sz w:val="24"/>
          <w:szCs w:val="24"/>
        </w:rPr>
      </w:pPr>
      <w:r w:rsidRPr="004C552E">
        <w:rPr>
          <w:rFonts w:ascii="Calibri" w:eastAsia="Times New Roman" w:hAnsi="Calibri" w:cs="Calibri"/>
          <w:b/>
          <w:bCs/>
          <w:i/>
          <w:iCs/>
          <w:color w:val="000000"/>
          <w:sz w:val="24"/>
          <w:szCs w:val="24"/>
        </w:rPr>
        <w:t>OAJ:n järjestörakenteen kehittäminen</w:t>
      </w:r>
    </w:p>
    <w:p w:rsidR="004C552E" w:rsidRPr="004C552E" w:rsidRDefault="004C552E" w:rsidP="004C552E">
      <w:pPr>
        <w:numPr>
          <w:ilvl w:val="0"/>
          <w:numId w:val="9"/>
        </w:numPr>
        <w:shd w:val="clear" w:color="auto" w:fill="FFFFFF"/>
        <w:tabs>
          <w:tab w:val="clear" w:pos="1304"/>
        </w:tabs>
        <w:spacing w:before="100" w:beforeAutospacing="1" w:after="100" w:afterAutospacing="1" w:line="240" w:lineRule="auto"/>
        <w:textAlignment w:val="baseline"/>
        <w:rPr>
          <w:rFonts w:ascii="Calibri" w:eastAsia="Times New Roman" w:hAnsi="Calibri" w:cs="Calibri"/>
          <w:color w:val="000000"/>
          <w:sz w:val="24"/>
          <w:szCs w:val="24"/>
        </w:rPr>
      </w:pPr>
      <w:r w:rsidRPr="004C552E">
        <w:rPr>
          <w:rFonts w:ascii="Calibri" w:eastAsia="Times New Roman" w:hAnsi="Calibri" w:cs="Calibri"/>
          <w:color w:val="000000"/>
          <w:sz w:val="24"/>
          <w:szCs w:val="24"/>
        </w:rPr>
        <w:t>Järjestörakenteen uudistaminen on tällä hetkellä selvityksen alla, koska jäsenten antaman palautteen mukaan OAJ:n järjestörakenne on tällä hetkellä liian raskas (paikallisyhdistykset, alueyhdistykset, OAJ). Tästä kuulemme lisää, kunhan selvittelytyö ja suunnitelmat etenevät.</w:t>
      </w:r>
    </w:p>
    <w:p w:rsidR="004C552E" w:rsidRPr="004C552E" w:rsidRDefault="004C552E" w:rsidP="004C552E">
      <w:pPr>
        <w:shd w:val="clear" w:color="auto" w:fill="FFFFFF"/>
        <w:tabs>
          <w:tab w:val="clear" w:pos="1304"/>
        </w:tabs>
        <w:spacing w:line="240" w:lineRule="auto"/>
        <w:ind w:left="0"/>
        <w:textAlignment w:val="baseline"/>
        <w:rPr>
          <w:rFonts w:ascii="Calibri" w:eastAsia="Times New Roman" w:hAnsi="Calibri" w:cs="Calibri"/>
          <w:color w:val="000000"/>
          <w:sz w:val="24"/>
          <w:szCs w:val="24"/>
        </w:rPr>
      </w:pPr>
      <w:r w:rsidRPr="004C552E">
        <w:rPr>
          <w:rFonts w:ascii="Calibri" w:eastAsia="Times New Roman" w:hAnsi="Calibri" w:cs="Calibri"/>
          <w:b/>
          <w:bCs/>
          <w:i/>
          <w:iCs/>
          <w:color w:val="000000"/>
          <w:sz w:val="24"/>
          <w:szCs w:val="24"/>
        </w:rPr>
        <w:t>Opetuksen poikkeusjärjestelyt ja edunvalvonta</w:t>
      </w:r>
    </w:p>
    <w:p w:rsidR="004C552E" w:rsidRPr="004C552E" w:rsidRDefault="004C552E" w:rsidP="004C552E">
      <w:pPr>
        <w:numPr>
          <w:ilvl w:val="0"/>
          <w:numId w:val="10"/>
        </w:numPr>
        <w:shd w:val="clear" w:color="auto" w:fill="FFFFFF"/>
        <w:tabs>
          <w:tab w:val="clear" w:pos="1304"/>
        </w:tabs>
        <w:spacing w:before="100" w:beforeAutospacing="1" w:after="100" w:afterAutospacing="1" w:line="240" w:lineRule="auto"/>
        <w:textAlignment w:val="baseline"/>
        <w:rPr>
          <w:rFonts w:ascii="Calibri" w:eastAsia="Times New Roman" w:hAnsi="Calibri" w:cs="Calibri"/>
          <w:color w:val="000000"/>
          <w:sz w:val="24"/>
          <w:szCs w:val="24"/>
        </w:rPr>
      </w:pPr>
      <w:r w:rsidRPr="004C552E">
        <w:rPr>
          <w:rFonts w:ascii="Calibri" w:eastAsia="Times New Roman" w:hAnsi="Calibri" w:cs="Calibri"/>
          <w:color w:val="000000"/>
          <w:sz w:val="24"/>
          <w:szCs w:val="24"/>
        </w:rPr>
        <w:t>On oltava tarkkana, että opettajien työnkuvaan ei ala liukumaan sellaisia tehtäviä, jotka eivät siihen kuulu. Esimerkiksi joillain paikkakunnilla opettajia on velvoitettu joka päivä desinfioimaan luokkansa pintoja ja ovenkahvoja tai täyttämään käsipapereita yms. Systemaattinen siivoaminen ei ole opettajan työtä.</w:t>
      </w:r>
    </w:p>
    <w:p w:rsidR="004C552E" w:rsidRPr="004C552E" w:rsidRDefault="004C552E" w:rsidP="004C552E">
      <w:pPr>
        <w:numPr>
          <w:ilvl w:val="0"/>
          <w:numId w:val="10"/>
        </w:numPr>
        <w:shd w:val="clear" w:color="auto" w:fill="FFFFFF"/>
        <w:tabs>
          <w:tab w:val="clear" w:pos="1304"/>
        </w:tabs>
        <w:spacing w:before="100" w:beforeAutospacing="1" w:after="100" w:afterAutospacing="1" w:line="240" w:lineRule="auto"/>
        <w:textAlignment w:val="baseline"/>
        <w:rPr>
          <w:rFonts w:ascii="Calibri" w:eastAsia="Times New Roman" w:hAnsi="Calibri" w:cs="Calibri"/>
          <w:color w:val="000000"/>
          <w:sz w:val="24"/>
          <w:szCs w:val="24"/>
        </w:rPr>
      </w:pPr>
      <w:r w:rsidRPr="004C552E">
        <w:rPr>
          <w:rFonts w:ascii="Calibri" w:eastAsia="Times New Roman" w:hAnsi="Calibri" w:cs="Calibri"/>
          <w:color w:val="000000"/>
          <w:sz w:val="24"/>
          <w:szCs w:val="24"/>
        </w:rPr>
        <w:t>Esimerkiksi sairauden vuoksi kotona oleville oppilaille ei voida velvoittaa etäopetuksen järjestämistä. </w:t>
      </w:r>
    </w:p>
    <w:p w:rsidR="004C552E" w:rsidRPr="004C552E" w:rsidRDefault="004C552E" w:rsidP="004C552E">
      <w:pPr>
        <w:numPr>
          <w:ilvl w:val="0"/>
          <w:numId w:val="10"/>
        </w:numPr>
        <w:shd w:val="clear" w:color="auto" w:fill="FFFFFF"/>
        <w:tabs>
          <w:tab w:val="clear" w:pos="1304"/>
        </w:tabs>
        <w:spacing w:before="100" w:beforeAutospacing="1" w:after="100" w:afterAutospacing="1" w:line="240" w:lineRule="auto"/>
        <w:textAlignment w:val="baseline"/>
        <w:rPr>
          <w:rFonts w:ascii="Calibri" w:eastAsia="Times New Roman" w:hAnsi="Calibri" w:cs="Calibri"/>
          <w:color w:val="000000"/>
          <w:sz w:val="24"/>
          <w:szCs w:val="24"/>
        </w:rPr>
      </w:pPr>
      <w:r w:rsidRPr="004C552E">
        <w:rPr>
          <w:rFonts w:ascii="Calibri" w:eastAsia="Times New Roman" w:hAnsi="Calibri" w:cs="Calibri"/>
          <w:color w:val="000000"/>
          <w:sz w:val="24"/>
          <w:szCs w:val="24"/>
        </w:rPr>
        <w:t>Jos opetusta striimataan kotiin, tulee tästä olla aina taustalla rehtorin päätös. On oltava myös tarkkana siitä, saavatko oppilaat näkyä kuvissa / julkisuudessa - vastuu tästä on koulun johdolla, ei opettajalla.</w:t>
      </w:r>
    </w:p>
    <w:p w:rsidR="004C552E" w:rsidRPr="004C552E" w:rsidRDefault="004C552E" w:rsidP="004C552E">
      <w:pPr>
        <w:shd w:val="clear" w:color="auto" w:fill="FFFFFF"/>
        <w:tabs>
          <w:tab w:val="clear" w:pos="1304"/>
        </w:tabs>
        <w:spacing w:line="240" w:lineRule="auto"/>
        <w:ind w:left="0"/>
        <w:textAlignment w:val="baseline"/>
        <w:rPr>
          <w:rFonts w:ascii="Calibri" w:eastAsia="Times New Roman" w:hAnsi="Calibri" w:cs="Calibri"/>
          <w:color w:val="000000"/>
          <w:sz w:val="24"/>
          <w:szCs w:val="24"/>
        </w:rPr>
      </w:pPr>
      <w:r w:rsidRPr="004C552E">
        <w:rPr>
          <w:rFonts w:ascii="Calibri" w:eastAsia="Times New Roman" w:hAnsi="Calibri" w:cs="Calibri"/>
          <w:b/>
          <w:bCs/>
          <w:i/>
          <w:iCs/>
          <w:color w:val="000000"/>
          <w:sz w:val="24"/>
          <w:szCs w:val="24"/>
        </w:rPr>
        <w:t>Opettajien lomautukset Keski-Suomen kunnissa</w:t>
      </w:r>
    </w:p>
    <w:p w:rsidR="004C552E" w:rsidRPr="004C552E" w:rsidRDefault="004C552E" w:rsidP="004C552E">
      <w:pPr>
        <w:numPr>
          <w:ilvl w:val="0"/>
          <w:numId w:val="11"/>
        </w:numPr>
        <w:shd w:val="clear" w:color="auto" w:fill="FFFFFF"/>
        <w:tabs>
          <w:tab w:val="clear" w:pos="1304"/>
        </w:tabs>
        <w:spacing w:before="100" w:beforeAutospacing="1" w:after="100" w:afterAutospacing="1" w:line="240" w:lineRule="auto"/>
        <w:textAlignment w:val="baseline"/>
        <w:rPr>
          <w:rFonts w:ascii="Calibri" w:eastAsia="Times New Roman" w:hAnsi="Calibri" w:cs="Calibri"/>
          <w:color w:val="000000"/>
          <w:sz w:val="24"/>
          <w:szCs w:val="24"/>
        </w:rPr>
      </w:pPr>
      <w:r w:rsidRPr="004C552E">
        <w:rPr>
          <w:rFonts w:ascii="Calibri" w:eastAsia="Times New Roman" w:hAnsi="Calibri" w:cs="Calibri"/>
          <w:color w:val="000000"/>
          <w:sz w:val="24"/>
          <w:szCs w:val="24"/>
        </w:rPr>
        <w:t xml:space="preserve">Tällä viikolla Keski-Suomen alueyhdistyksen pääluottamusmiesten teams-tapaamisessa mukana oli pääluottamusmiehet 13 kunnasta. Näistä yleissivistävän puolen opettajia on lomautettu kahdessa kunnassa ja varhaiskasvatuksen opettajia neljässä kunnassa. Lopuissa </w:t>
      </w:r>
      <w:r w:rsidRPr="004C552E">
        <w:rPr>
          <w:rFonts w:ascii="Calibri" w:eastAsia="Times New Roman" w:hAnsi="Calibri" w:cs="Calibri"/>
          <w:color w:val="000000"/>
          <w:sz w:val="24"/>
          <w:szCs w:val="24"/>
        </w:rPr>
        <w:lastRenderedPageBreak/>
        <w:t>opettajien lomautuksia on peruttu tai niistä on kokonaan luovuttu. Suurimmassa osassa lomautusten peruuttamisten tai niistä luopumisen syyt ovat samat kuin meilläkin, eli valtionavustusten vastaanottaminen.</w:t>
      </w:r>
    </w:p>
    <w:p w:rsidR="004C552E" w:rsidRPr="004C552E" w:rsidRDefault="004C552E" w:rsidP="004C552E">
      <w:pPr>
        <w:shd w:val="clear" w:color="auto" w:fill="FFFFFF"/>
        <w:tabs>
          <w:tab w:val="clear" w:pos="1304"/>
        </w:tabs>
        <w:spacing w:line="240" w:lineRule="auto"/>
        <w:ind w:left="0"/>
        <w:textAlignment w:val="baseline"/>
        <w:rPr>
          <w:rFonts w:ascii="Calibri" w:eastAsia="Times New Roman" w:hAnsi="Calibri" w:cs="Calibri"/>
          <w:color w:val="000000"/>
          <w:sz w:val="24"/>
          <w:szCs w:val="24"/>
        </w:rPr>
      </w:pPr>
      <w:r w:rsidRPr="004C552E">
        <w:rPr>
          <w:rFonts w:ascii="Calibri" w:eastAsia="Times New Roman" w:hAnsi="Calibri" w:cs="Calibri"/>
          <w:b/>
          <w:bCs/>
          <w:i/>
          <w:iCs/>
          <w:color w:val="000000"/>
          <w:sz w:val="24"/>
          <w:szCs w:val="24"/>
        </w:rPr>
        <w:t>OAJ:n tyhy-rahasto</w:t>
      </w:r>
    </w:p>
    <w:p w:rsidR="004C552E" w:rsidRPr="004C552E" w:rsidRDefault="004C552E" w:rsidP="004C552E">
      <w:pPr>
        <w:numPr>
          <w:ilvl w:val="0"/>
          <w:numId w:val="12"/>
        </w:numPr>
        <w:shd w:val="clear" w:color="auto" w:fill="FFFFFF"/>
        <w:tabs>
          <w:tab w:val="clear" w:pos="1304"/>
        </w:tabs>
        <w:spacing w:before="100" w:beforeAutospacing="1" w:after="100" w:afterAutospacing="1" w:line="240" w:lineRule="auto"/>
        <w:textAlignment w:val="baseline"/>
        <w:rPr>
          <w:rFonts w:ascii="Calibri" w:eastAsia="Times New Roman" w:hAnsi="Calibri" w:cs="Calibri"/>
          <w:color w:val="000000"/>
          <w:sz w:val="24"/>
          <w:szCs w:val="24"/>
        </w:rPr>
      </w:pPr>
      <w:r w:rsidRPr="004C552E">
        <w:rPr>
          <w:rFonts w:ascii="Calibri" w:eastAsia="Times New Roman" w:hAnsi="Calibri" w:cs="Calibri"/>
          <w:color w:val="000000"/>
          <w:sz w:val="24"/>
          <w:szCs w:val="24"/>
        </w:rPr>
        <w:t>OAJ on perustanut tyhy-rahaston, joka tulee jollain tavalla näkymään myös paikallisesti. Tästä kuullaan myöhemmin lisää.</w:t>
      </w:r>
    </w:p>
    <w:p w:rsidR="004C552E" w:rsidRDefault="004C552E" w:rsidP="004C552E">
      <w:pPr>
        <w:pBdr>
          <w:top w:val="nil"/>
          <w:left w:val="nil"/>
          <w:bottom w:val="nil"/>
          <w:right w:val="nil"/>
          <w:between w:val="nil"/>
        </w:pBdr>
        <w:spacing w:line="240" w:lineRule="auto"/>
        <w:ind w:left="720" w:firstLine="584"/>
      </w:pPr>
    </w:p>
    <w:p w:rsidR="00E0794E" w:rsidRDefault="00E0794E">
      <w:pPr>
        <w:pBdr>
          <w:top w:val="nil"/>
          <w:left w:val="nil"/>
          <w:bottom w:val="nil"/>
          <w:right w:val="nil"/>
          <w:between w:val="nil"/>
        </w:pBdr>
        <w:spacing w:line="240" w:lineRule="auto"/>
        <w:ind w:left="720" w:firstLine="584"/>
        <w:rPr>
          <w:color w:val="000000"/>
          <w:sz w:val="24"/>
          <w:szCs w:val="24"/>
        </w:rPr>
      </w:pPr>
    </w:p>
    <w:p w:rsidR="00E0794E" w:rsidRDefault="00D06A07">
      <w:pPr>
        <w:numPr>
          <w:ilvl w:val="0"/>
          <w:numId w:val="2"/>
        </w:numPr>
        <w:pBdr>
          <w:top w:val="nil"/>
          <w:left w:val="nil"/>
          <w:bottom w:val="nil"/>
          <w:right w:val="nil"/>
          <w:between w:val="nil"/>
        </w:pBdr>
        <w:spacing w:after="200" w:line="276" w:lineRule="auto"/>
      </w:pPr>
      <w:r>
        <w:rPr>
          <w:color w:val="000000"/>
          <w:sz w:val="24"/>
          <w:szCs w:val="24"/>
        </w:rPr>
        <w:t xml:space="preserve"> Kokouksen päättäminen </w:t>
      </w:r>
    </w:p>
    <w:p w:rsidR="00E0794E" w:rsidRDefault="00D06A07">
      <w:pPr>
        <w:pBdr>
          <w:top w:val="nil"/>
          <w:left w:val="nil"/>
          <w:bottom w:val="nil"/>
          <w:right w:val="nil"/>
          <w:between w:val="nil"/>
        </w:pBdr>
        <w:spacing w:after="200" w:line="276" w:lineRule="auto"/>
        <w:ind w:left="720"/>
      </w:pPr>
      <w:r>
        <w:t>Puheenjohtaja päätti kokouksen klo</w:t>
      </w:r>
      <w:r w:rsidR="004C552E">
        <w:t xml:space="preserve"> 16:09.</w:t>
      </w:r>
    </w:p>
    <w:p w:rsidR="00E0794E" w:rsidRDefault="00E0794E">
      <w:pPr>
        <w:pBdr>
          <w:top w:val="nil"/>
          <w:left w:val="nil"/>
          <w:bottom w:val="nil"/>
          <w:right w:val="nil"/>
          <w:between w:val="nil"/>
        </w:pBdr>
        <w:spacing w:after="200" w:line="276" w:lineRule="auto"/>
        <w:ind w:left="720"/>
      </w:pPr>
    </w:p>
    <w:p w:rsidR="00E0794E" w:rsidRDefault="00E0794E">
      <w:pPr>
        <w:pBdr>
          <w:top w:val="nil"/>
          <w:left w:val="nil"/>
          <w:bottom w:val="nil"/>
          <w:right w:val="nil"/>
          <w:between w:val="nil"/>
        </w:pBdr>
        <w:spacing w:after="200" w:line="276" w:lineRule="auto"/>
        <w:ind w:left="720"/>
      </w:pPr>
    </w:p>
    <w:p w:rsidR="00E0794E" w:rsidRDefault="00D06A07">
      <w:pPr>
        <w:pBdr>
          <w:top w:val="nil"/>
          <w:left w:val="nil"/>
          <w:bottom w:val="nil"/>
          <w:right w:val="nil"/>
          <w:between w:val="nil"/>
        </w:pBdr>
        <w:spacing w:line="240" w:lineRule="auto"/>
        <w:ind w:left="720"/>
      </w:pPr>
      <w:r>
        <w:t>Vakuudeksi:</w:t>
      </w:r>
    </w:p>
    <w:p w:rsidR="00E0794E" w:rsidRDefault="00E0794E">
      <w:pPr>
        <w:pBdr>
          <w:top w:val="nil"/>
          <w:left w:val="nil"/>
          <w:bottom w:val="nil"/>
          <w:right w:val="nil"/>
          <w:between w:val="nil"/>
        </w:pBdr>
        <w:spacing w:line="240" w:lineRule="auto"/>
        <w:ind w:left="720"/>
      </w:pPr>
    </w:p>
    <w:p w:rsidR="00E0794E" w:rsidRDefault="00E0794E">
      <w:pPr>
        <w:pBdr>
          <w:top w:val="nil"/>
          <w:left w:val="nil"/>
          <w:bottom w:val="nil"/>
          <w:right w:val="nil"/>
          <w:between w:val="nil"/>
        </w:pBdr>
        <w:spacing w:line="240" w:lineRule="auto"/>
        <w:ind w:left="720"/>
      </w:pPr>
    </w:p>
    <w:p w:rsidR="00E0794E" w:rsidRDefault="00E0794E">
      <w:pPr>
        <w:pBdr>
          <w:top w:val="nil"/>
          <w:left w:val="nil"/>
          <w:bottom w:val="nil"/>
          <w:right w:val="nil"/>
          <w:between w:val="nil"/>
        </w:pBdr>
        <w:spacing w:line="240" w:lineRule="auto"/>
        <w:ind w:left="720"/>
      </w:pPr>
    </w:p>
    <w:p w:rsidR="00E0794E" w:rsidRDefault="00D06A07">
      <w:pPr>
        <w:pBdr>
          <w:top w:val="nil"/>
          <w:left w:val="nil"/>
          <w:bottom w:val="nil"/>
          <w:right w:val="nil"/>
          <w:between w:val="nil"/>
        </w:pBdr>
        <w:spacing w:after="200" w:line="276" w:lineRule="auto"/>
        <w:ind w:left="720"/>
      </w:pPr>
      <w:r>
        <w:t>Puheenjohtaja</w:t>
      </w:r>
      <w:r>
        <w:tab/>
      </w:r>
      <w:r>
        <w:tab/>
      </w:r>
      <w:r>
        <w:tab/>
      </w:r>
      <w:r>
        <w:tab/>
      </w:r>
      <w:r>
        <w:tab/>
        <w:t>Sihteeri</w:t>
      </w:r>
    </w:p>
    <w:p w:rsidR="00E0794E" w:rsidRDefault="00E0794E">
      <w:pPr>
        <w:pBdr>
          <w:top w:val="nil"/>
          <w:left w:val="nil"/>
          <w:bottom w:val="nil"/>
          <w:right w:val="nil"/>
          <w:between w:val="nil"/>
        </w:pBdr>
        <w:spacing w:after="200" w:line="276" w:lineRule="auto"/>
        <w:ind w:left="720"/>
      </w:pPr>
    </w:p>
    <w:p w:rsidR="00E0794E" w:rsidRDefault="00D06A07">
      <w:pPr>
        <w:pBdr>
          <w:top w:val="nil"/>
          <w:left w:val="nil"/>
          <w:bottom w:val="nil"/>
          <w:right w:val="nil"/>
          <w:between w:val="nil"/>
        </w:pBdr>
        <w:spacing w:line="240" w:lineRule="auto"/>
        <w:ind w:left="720"/>
      </w:pPr>
      <w:r>
        <w:t>______________________________</w:t>
      </w:r>
      <w:r>
        <w:tab/>
        <w:t>_____________________________</w:t>
      </w:r>
    </w:p>
    <w:p w:rsidR="00E0794E" w:rsidRDefault="00D06A07">
      <w:pPr>
        <w:pBdr>
          <w:top w:val="nil"/>
          <w:left w:val="nil"/>
          <w:bottom w:val="nil"/>
          <w:right w:val="nil"/>
          <w:between w:val="nil"/>
        </w:pBdr>
        <w:spacing w:line="240" w:lineRule="auto"/>
        <w:ind w:left="720"/>
      </w:pPr>
      <w:r>
        <w:tab/>
      </w:r>
      <w:r>
        <w:tab/>
      </w:r>
      <w:r>
        <w:tab/>
      </w:r>
      <w:r>
        <w:tab/>
      </w:r>
    </w:p>
    <w:p w:rsidR="00E0794E" w:rsidRDefault="00E0794E">
      <w:pPr>
        <w:pBdr>
          <w:top w:val="nil"/>
          <w:left w:val="nil"/>
          <w:bottom w:val="nil"/>
          <w:right w:val="nil"/>
          <w:between w:val="nil"/>
        </w:pBdr>
        <w:spacing w:line="240" w:lineRule="auto"/>
        <w:ind w:left="720"/>
      </w:pPr>
    </w:p>
    <w:p w:rsidR="00E0794E" w:rsidRDefault="00E0794E">
      <w:pPr>
        <w:pBdr>
          <w:top w:val="nil"/>
          <w:left w:val="nil"/>
          <w:bottom w:val="nil"/>
          <w:right w:val="nil"/>
          <w:between w:val="nil"/>
        </w:pBdr>
        <w:spacing w:line="240" w:lineRule="auto"/>
        <w:ind w:left="720"/>
      </w:pPr>
    </w:p>
    <w:p w:rsidR="00E0794E" w:rsidRDefault="00E0794E">
      <w:pPr>
        <w:pBdr>
          <w:top w:val="nil"/>
          <w:left w:val="nil"/>
          <w:bottom w:val="nil"/>
          <w:right w:val="nil"/>
          <w:between w:val="nil"/>
        </w:pBdr>
        <w:spacing w:line="240" w:lineRule="auto"/>
        <w:ind w:left="720"/>
      </w:pPr>
    </w:p>
    <w:p w:rsidR="00E0794E" w:rsidRDefault="00D06A07">
      <w:pPr>
        <w:pBdr>
          <w:top w:val="nil"/>
          <w:left w:val="nil"/>
          <w:bottom w:val="nil"/>
          <w:right w:val="nil"/>
          <w:between w:val="nil"/>
        </w:pBdr>
        <w:spacing w:line="240" w:lineRule="auto"/>
        <w:ind w:left="720"/>
      </w:pPr>
      <w:r>
        <w:t>Pöytäkirjantarkastajat</w:t>
      </w:r>
    </w:p>
    <w:p w:rsidR="00E0794E" w:rsidRDefault="00E0794E">
      <w:pPr>
        <w:pBdr>
          <w:top w:val="nil"/>
          <w:left w:val="nil"/>
          <w:bottom w:val="nil"/>
          <w:right w:val="nil"/>
          <w:between w:val="nil"/>
        </w:pBdr>
        <w:spacing w:line="240" w:lineRule="auto"/>
        <w:ind w:left="720"/>
      </w:pPr>
    </w:p>
    <w:p w:rsidR="00E0794E" w:rsidRDefault="00E0794E">
      <w:pPr>
        <w:pBdr>
          <w:top w:val="nil"/>
          <w:left w:val="nil"/>
          <w:bottom w:val="nil"/>
          <w:right w:val="nil"/>
          <w:between w:val="nil"/>
        </w:pBdr>
        <w:spacing w:line="240" w:lineRule="auto"/>
        <w:ind w:left="720"/>
      </w:pPr>
    </w:p>
    <w:p w:rsidR="00E0794E" w:rsidRDefault="00E0794E">
      <w:pPr>
        <w:pBdr>
          <w:top w:val="nil"/>
          <w:left w:val="nil"/>
          <w:bottom w:val="nil"/>
          <w:right w:val="nil"/>
          <w:between w:val="nil"/>
        </w:pBdr>
        <w:spacing w:line="240" w:lineRule="auto"/>
        <w:ind w:left="720"/>
      </w:pPr>
    </w:p>
    <w:p w:rsidR="00E0794E" w:rsidRDefault="00D06A07">
      <w:pPr>
        <w:pBdr>
          <w:top w:val="nil"/>
          <w:left w:val="nil"/>
          <w:bottom w:val="nil"/>
          <w:right w:val="nil"/>
          <w:between w:val="nil"/>
        </w:pBdr>
        <w:spacing w:line="240" w:lineRule="auto"/>
        <w:ind w:left="720"/>
      </w:pPr>
      <w:r>
        <w:t>_____________________________</w:t>
      </w:r>
      <w:r>
        <w:tab/>
      </w:r>
      <w:r>
        <w:tab/>
        <w:t>______________________________</w:t>
      </w:r>
    </w:p>
    <w:p w:rsidR="00E0794E" w:rsidRDefault="00E0794E">
      <w:pPr>
        <w:pBdr>
          <w:top w:val="nil"/>
          <w:left w:val="nil"/>
          <w:bottom w:val="nil"/>
          <w:right w:val="nil"/>
          <w:between w:val="nil"/>
        </w:pBdr>
        <w:spacing w:line="240" w:lineRule="auto"/>
        <w:ind w:left="720"/>
      </w:pPr>
    </w:p>
    <w:p w:rsidR="00E0794E" w:rsidRDefault="00E0794E">
      <w:pPr>
        <w:pBdr>
          <w:top w:val="nil"/>
          <w:left w:val="nil"/>
          <w:bottom w:val="nil"/>
          <w:right w:val="nil"/>
          <w:between w:val="nil"/>
        </w:pBdr>
        <w:spacing w:line="240" w:lineRule="auto"/>
        <w:ind w:left="720"/>
      </w:pPr>
    </w:p>
    <w:p w:rsidR="00E0794E" w:rsidRDefault="00E0794E">
      <w:pPr>
        <w:pBdr>
          <w:top w:val="nil"/>
          <w:left w:val="nil"/>
          <w:bottom w:val="nil"/>
          <w:right w:val="nil"/>
          <w:between w:val="nil"/>
        </w:pBdr>
        <w:spacing w:line="240" w:lineRule="auto"/>
        <w:ind w:left="720"/>
      </w:pPr>
    </w:p>
    <w:p w:rsidR="00E0794E" w:rsidRDefault="00E0794E">
      <w:pPr>
        <w:pBdr>
          <w:top w:val="nil"/>
          <w:left w:val="nil"/>
          <w:bottom w:val="nil"/>
          <w:right w:val="nil"/>
          <w:between w:val="nil"/>
        </w:pBdr>
        <w:spacing w:line="240" w:lineRule="auto"/>
        <w:ind w:left="720"/>
      </w:pPr>
    </w:p>
    <w:p w:rsidR="00E0794E" w:rsidRDefault="00E0794E">
      <w:pPr>
        <w:pBdr>
          <w:top w:val="nil"/>
          <w:left w:val="nil"/>
          <w:bottom w:val="nil"/>
          <w:right w:val="nil"/>
          <w:between w:val="nil"/>
        </w:pBdr>
        <w:spacing w:line="240" w:lineRule="auto"/>
        <w:ind w:left="720"/>
      </w:pPr>
    </w:p>
    <w:p w:rsidR="00E0794E" w:rsidRDefault="00E0794E">
      <w:pPr>
        <w:spacing w:line="240" w:lineRule="auto"/>
        <w:ind w:left="0"/>
      </w:pPr>
      <w:bookmarkStart w:id="2" w:name="_30j0zll" w:colFirst="0" w:colLast="0"/>
      <w:bookmarkEnd w:id="2"/>
    </w:p>
    <w:sectPr w:rsidR="00E0794E">
      <w:headerReference w:type="default" r:id="rId7"/>
      <w:footerReference w:type="default" r:id="rId8"/>
      <w:headerReference w:type="first" r:id="rId9"/>
      <w:footerReference w:type="first" r:id="rId10"/>
      <w:pgSz w:w="11906" w:h="16838"/>
      <w:pgMar w:top="851" w:right="1134" w:bottom="1871" w:left="1134" w:header="709" w:footer="68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3C2E" w:rsidRDefault="00263C2E">
      <w:pPr>
        <w:spacing w:line="240" w:lineRule="auto"/>
      </w:pPr>
      <w:r>
        <w:separator/>
      </w:r>
    </w:p>
  </w:endnote>
  <w:endnote w:type="continuationSeparator" w:id="0">
    <w:p w:rsidR="00263C2E" w:rsidRDefault="00263C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94E" w:rsidRDefault="00D06A07">
    <w:pPr>
      <w:pBdr>
        <w:top w:val="nil"/>
        <w:left w:val="nil"/>
        <w:bottom w:val="nil"/>
        <w:right w:val="nil"/>
        <w:between w:val="nil"/>
      </w:pBdr>
      <w:tabs>
        <w:tab w:val="left" w:pos="6605"/>
      </w:tabs>
      <w:rPr>
        <w:color w:val="000000"/>
      </w:rPr>
    </w:pPr>
    <w:r>
      <w:rP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94E" w:rsidRDefault="00D06A07">
    <w:pPr>
      <w:pBdr>
        <w:top w:val="nil"/>
        <w:left w:val="nil"/>
        <w:bottom w:val="nil"/>
        <w:right w:val="nil"/>
        <w:between w:val="nil"/>
      </w:pBdr>
      <w:tabs>
        <w:tab w:val="center" w:pos="4819"/>
        <w:tab w:val="right" w:pos="9638"/>
      </w:tabs>
      <w:rPr>
        <w:color w:val="000000"/>
      </w:rPr>
    </w:pPr>
    <w:r>
      <w:rPr>
        <w:noProof/>
      </w:rPr>
      <mc:AlternateContent>
        <mc:Choice Requires="wps">
          <w:drawing>
            <wp:anchor distT="0" distB="0" distL="114300" distR="114300" simplePos="0" relativeHeight="251658240" behindDoc="0" locked="0" layoutInCell="1" hidden="0" allowOverlap="1">
              <wp:simplePos x="0" y="0"/>
              <wp:positionH relativeFrom="column">
                <wp:posOffset>584834</wp:posOffset>
              </wp:positionH>
              <wp:positionV relativeFrom="paragraph">
                <wp:posOffset>-338455</wp:posOffset>
              </wp:positionV>
              <wp:extent cx="6029325" cy="676275"/>
              <wp:effectExtent l="0" t="0" r="9525" b="9525"/>
              <wp:wrapNone/>
              <wp:docPr id="1" name="Suorakulmio 1"/>
              <wp:cNvGraphicFramePr/>
              <a:graphic xmlns:a="http://schemas.openxmlformats.org/drawingml/2006/main">
                <a:graphicData uri="http://schemas.microsoft.com/office/word/2010/wordprocessingShape">
                  <wps:wsp>
                    <wps:cNvSpPr/>
                    <wps:spPr>
                      <a:xfrm>
                        <a:off x="0" y="0"/>
                        <a:ext cx="6029325" cy="676275"/>
                      </a:xfrm>
                      <a:prstGeom prst="rect">
                        <a:avLst/>
                      </a:prstGeom>
                      <a:solidFill>
                        <a:schemeClr val="lt1"/>
                      </a:solidFill>
                      <a:ln>
                        <a:noFill/>
                      </a:ln>
                    </wps:spPr>
                    <wps:txbx>
                      <w:txbxContent>
                        <w:p w:rsidR="00E0794E" w:rsidRDefault="00D06A07">
                          <w:pPr>
                            <w:spacing w:line="279" w:lineRule="auto"/>
                            <w:ind w:left="1303" w:firstLine="2606"/>
                            <w:textDirection w:val="btLr"/>
                          </w:pPr>
                          <w:r>
                            <w:rPr>
                              <w:color w:val="002395"/>
                              <w:sz w:val="16"/>
                            </w:rPr>
                            <w:t>OAJ Keski-Suomi Konneveden paikallisyhdistys ry.</w:t>
                          </w:r>
                        </w:p>
                        <w:p w:rsidR="00E0794E" w:rsidRDefault="00D06A07">
                          <w:pPr>
                            <w:spacing w:line="279" w:lineRule="auto"/>
                            <w:ind w:left="1303" w:firstLine="2606"/>
                            <w:textDirection w:val="btLr"/>
                          </w:pPr>
                          <w:r>
                            <w:rPr>
                              <w:color w:val="002395"/>
                              <w:sz w:val="16"/>
                            </w:rPr>
                            <w:t>https://peda.net/yhdistykset/oajks/j%C3%A4senyhdistykset/konnevesi</w:t>
                          </w:r>
                        </w:p>
                        <w:p w:rsidR="00E0794E" w:rsidRDefault="00E0794E">
                          <w:pPr>
                            <w:spacing w:line="279" w:lineRule="auto"/>
                            <w:ind w:left="0"/>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Suorakulmio 1" o:spid="_x0000_s1026" style="position:absolute;left:0;text-align:left;margin-left:46.05pt;margin-top:-26.65pt;width:474.75pt;height:5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" fillcolor="white [3201]" stroked="f">
              <v:textbox inset="2.53958mm,1.2694mm,2.53958mm,1.2694mm">
                <w:txbxContent>
                  <w:p w:rsidR="00E0794E" w:rsidRDefault="00D06A07">
                    <w:pPr>
                      <w:spacing w:line="279" w:lineRule="auto"/>
                      <w:ind w:left="1303" w:firstLine="2606"/>
                      <w:textDirection w:val="btLr"/>
                    </w:pPr>
                    <w:r>
                      <w:rPr>
                        <w:color w:val="002395"/>
                        <w:sz w:val="16"/>
                      </w:rPr>
                      <w:t>OAJ Keski-Suomi Konneveden paikallisyhdistys ry.</w:t>
                    </w:r>
                  </w:p>
                  <w:p w:rsidR="00E0794E" w:rsidRDefault="00D06A07">
                    <w:pPr>
                      <w:spacing w:line="279" w:lineRule="auto"/>
                      <w:ind w:left="1303" w:firstLine="2606"/>
                      <w:textDirection w:val="btLr"/>
                    </w:pPr>
                    <w:r>
                      <w:rPr>
                        <w:color w:val="002395"/>
                        <w:sz w:val="16"/>
                      </w:rPr>
                      <w:t>https://peda.net/yhdistykset/oajks/j%C3%A4senyhdistykset/konnevesi</w:t>
                    </w:r>
                  </w:p>
                  <w:p w:rsidR="00E0794E" w:rsidRDefault="00E0794E">
                    <w:pPr>
                      <w:spacing w:line="279" w:lineRule="auto"/>
                      <w:ind w:left="0"/>
                      <w:jc w:val="center"/>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3C2E" w:rsidRDefault="00263C2E">
      <w:pPr>
        <w:spacing w:line="240" w:lineRule="auto"/>
      </w:pPr>
      <w:r>
        <w:separator/>
      </w:r>
    </w:p>
  </w:footnote>
  <w:footnote w:type="continuationSeparator" w:id="0">
    <w:p w:rsidR="00263C2E" w:rsidRDefault="00263C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94E" w:rsidRDefault="00E0794E">
    <w:pPr>
      <w:widowControl w:val="0"/>
      <w:pBdr>
        <w:top w:val="nil"/>
        <w:left w:val="nil"/>
        <w:bottom w:val="nil"/>
        <w:right w:val="nil"/>
        <w:between w:val="nil"/>
      </w:pBdr>
      <w:spacing w:line="276" w:lineRule="auto"/>
      <w:ind w:left="0"/>
    </w:pPr>
  </w:p>
  <w:tbl>
    <w:tblPr>
      <w:tblStyle w:val="a"/>
      <w:tblW w:w="9344"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4193"/>
      <w:gridCol w:w="3366"/>
      <w:gridCol w:w="1785"/>
    </w:tblGrid>
    <w:tr w:rsidR="00E0794E">
      <w:trPr>
        <w:trHeight w:val="220"/>
      </w:trPr>
      <w:tc>
        <w:tcPr>
          <w:tcW w:w="4193" w:type="dxa"/>
          <w:vMerge w:val="restart"/>
        </w:tcPr>
        <w:p w:rsidR="00E0794E" w:rsidRDefault="00E0794E">
          <w:pPr>
            <w:ind w:left="0"/>
          </w:pPr>
        </w:p>
      </w:tc>
      <w:tc>
        <w:tcPr>
          <w:tcW w:w="3366" w:type="dxa"/>
        </w:tcPr>
        <w:p w:rsidR="00E0794E" w:rsidRDefault="000D60EF">
          <w:pPr>
            <w:ind w:left="0"/>
          </w:pPr>
          <w:r>
            <w:t>Pöytäkirja</w:t>
          </w:r>
        </w:p>
      </w:tc>
      <w:tc>
        <w:tcPr>
          <w:tcW w:w="1785" w:type="dxa"/>
        </w:tcPr>
        <w:p w:rsidR="00E0794E" w:rsidRDefault="00D06A07">
          <w:pPr>
            <w:pBdr>
              <w:top w:val="nil"/>
              <w:left w:val="nil"/>
              <w:bottom w:val="nil"/>
              <w:right w:val="nil"/>
              <w:between w:val="nil"/>
            </w:pBdr>
            <w:tabs>
              <w:tab w:val="center" w:pos="4819"/>
              <w:tab w:val="right" w:pos="9638"/>
            </w:tabs>
            <w:ind w:left="927"/>
            <w:rPr>
              <w:color w:val="000000"/>
            </w:rPr>
          </w:pPr>
          <w:r>
            <w:rPr>
              <w:color w:val="000000"/>
            </w:rPr>
            <w:fldChar w:fldCharType="begin"/>
          </w:r>
          <w:r>
            <w:rPr>
              <w:color w:val="000000"/>
            </w:rPr>
            <w:instrText>PAGE</w:instrText>
          </w:r>
          <w:r>
            <w:rPr>
              <w:color w:val="000000"/>
            </w:rPr>
            <w:fldChar w:fldCharType="separate"/>
          </w:r>
          <w:r w:rsidR="00B16E08">
            <w:rPr>
              <w:noProof/>
              <w:color w:val="000000"/>
            </w:rPr>
            <w:t>2</w:t>
          </w:r>
          <w:r>
            <w:rPr>
              <w:color w:val="000000"/>
            </w:rPr>
            <w:fldChar w:fldCharType="end"/>
          </w:r>
          <w:r>
            <w:rPr>
              <w:color w:val="000000"/>
            </w:rPr>
            <w:t xml:space="preserve"> (</w:t>
          </w:r>
          <w:r>
            <w:rPr>
              <w:color w:val="000000"/>
            </w:rPr>
            <w:fldChar w:fldCharType="begin"/>
          </w:r>
          <w:r>
            <w:rPr>
              <w:color w:val="000000"/>
            </w:rPr>
            <w:instrText>NUMPAGES</w:instrText>
          </w:r>
          <w:r>
            <w:rPr>
              <w:color w:val="000000"/>
            </w:rPr>
            <w:fldChar w:fldCharType="separate"/>
          </w:r>
          <w:r w:rsidR="00B16E08">
            <w:rPr>
              <w:noProof/>
              <w:color w:val="000000"/>
            </w:rPr>
            <w:t>2</w:t>
          </w:r>
          <w:r>
            <w:rPr>
              <w:color w:val="000000"/>
            </w:rPr>
            <w:fldChar w:fldCharType="end"/>
          </w:r>
          <w:r>
            <w:rPr>
              <w:color w:val="000000"/>
            </w:rPr>
            <w:t>)</w:t>
          </w:r>
        </w:p>
        <w:p w:rsidR="00E0794E" w:rsidRDefault="00E0794E"/>
      </w:tc>
    </w:tr>
    <w:tr w:rsidR="00E0794E">
      <w:trPr>
        <w:trHeight w:val="400"/>
      </w:trPr>
      <w:tc>
        <w:tcPr>
          <w:tcW w:w="4193" w:type="dxa"/>
          <w:vMerge/>
        </w:tcPr>
        <w:p w:rsidR="00E0794E" w:rsidRDefault="00E0794E">
          <w:pPr>
            <w:widowControl w:val="0"/>
            <w:pBdr>
              <w:top w:val="nil"/>
              <w:left w:val="nil"/>
              <w:bottom w:val="nil"/>
              <w:right w:val="nil"/>
              <w:between w:val="nil"/>
            </w:pBdr>
            <w:spacing w:line="276" w:lineRule="auto"/>
            <w:ind w:left="0"/>
          </w:pPr>
        </w:p>
      </w:tc>
      <w:tc>
        <w:tcPr>
          <w:tcW w:w="3366" w:type="dxa"/>
        </w:tcPr>
        <w:p w:rsidR="00E0794E" w:rsidRDefault="000D60EF">
          <w:pPr>
            <w:ind w:left="0"/>
          </w:pPr>
          <w:r>
            <w:t>10.09</w:t>
          </w:r>
          <w:r w:rsidR="008F0A64">
            <w:t>.2020</w:t>
          </w:r>
        </w:p>
        <w:p w:rsidR="00E0794E" w:rsidRDefault="00D06A07">
          <w:r>
            <w:t xml:space="preserve"> </w:t>
          </w:r>
        </w:p>
      </w:tc>
      <w:tc>
        <w:tcPr>
          <w:tcW w:w="1785" w:type="dxa"/>
        </w:tcPr>
        <w:p w:rsidR="00E0794E" w:rsidRDefault="00E0794E"/>
      </w:tc>
    </w:tr>
  </w:tbl>
  <w:p w:rsidR="00E0794E" w:rsidRDefault="00E0794E">
    <w:pPr>
      <w:pBdr>
        <w:top w:val="nil"/>
        <w:left w:val="nil"/>
        <w:bottom w:val="nil"/>
        <w:right w:val="nil"/>
        <w:between w:val="nil"/>
      </w:pBdr>
      <w:tabs>
        <w:tab w:val="center" w:pos="4819"/>
        <w:tab w:val="right" w:pos="9638"/>
      </w:tabs>
      <w:rPr>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94E" w:rsidRDefault="00E0794E">
    <w:pPr>
      <w:spacing w:before="120"/>
      <w:ind w:left="284"/>
    </w:pPr>
  </w:p>
  <w:tbl>
    <w:tblPr>
      <w:tblStyle w:val="a0"/>
      <w:tblW w:w="10632"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4678"/>
      <w:gridCol w:w="3969"/>
      <w:gridCol w:w="1985"/>
    </w:tblGrid>
    <w:tr w:rsidR="00E0794E">
      <w:trPr>
        <w:trHeight w:val="560"/>
      </w:trPr>
      <w:tc>
        <w:tcPr>
          <w:tcW w:w="4678" w:type="dxa"/>
          <w:vMerge w:val="restart"/>
        </w:tcPr>
        <w:p w:rsidR="00E0794E" w:rsidRDefault="00D06A07">
          <w:pPr>
            <w:spacing w:line="240" w:lineRule="auto"/>
            <w:ind w:left="0"/>
            <w:rPr>
              <w:b/>
              <w:color w:val="002395"/>
            </w:rPr>
          </w:pPr>
          <w:r>
            <w:rPr>
              <w:noProof/>
            </w:rPr>
            <w:drawing>
              <wp:inline distT="0" distB="0" distL="0" distR="0">
                <wp:extent cx="521744" cy="7200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22148" t="17854" r="21172" b="21477"/>
                        <a:stretch>
                          <a:fillRect/>
                        </a:stretch>
                      </pic:blipFill>
                      <pic:spPr>
                        <a:xfrm>
                          <a:off x="0" y="0"/>
                          <a:ext cx="521744" cy="720000"/>
                        </a:xfrm>
                        <a:prstGeom prst="rect">
                          <a:avLst/>
                        </a:prstGeom>
                        <a:ln/>
                      </pic:spPr>
                    </pic:pic>
                  </a:graphicData>
                </a:graphic>
              </wp:inline>
            </w:drawing>
          </w:r>
          <w:r>
            <w:rPr>
              <w:b/>
              <w:color w:val="002395"/>
            </w:rPr>
            <w:t xml:space="preserve"> Keski-Suomi</w:t>
          </w:r>
        </w:p>
        <w:p w:rsidR="00E0794E" w:rsidRDefault="00D06A07">
          <w:pPr>
            <w:spacing w:line="240" w:lineRule="auto"/>
            <w:ind w:left="0"/>
          </w:pPr>
          <w:r>
            <w:rPr>
              <w:b/>
              <w:color w:val="002395"/>
            </w:rPr>
            <w:t>Konneveden paikallisyhdistys ry.</w:t>
          </w:r>
        </w:p>
      </w:tc>
      <w:tc>
        <w:tcPr>
          <w:tcW w:w="3969" w:type="dxa"/>
        </w:tcPr>
        <w:p w:rsidR="00E0794E" w:rsidRDefault="00C97574">
          <w:pPr>
            <w:spacing w:line="240" w:lineRule="auto"/>
            <w:ind w:left="0" w:right="-958"/>
          </w:pPr>
          <w:r>
            <w:t>Pöytäkirja</w:t>
          </w:r>
        </w:p>
      </w:tc>
      <w:tc>
        <w:tcPr>
          <w:tcW w:w="1985" w:type="dxa"/>
        </w:tcPr>
        <w:p w:rsidR="00E0794E" w:rsidRDefault="00D06A07">
          <w:pPr>
            <w:pBdr>
              <w:top w:val="nil"/>
              <w:left w:val="nil"/>
              <w:bottom w:val="nil"/>
              <w:right w:val="nil"/>
              <w:between w:val="nil"/>
            </w:pBdr>
            <w:tabs>
              <w:tab w:val="center" w:pos="4819"/>
              <w:tab w:val="right" w:pos="9638"/>
            </w:tabs>
            <w:spacing w:line="240" w:lineRule="auto"/>
            <w:ind w:left="459"/>
            <w:rPr>
              <w:color w:val="000000"/>
            </w:rPr>
          </w:pPr>
          <w:r>
            <w:rPr>
              <w:color w:val="000000"/>
            </w:rPr>
            <w:fldChar w:fldCharType="begin"/>
          </w:r>
          <w:r>
            <w:rPr>
              <w:color w:val="000000"/>
            </w:rPr>
            <w:instrText>PAGE</w:instrText>
          </w:r>
          <w:r>
            <w:rPr>
              <w:color w:val="000000"/>
            </w:rPr>
            <w:fldChar w:fldCharType="separate"/>
          </w:r>
          <w:r w:rsidR="00B16E08">
            <w:rPr>
              <w:noProof/>
              <w:color w:val="000000"/>
            </w:rPr>
            <w:t>1</w:t>
          </w:r>
          <w:r>
            <w:rPr>
              <w:color w:val="000000"/>
            </w:rPr>
            <w:fldChar w:fldCharType="end"/>
          </w:r>
          <w:r>
            <w:rPr>
              <w:color w:val="000000"/>
            </w:rPr>
            <w:t xml:space="preserve"> (</w:t>
          </w:r>
          <w:r>
            <w:rPr>
              <w:color w:val="000000"/>
            </w:rPr>
            <w:fldChar w:fldCharType="begin"/>
          </w:r>
          <w:r>
            <w:rPr>
              <w:color w:val="000000"/>
            </w:rPr>
            <w:instrText>NUMPAGES</w:instrText>
          </w:r>
          <w:r>
            <w:rPr>
              <w:color w:val="000000"/>
            </w:rPr>
            <w:fldChar w:fldCharType="separate"/>
          </w:r>
          <w:r w:rsidR="00B16E08">
            <w:rPr>
              <w:noProof/>
              <w:color w:val="000000"/>
            </w:rPr>
            <w:t>1</w:t>
          </w:r>
          <w:r>
            <w:rPr>
              <w:color w:val="000000"/>
            </w:rPr>
            <w:fldChar w:fldCharType="end"/>
          </w:r>
          <w:r>
            <w:rPr>
              <w:color w:val="000000"/>
            </w:rPr>
            <w:t>)</w:t>
          </w:r>
        </w:p>
        <w:p w:rsidR="00E0794E" w:rsidRDefault="00E0794E">
          <w:pPr>
            <w:spacing w:line="240" w:lineRule="auto"/>
          </w:pPr>
        </w:p>
      </w:tc>
    </w:tr>
    <w:tr w:rsidR="00E0794E">
      <w:trPr>
        <w:trHeight w:val="840"/>
      </w:trPr>
      <w:tc>
        <w:tcPr>
          <w:tcW w:w="4678" w:type="dxa"/>
          <w:vMerge/>
        </w:tcPr>
        <w:p w:rsidR="00E0794E" w:rsidRDefault="00E0794E">
          <w:pPr>
            <w:widowControl w:val="0"/>
            <w:pBdr>
              <w:top w:val="nil"/>
              <w:left w:val="nil"/>
              <w:bottom w:val="nil"/>
              <w:right w:val="nil"/>
              <w:between w:val="nil"/>
            </w:pBdr>
            <w:spacing w:line="276" w:lineRule="auto"/>
            <w:ind w:left="0"/>
          </w:pPr>
        </w:p>
      </w:tc>
      <w:tc>
        <w:tcPr>
          <w:tcW w:w="3969" w:type="dxa"/>
        </w:tcPr>
        <w:p w:rsidR="00E0794E" w:rsidRDefault="00C97574">
          <w:pPr>
            <w:spacing w:line="240" w:lineRule="auto"/>
            <w:ind w:left="34" w:right="-958"/>
          </w:pPr>
          <w:r>
            <w:t>10</w:t>
          </w:r>
          <w:r w:rsidR="008F0A64">
            <w:t>.</w:t>
          </w:r>
          <w:r>
            <w:t>09</w:t>
          </w:r>
          <w:r w:rsidR="008F0A64">
            <w:t>.2020</w:t>
          </w:r>
        </w:p>
      </w:tc>
      <w:tc>
        <w:tcPr>
          <w:tcW w:w="1985" w:type="dxa"/>
        </w:tcPr>
        <w:p w:rsidR="00E0794E" w:rsidRDefault="00E0794E">
          <w:pPr>
            <w:spacing w:line="240" w:lineRule="auto"/>
          </w:pPr>
        </w:p>
      </w:tc>
    </w:tr>
  </w:tbl>
  <w:p w:rsidR="00E0794E" w:rsidRDefault="00E0794E">
    <w:pPr>
      <w:rPr>
        <w:sz w:val="20"/>
        <w:szCs w:val="20"/>
      </w:rPr>
    </w:pPr>
  </w:p>
  <w:p w:rsidR="00E0794E" w:rsidRDefault="00E0794E">
    <w:pPr>
      <w:pBdr>
        <w:top w:val="nil"/>
        <w:left w:val="nil"/>
        <w:bottom w:val="nil"/>
        <w:right w:val="nil"/>
        <w:between w:val="nil"/>
      </w:pBdr>
      <w:tabs>
        <w:tab w:val="center" w:pos="4819"/>
        <w:tab w:val="right" w:pos="9638"/>
      </w:tabs>
      <w:rPr>
        <w:color w:val="000000"/>
        <w:sz w:val="16"/>
        <w:szCs w:val="16"/>
      </w:rPr>
    </w:pPr>
  </w:p>
  <w:p w:rsidR="00E0794E" w:rsidRDefault="00E0794E">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C6FA5"/>
    <w:multiLevelType w:val="multilevel"/>
    <w:tmpl w:val="B21C6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56992"/>
    <w:multiLevelType w:val="multilevel"/>
    <w:tmpl w:val="98B4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415EC"/>
    <w:multiLevelType w:val="hybridMultilevel"/>
    <w:tmpl w:val="B1D84682"/>
    <w:lvl w:ilvl="0" w:tplc="2C4E2CF8">
      <w:numFmt w:val="bullet"/>
      <w:lvlText w:val=""/>
      <w:lvlJc w:val="left"/>
      <w:pPr>
        <w:ind w:left="1664" w:hanging="360"/>
      </w:pPr>
      <w:rPr>
        <w:rFonts w:ascii="Symbol" w:eastAsia="Arial" w:hAnsi="Symbo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 w15:restartNumberingAfterBreak="0">
    <w:nsid w:val="144B3A87"/>
    <w:multiLevelType w:val="multilevel"/>
    <w:tmpl w:val="1010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CE1A60"/>
    <w:multiLevelType w:val="multilevel"/>
    <w:tmpl w:val="33D027B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1AC34EF3"/>
    <w:multiLevelType w:val="multilevel"/>
    <w:tmpl w:val="19344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1F2689"/>
    <w:multiLevelType w:val="multilevel"/>
    <w:tmpl w:val="06D8F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D87202"/>
    <w:multiLevelType w:val="hybridMultilevel"/>
    <w:tmpl w:val="0030870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8" w15:restartNumberingAfterBreak="0">
    <w:nsid w:val="444A0171"/>
    <w:multiLevelType w:val="multilevel"/>
    <w:tmpl w:val="000E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664491"/>
    <w:multiLevelType w:val="multilevel"/>
    <w:tmpl w:val="72B6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93518E"/>
    <w:multiLevelType w:val="hybridMultilevel"/>
    <w:tmpl w:val="8E5E4DCC"/>
    <w:lvl w:ilvl="0" w:tplc="BD72370E">
      <w:numFmt w:val="bullet"/>
      <w:lvlText w:val="-"/>
      <w:lvlJc w:val="left"/>
      <w:pPr>
        <w:ind w:left="1800" w:hanging="360"/>
      </w:pPr>
      <w:rPr>
        <w:rFonts w:ascii="Arial" w:eastAsia="Arial" w:hAnsi="Arial" w:cs="Arial" w:hint="default"/>
        <w:color w:val="000000"/>
        <w:sz w:val="24"/>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11" w15:restartNumberingAfterBreak="0">
    <w:nsid w:val="7236546E"/>
    <w:multiLevelType w:val="multilevel"/>
    <w:tmpl w:val="98581660"/>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1"/>
  </w:num>
  <w:num w:numId="3">
    <w:abstractNumId w:val="2"/>
  </w:num>
  <w:num w:numId="4">
    <w:abstractNumId w:val="10"/>
  </w:num>
  <w:num w:numId="5">
    <w:abstractNumId w:val="7"/>
  </w:num>
  <w:num w:numId="6">
    <w:abstractNumId w:val="0"/>
  </w:num>
  <w:num w:numId="7">
    <w:abstractNumId w:val="5"/>
  </w:num>
  <w:num w:numId="8">
    <w:abstractNumId w:val="3"/>
  </w:num>
  <w:num w:numId="9">
    <w:abstractNumId w:val="6"/>
  </w:num>
  <w:num w:numId="10">
    <w:abstractNumId w:val="9"/>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94E"/>
    <w:rsid w:val="000B1652"/>
    <w:rsid w:val="000C2EA7"/>
    <w:rsid w:val="000D60EF"/>
    <w:rsid w:val="001367C0"/>
    <w:rsid w:val="00203EFD"/>
    <w:rsid w:val="00263C2E"/>
    <w:rsid w:val="003F4584"/>
    <w:rsid w:val="00423579"/>
    <w:rsid w:val="004C552E"/>
    <w:rsid w:val="004F0E6F"/>
    <w:rsid w:val="005C6255"/>
    <w:rsid w:val="00744E66"/>
    <w:rsid w:val="008F0A64"/>
    <w:rsid w:val="00942146"/>
    <w:rsid w:val="009C272B"/>
    <w:rsid w:val="00B16E08"/>
    <w:rsid w:val="00C97574"/>
    <w:rsid w:val="00CA17FF"/>
    <w:rsid w:val="00D06A07"/>
    <w:rsid w:val="00D25565"/>
    <w:rsid w:val="00E0794E"/>
    <w:rsid w:val="00F02F1C"/>
    <w:rsid w:val="00F11B71"/>
    <w:rsid w:val="00F63BC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77D85"/>
  <w15:docId w15:val="{C4D77E27-32FF-4E93-A6D8-D03D5FD68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fi-FI" w:eastAsia="fi-FI" w:bidi="ar-SA"/>
      </w:rPr>
    </w:rPrDefault>
    <w:pPrDefault>
      <w:pPr>
        <w:tabs>
          <w:tab w:val="left" w:pos="1304"/>
        </w:tabs>
        <w:spacing w:line="280" w:lineRule="auto"/>
        <w:ind w:left="130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240"/>
      <w:outlineLvl w:val="0"/>
    </w:pPr>
    <w:rPr>
      <w:rFonts w:ascii="Calibri" w:eastAsia="Calibri" w:hAnsi="Calibri" w:cs="Calibri"/>
      <w:color w:val="2E75B5"/>
      <w:sz w:val="32"/>
      <w:szCs w:val="32"/>
    </w:rPr>
  </w:style>
  <w:style w:type="paragraph" w:styleId="Otsikko2">
    <w:name w:val="heading 2"/>
    <w:basedOn w:val="Normaali"/>
    <w:next w:val="Normaali"/>
    <w:uiPriority w:val="9"/>
    <w:semiHidden/>
    <w:unhideWhenUsed/>
    <w:qFormat/>
    <w:pPr>
      <w:keepNext/>
      <w:keepLines/>
      <w:spacing w:before="40"/>
      <w:outlineLvl w:val="1"/>
    </w:pPr>
    <w:rPr>
      <w:rFonts w:ascii="Calibri" w:eastAsia="Calibri" w:hAnsi="Calibri" w:cs="Calibri"/>
      <w:color w:val="2E75B5"/>
      <w:sz w:val="26"/>
      <w:szCs w:val="26"/>
    </w:rPr>
  </w:style>
  <w:style w:type="paragraph" w:styleId="Otsikko3">
    <w:name w:val="heading 3"/>
    <w:basedOn w:val="Normaali"/>
    <w:next w:val="Normaali"/>
    <w:uiPriority w:val="9"/>
    <w:semiHidden/>
    <w:unhideWhenUsed/>
    <w:qFormat/>
    <w:pPr>
      <w:keepNext/>
      <w:keepLines/>
      <w:spacing w:before="40"/>
      <w:outlineLvl w:val="2"/>
    </w:pPr>
    <w:rPr>
      <w:rFonts w:ascii="Calibri" w:eastAsia="Calibri" w:hAnsi="Calibri" w:cs="Calibri"/>
      <w:color w:val="1E4D78"/>
      <w:sz w:val="24"/>
      <w:szCs w:val="24"/>
    </w:rPr>
  </w:style>
  <w:style w:type="paragraph" w:styleId="Otsikko4">
    <w:name w:val="heading 4"/>
    <w:basedOn w:val="Normaali"/>
    <w:next w:val="Normaali"/>
    <w:uiPriority w:val="9"/>
    <w:semiHidden/>
    <w:unhideWhenUsed/>
    <w:qFormat/>
    <w:pPr>
      <w:keepNext/>
      <w:keepLines/>
      <w:spacing w:before="240" w:after="40"/>
      <w:outlineLvl w:val="3"/>
    </w:pPr>
    <w:rPr>
      <w:b/>
      <w:sz w:val="24"/>
      <w:szCs w:val="24"/>
    </w:rPr>
  </w:style>
  <w:style w:type="paragraph" w:styleId="Otsikko5">
    <w:name w:val="heading 5"/>
    <w:basedOn w:val="Normaali"/>
    <w:next w:val="Normaali"/>
    <w:uiPriority w:val="9"/>
    <w:semiHidden/>
    <w:unhideWhenUsed/>
    <w:qFormat/>
    <w:pPr>
      <w:keepNext/>
      <w:keepLines/>
      <w:spacing w:before="220" w:after="40"/>
      <w:outlineLvl w:val="4"/>
    </w:pPr>
    <w:rPr>
      <w:b/>
    </w:rPr>
  </w:style>
  <w:style w:type="paragraph" w:styleId="Otsikko6">
    <w:name w:val="heading 6"/>
    <w:basedOn w:val="Normaali"/>
    <w:next w:val="Normaali"/>
    <w:uiPriority w:val="9"/>
    <w:semiHidden/>
    <w:unhideWhenUsed/>
    <w:qFormat/>
    <w:pPr>
      <w:keepNext/>
      <w:keepLines/>
      <w:spacing w:before="200" w:after="40"/>
      <w:outlineLvl w:val="5"/>
    </w:pPr>
    <w:rPr>
      <w:b/>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before="480" w:after="120"/>
    </w:pPr>
    <w:rPr>
      <w:b/>
      <w:sz w:val="72"/>
      <w:szCs w:val="72"/>
    </w:rPr>
  </w:style>
  <w:style w:type="paragraph" w:styleId="Alaotsikko">
    <w:name w:val="Subtitle"/>
    <w:basedOn w:val="Normaali"/>
    <w:next w:val="Normaali"/>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paragraph" w:styleId="Luettelokappale">
    <w:name w:val="List Paragraph"/>
    <w:basedOn w:val="Normaali"/>
    <w:uiPriority w:val="34"/>
    <w:qFormat/>
    <w:rsid w:val="00F02F1C"/>
    <w:pPr>
      <w:ind w:left="720"/>
      <w:contextualSpacing/>
    </w:pPr>
  </w:style>
  <w:style w:type="paragraph" w:styleId="Yltunniste">
    <w:name w:val="header"/>
    <w:basedOn w:val="Normaali"/>
    <w:link w:val="YltunnisteChar"/>
    <w:uiPriority w:val="99"/>
    <w:unhideWhenUsed/>
    <w:rsid w:val="008F0A64"/>
    <w:pPr>
      <w:tabs>
        <w:tab w:val="clear" w:pos="1304"/>
        <w:tab w:val="center" w:pos="4819"/>
        <w:tab w:val="right" w:pos="9638"/>
      </w:tabs>
      <w:spacing w:line="240" w:lineRule="auto"/>
    </w:pPr>
  </w:style>
  <w:style w:type="character" w:customStyle="1" w:styleId="YltunnisteChar">
    <w:name w:val="Ylätunniste Char"/>
    <w:basedOn w:val="Kappaleenoletusfontti"/>
    <w:link w:val="Yltunniste"/>
    <w:uiPriority w:val="99"/>
    <w:rsid w:val="008F0A64"/>
  </w:style>
  <w:style w:type="paragraph" w:styleId="Alatunniste">
    <w:name w:val="footer"/>
    <w:basedOn w:val="Normaali"/>
    <w:link w:val="AlatunnisteChar"/>
    <w:uiPriority w:val="99"/>
    <w:unhideWhenUsed/>
    <w:rsid w:val="008F0A64"/>
    <w:pPr>
      <w:tabs>
        <w:tab w:val="clear" w:pos="1304"/>
        <w:tab w:val="center" w:pos="4819"/>
        <w:tab w:val="right" w:pos="9638"/>
      </w:tabs>
      <w:spacing w:line="240" w:lineRule="auto"/>
    </w:pPr>
  </w:style>
  <w:style w:type="character" w:customStyle="1" w:styleId="AlatunnisteChar">
    <w:name w:val="Alatunniste Char"/>
    <w:basedOn w:val="Kappaleenoletusfontti"/>
    <w:link w:val="Alatunniste"/>
    <w:uiPriority w:val="99"/>
    <w:rsid w:val="008F0A64"/>
  </w:style>
  <w:style w:type="paragraph" w:styleId="NormaaliWWW">
    <w:name w:val="Normal (Web)"/>
    <w:basedOn w:val="Normaali"/>
    <w:uiPriority w:val="99"/>
    <w:semiHidden/>
    <w:unhideWhenUsed/>
    <w:rsid w:val="004C552E"/>
    <w:pPr>
      <w:tabs>
        <w:tab w:val="clear" w:pos="1304"/>
      </w:tabs>
      <w:spacing w:before="100" w:beforeAutospacing="1" w:after="100" w:afterAutospacing="1" w:line="240" w:lineRule="auto"/>
      <w:ind w:left="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133426">
      <w:bodyDiv w:val="1"/>
      <w:marLeft w:val="0"/>
      <w:marRight w:val="0"/>
      <w:marTop w:val="0"/>
      <w:marBottom w:val="0"/>
      <w:divBdr>
        <w:top w:val="none" w:sz="0" w:space="0" w:color="auto"/>
        <w:left w:val="none" w:sz="0" w:space="0" w:color="auto"/>
        <w:bottom w:val="none" w:sz="0" w:space="0" w:color="auto"/>
        <w:right w:val="none" w:sz="0" w:space="0" w:color="auto"/>
      </w:divBdr>
      <w:divsChild>
        <w:div w:id="1605650000">
          <w:marLeft w:val="0"/>
          <w:marRight w:val="0"/>
          <w:marTop w:val="0"/>
          <w:marBottom w:val="0"/>
          <w:divBdr>
            <w:top w:val="none" w:sz="0" w:space="0" w:color="auto"/>
            <w:left w:val="none" w:sz="0" w:space="0" w:color="auto"/>
            <w:bottom w:val="none" w:sz="0" w:space="0" w:color="auto"/>
            <w:right w:val="none" w:sz="0" w:space="0" w:color="auto"/>
          </w:divBdr>
        </w:div>
        <w:div w:id="844562656">
          <w:marLeft w:val="0"/>
          <w:marRight w:val="0"/>
          <w:marTop w:val="0"/>
          <w:marBottom w:val="0"/>
          <w:divBdr>
            <w:top w:val="none" w:sz="0" w:space="0" w:color="auto"/>
            <w:left w:val="none" w:sz="0" w:space="0" w:color="auto"/>
            <w:bottom w:val="none" w:sz="0" w:space="0" w:color="auto"/>
            <w:right w:val="none" w:sz="0" w:space="0" w:color="auto"/>
          </w:divBdr>
          <w:divsChild>
            <w:div w:id="891773966">
              <w:marLeft w:val="0"/>
              <w:marRight w:val="0"/>
              <w:marTop w:val="0"/>
              <w:marBottom w:val="0"/>
              <w:divBdr>
                <w:top w:val="none" w:sz="0" w:space="0" w:color="auto"/>
                <w:left w:val="none" w:sz="0" w:space="0" w:color="auto"/>
                <w:bottom w:val="none" w:sz="0" w:space="0" w:color="auto"/>
                <w:right w:val="none" w:sz="0" w:space="0" w:color="auto"/>
              </w:divBdr>
            </w:div>
            <w:div w:id="858588198">
              <w:marLeft w:val="0"/>
              <w:marRight w:val="0"/>
              <w:marTop w:val="0"/>
              <w:marBottom w:val="0"/>
              <w:divBdr>
                <w:top w:val="none" w:sz="0" w:space="0" w:color="auto"/>
                <w:left w:val="none" w:sz="0" w:space="0" w:color="auto"/>
                <w:bottom w:val="none" w:sz="0" w:space="0" w:color="auto"/>
                <w:right w:val="none" w:sz="0" w:space="0" w:color="auto"/>
              </w:divBdr>
              <w:divsChild>
                <w:div w:id="1098792998">
                  <w:marLeft w:val="0"/>
                  <w:marRight w:val="0"/>
                  <w:marTop w:val="0"/>
                  <w:marBottom w:val="0"/>
                  <w:divBdr>
                    <w:top w:val="none" w:sz="0" w:space="0" w:color="auto"/>
                    <w:left w:val="none" w:sz="0" w:space="0" w:color="auto"/>
                    <w:bottom w:val="none" w:sz="0" w:space="0" w:color="auto"/>
                    <w:right w:val="none" w:sz="0" w:space="0" w:color="auto"/>
                  </w:divBdr>
                </w:div>
                <w:div w:id="151603660">
                  <w:marLeft w:val="0"/>
                  <w:marRight w:val="0"/>
                  <w:marTop w:val="0"/>
                  <w:marBottom w:val="0"/>
                  <w:divBdr>
                    <w:top w:val="none" w:sz="0" w:space="0" w:color="auto"/>
                    <w:left w:val="none" w:sz="0" w:space="0" w:color="auto"/>
                    <w:bottom w:val="none" w:sz="0" w:space="0" w:color="auto"/>
                    <w:right w:val="none" w:sz="0" w:space="0" w:color="auto"/>
                  </w:divBdr>
                </w:div>
                <w:div w:id="575241158">
                  <w:marLeft w:val="0"/>
                  <w:marRight w:val="0"/>
                  <w:marTop w:val="0"/>
                  <w:marBottom w:val="0"/>
                  <w:divBdr>
                    <w:top w:val="none" w:sz="0" w:space="0" w:color="auto"/>
                    <w:left w:val="none" w:sz="0" w:space="0" w:color="auto"/>
                    <w:bottom w:val="none" w:sz="0" w:space="0" w:color="auto"/>
                    <w:right w:val="none" w:sz="0" w:space="0" w:color="auto"/>
                  </w:divBdr>
                </w:div>
                <w:div w:id="2097700061">
                  <w:marLeft w:val="0"/>
                  <w:marRight w:val="0"/>
                  <w:marTop w:val="0"/>
                  <w:marBottom w:val="0"/>
                  <w:divBdr>
                    <w:top w:val="none" w:sz="0" w:space="0" w:color="auto"/>
                    <w:left w:val="none" w:sz="0" w:space="0" w:color="auto"/>
                    <w:bottom w:val="none" w:sz="0" w:space="0" w:color="auto"/>
                    <w:right w:val="none" w:sz="0" w:space="0" w:color="auto"/>
                  </w:divBdr>
                </w:div>
              </w:divsChild>
            </w:div>
            <w:div w:id="653412910">
              <w:marLeft w:val="0"/>
              <w:marRight w:val="0"/>
              <w:marTop w:val="0"/>
              <w:marBottom w:val="0"/>
              <w:divBdr>
                <w:top w:val="none" w:sz="0" w:space="0" w:color="auto"/>
                <w:left w:val="none" w:sz="0" w:space="0" w:color="auto"/>
                <w:bottom w:val="none" w:sz="0" w:space="0" w:color="auto"/>
                <w:right w:val="none" w:sz="0" w:space="0" w:color="auto"/>
              </w:divBdr>
              <w:divsChild>
                <w:div w:id="1459295057">
                  <w:marLeft w:val="0"/>
                  <w:marRight w:val="0"/>
                  <w:marTop w:val="0"/>
                  <w:marBottom w:val="0"/>
                  <w:divBdr>
                    <w:top w:val="none" w:sz="0" w:space="0" w:color="auto"/>
                    <w:left w:val="none" w:sz="0" w:space="0" w:color="auto"/>
                    <w:bottom w:val="none" w:sz="0" w:space="0" w:color="auto"/>
                    <w:right w:val="none" w:sz="0" w:space="0" w:color="auto"/>
                  </w:divBdr>
                </w:div>
              </w:divsChild>
            </w:div>
            <w:div w:id="1373724095">
              <w:marLeft w:val="0"/>
              <w:marRight w:val="0"/>
              <w:marTop w:val="0"/>
              <w:marBottom w:val="0"/>
              <w:divBdr>
                <w:top w:val="none" w:sz="0" w:space="0" w:color="auto"/>
                <w:left w:val="none" w:sz="0" w:space="0" w:color="auto"/>
                <w:bottom w:val="none" w:sz="0" w:space="0" w:color="auto"/>
                <w:right w:val="none" w:sz="0" w:space="0" w:color="auto"/>
              </w:divBdr>
              <w:divsChild>
                <w:div w:id="652101836">
                  <w:marLeft w:val="0"/>
                  <w:marRight w:val="0"/>
                  <w:marTop w:val="0"/>
                  <w:marBottom w:val="0"/>
                  <w:divBdr>
                    <w:top w:val="none" w:sz="0" w:space="0" w:color="auto"/>
                    <w:left w:val="none" w:sz="0" w:space="0" w:color="auto"/>
                    <w:bottom w:val="none" w:sz="0" w:space="0" w:color="auto"/>
                    <w:right w:val="none" w:sz="0" w:space="0" w:color="auto"/>
                  </w:divBdr>
                </w:div>
              </w:divsChild>
            </w:div>
            <w:div w:id="491063488">
              <w:marLeft w:val="0"/>
              <w:marRight w:val="0"/>
              <w:marTop w:val="0"/>
              <w:marBottom w:val="0"/>
              <w:divBdr>
                <w:top w:val="none" w:sz="0" w:space="0" w:color="auto"/>
                <w:left w:val="none" w:sz="0" w:space="0" w:color="auto"/>
                <w:bottom w:val="none" w:sz="0" w:space="0" w:color="auto"/>
                <w:right w:val="none" w:sz="0" w:space="0" w:color="auto"/>
              </w:divBdr>
              <w:divsChild>
                <w:div w:id="155923093">
                  <w:marLeft w:val="0"/>
                  <w:marRight w:val="0"/>
                  <w:marTop w:val="0"/>
                  <w:marBottom w:val="0"/>
                  <w:divBdr>
                    <w:top w:val="none" w:sz="0" w:space="0" w:color="auto"/>
                    <w:left w:val="none" w:sz="0" w:space="0" w:color="auto"/>
                    <w:bottom w:val="none" w:sz="0" w:space="0" w:color="auto"/>
                    <w:right w:val="none" w:sz="0" w:space="0" w:color="auto"/>
                  </w:divBdr>
                </w:div>
              </w:divsChild>
            </w:div>
            <w:div w:id="4425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690</Words>
  <Characters>5598</Characters>
  <Application>Microsoft Office Word</Application>
  <DocSecurity>0</DocSecurity>
  <Lines>46</Lines>
  <Paragraphs>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Pasi Manninen</dc:creator>
  <cp:lastModifiedBy>Elina Pasanen</cp:lastModifiedBy>
  <cp:revision>6</cp:revision>
  <cp:lastPrinted>2019-04-02T11:45:00Z</cp:lastPrinted>
  <dcterms:created xsi:type="dcterms:W3CDTF">2020-09-10T10:58:00Z</dcterms:created>
  <dcterms:modified xsi:type="dcterms:W3CDTF">2020-09-25T06:06:00Z</dcterms:modified>
</cp:coreProperties>
</file>