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1E569D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-297815</wp:posOffset>
                      </wp:positionV>
                      <wp:extent cx="1704975" cy="285750"/>
                      <wp:effectExtent l="0" t="0" r="28575" b="1905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69D" w:rsidRPr="001E569D" w:rsidRDefault="005D19E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1E569D" w:rsidRPr="001E569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lk </w:t>
                                  </w:r>
                                  <w:r w:rsidR="00577CC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Historia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73.5pt;margin-top:-23.45pt;width:134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" fillcolor="white [3201]" strokeweight=".5pt">
                      <v:textbox>
                        <w:txbxContent>
                          <w:p w:rsidR="001E569D" w:rsidRPr="001E569D" w:rsidRDefault="005D19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E569D" w:rsidRPr="001E56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lk </w:t>
                            </w:r>
                            <w:r w:rsidR="00577CC4">
                              <w:rPr>
                                <w:b/>
                                <w:sz w:val="28"/>
                                <w:szCs w:val="28"/>
                              </w:rPr>
                              <w:t>Historia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B54">
              <w:t>MITÄ</w:t>
            </w:r>
            <w:r w:rsidR="000E1235">
              <w:t xml:space="preserve"> tavoitellaan ja arvioidaan</w:t>
            </w:r>
            <w:r w:rsidR="00697B54"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577CC4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577CC4" w:rsidRPr="00697B54" w:rsidRDefault="00577CC4">
            <w:pPr>
              <w:rPr>
                <w:b/>
              </w:rPr>
            </w:pPr>
            <w:r>
              <w:rPr>
                <w:b/>
              </w:rPr>
              <w:t>Merkitys arvot ja asenteet</w:t>
            </w:r>
          </w:p>
        </w:tc>
        <w:tc>
          <w:tcPr>
            <w:tcW w:w="3498" w:type="dxa"/>
            <w:vMerge w:val="restart"/>
          </w:tcPr>
          <w:p w:rsidR="00577CC4" w:rsidRDefault="00624C2D" w:rsidP="00577CC4">
            <w:r>
              <w:rPr>
                <w:rStyle w:val="Voimakas"/>
              </w:rPr>
              <w:t>S1 Esihistoriallinen aika ja sivilisaation synty</w:t>
            </w:r>
            <w:r>
              <w:t>: Perehdytään ihmisen elämiseen pienissä populaatioissa ja metsästyskulttuuriin sekä maanviljelykulttuurin murrokseen ja sivilisaation syntyyn.</w:t>
            </w:r>
          </w:p>
          <w:p w:rsidR="00624C2D" w:rsidRDefault="00624C2D" w:rsidP="00577CC4"/>
          <w:p w:rsidR="00624C2D" w:rsidRDefault="00624C2D" w:rsidP="00577CC4">
            <w:r>
              <w:rPr>
                <w:rStyle w:val="Voimakas"/>
              </w:rPr>
              <w:t>S2 Vanha aika ja antiikin perintö:</w:t>
            </w:r>
            <w:r>
              <w:t xml:space="preserve"> Paneudutaan orastavaan demokratiaan Kreikassa ja roomalaiseen yhteiskuntaan. Aikakautta tarkastellaan lisäksi Pohjolan asuttamisen näkökulmasta.</w:t>
            </w:r>
            <w:bookmarkStart w:id="0" w:name="_GoBack"/>
            <w:bookmarkEnd w:id="0"/>
          </w:p>
        </w:tc>
        <w:tc>
          <w:tcPr>
            <w:tcW w:w="3499" w:type="dxa"/>
            <w:vMerge w:val="restart"/>
          </w:tcPr>
          <w:p w:rsidR="00577CC4" w:rsidRDefault="00577CC4"/>
        </w:tc>
        <w:tc>
          <w:tcPr>
            <w:tcW w:w="3499" w:type="dxa"/>
            <w:vMerge w:val="restart"/>
          </w:tcPr>
          <w:p w:rsidR="00577CC4" w:rsidRDefault="00577CC4" w:rsidP="00130B67"/>
        </w:tc>
      </w:tr>
      <w:tr w:rsidR="00577CC4" w:rsidTr="001D4961">
        <w:trPr>
          <w:trHeight w:val="680"/>
        </w:trPr>
        <w:tc>
          <w:tcPr>
            <w:tcW w:w="3498" w:type="dxa"/>
          </w:tcPr>
          <w:p w:rsidR="00577CC4" w:rsidRPr="00D81876" w:rsidRDefault="00577CC4" w:rsidP="00577CC4">
            <w:r>
              <w:t>T1 Oppilas kiinnostuu historiasta tiedonalana ja identiteettiä rakentavana oppiaineena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577CC4" w:rsidRPr="00D81876" w:rsidRDefault="00577CC4">
            <w:pPr>
              <w:rPr>
                <w:b/>
              </w:rPr>
            </w:pPr>
            <w:r>
              <w:rPr>
                <w:rStyle w:val="Voimakas"/>
              </w:rPr>
              <w:t>Tiedon hankkiminen menneisyydestä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1D4961">
        <w:trPr>
          <w:trHeight w:val="1134"/>
        </w:trPr>
        <w:tc>
          <w:tcPr>
            <w:tcW w:w="3498" w:type="dxa"/>
          </w:tcPr>
          <w:p w:rsidR="00577CC4" w:rsidRPr="00D81876" w:rsidRDefault="00624C2D" w:rsidP="00577CC4">
            <w:r>
              <w:t>T2</w:t>
            </w:r>
            <w:r w:rsidR="00577CC4">
              <w:t xml:space="preserve"> Oppilas tutustuu erilaisiin historiallisiin lähteisiin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1D4961">
        <w:trPr>
          <w:trHeight w:val="1020"/>
        </w:trPr>
        <w:tc>
          <w:tcPr>
            <w:tcW w:w="3498" w:type="dxa"/>
          </w:tcPr>
          <w:p w:rsidR="00577CC4" w:rsidRPr="00D81876" w:rsidRDefault="00624C2D" w:rsidP="00577CC4">
            <w:r>
              <w:t>T3</w:t>
            </w:r>
            <w:r w:rsidR="00577CC4">
              <w:t xml:space="preserve"> Oppilas tutustuu historialliseen faktatietoon ja sen tulkinnallisuuteen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577CC4">
        <w:trPr>
          <w:trHeight w:val="1304"/>
        </w:trPr>
        <w:tc>
          <w:tcPr>
            <w:tcW w:w="3498" w:type="dxa"/>
            <w:shd w:val="clear" w:color="auto" w:fill="BDD6EE" w:themeFill="accent1" w:themeFillTint="66"/>
          </w:tcPr>
          <w:p w:rsidR="00577CC4" w:rsidRPr="00577CC4" w:rsidRDefault="00577CC4" w:rsidP="00577CC4">
            <w:pPr>
              <w:pStyle w:val="NormaaliWWW"/>
              <w:rPr>
                <w:rFonts w:asciiTheme="minorHAnsi" w:hAnsiTheme="minorHAnsi"/>
                <w:b/>
                <w:sz w:val="22"/>
                <w:szCs w:val="22"/>
              </w:rPr>
            </w:pPr>
            <w:r w:rsidRPr="00577CC4">
              <w:rPr>
                <w:rFonts w:asciiTheme="minorHAnsi" w:hAnsiTheme="minorHAnsi"/>
                <w:b/>
                <w:sz w:val="22"/>
                <w:szCs w:val="22"/>
              </w:rPr>
              <w:t>Historian ilmiöiden ymmärtäminen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624C2D" w:rsidTr="001D4961">
        <w:trPr>
          <w:trHeight w:val="850"/>
        </w:trPr>
        <w:tc>
          <w:tcPr>
            <w:tcW w:w="3498" w:type="dxa"/>
          </w:tcPr>
          <w:p w:rsidR="00624C2D" w:rsidRDefault="00624C2D" w:rsidP="00577CC4">
            <w:r>
              <w:t>T4 Oppilas tutustuu erilaisiin historiallisiin aikakausiin sekä opettelee käyttämään niihin liittyviä historiallisia käsitteitä.</w:t>
            </w:r>
          </w:p>
        </w:tc>
        <w:tc>
          <w:tcPr>
            <w:tcW w:w="3498" w:type="dxa"/>
            <w:vMerge/>
          </w:tcPr>
          <w:p w:rsidR="00624C2D" w:rsidRDefault="00624C2D"/>
        </w:tc>
        <w:tc>
          <w:tcPr>
            <w:tcW w:w="3499" w:type="dxa"/>
            <w:vMerge/>
          </w:tcPr>
          <w:p w:rsidR="00624C2D" w:rsidRDefault="00624C2D"/>
        </w:tc>
        <w:tc>
          <w:tcPr>
            <w:tcW w:w="3499" w:type="dxa"/>
            <w:vMerge/>
          </w:tcPr>
          <w:p w:rsidR="00624C2D" w:rsidRDefault="00624C2D"/>
        </w:tc>
      </w:tr>
      <w:tr w:rsidR="00577CC4" w:rsidTr="001D4961">
        <w:trPr>
          <w:trHeight w:val="850"/>
        </w:trPr>
        <w:tc>
          <w:tcPr>
            <w:tcW w:w="3498" w:type="dxa"/>
          </w:tcPr>
          <w:p w:rsidR="00577CC4" w:rsidRPr="00D81876" w:rsidRDefault="00624C2D" w:rsidP="00577CC4">
            <w:r>
              <w:t>T5</w:t>
            </w:r>
            <w:r w:rsidR="00577CC4">
              <w:t xml:space="preserve"> oppilas oppii ymmärtämään ihmisen toiminnan motiiveja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1D4961">
        <w:trPr>
          <w:trHeight w:val="850"/>
        </w:trPr>
        <w:tc>
          <w:tcPr>
            <w:tcW w:w="3498" w:type="dxa"/>
          </w:tcPr>
          <w:p w:rsidR="00577CC4" w:rsidRDefault="00577CC4" w:rsidP="00577CC4">
            <w:r>
              <w:t>T6 Oppilas tutustuu erilaisiin syihin ja seurauksiin historian tapahtumille ja ilmiöille.</w:t>
            </w:r>
          </w:p>
        </w:tc>
        <w:tc>
          <w:tcPr>
            <w:tcW w:w="3498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  <w:tc>
          <w:tcPr>
            <w:tcW w:w="3499" w:type="dxa"/>
            <w:vMerge/>
          </w:tcPr>
          <w:p w:rsidR="00577CC4" w:rsidRDefault="00577CC4"/>
        </w:tc>
      </w:tr>
      <w:tr w:rsidR="00577CC4" w:rsidTr="001D4961">
        <w:trPr>
          <w:trHeight w:val="850"/>
        </w:trPr>
        <w:tc>
          <w:tcPr>
            <w:tcW w:w="3498" w:type="dxa"/>
          </w:tcPr>
          <w:p w:rsidR="00577CC4" w:rsidRDefault="00577CC4" w:rsidP="00577CC4">
            <w:r w:rsidRPr="00F23911">
              <w:t xml:space="preserve">T7 oppilas oppii tunnistamaan muutoksia oman perheen tai yhteisön historiassa sekä ymmärtämään, miten samat </w:t>
            </w:r>
            <w:r w:rsidRPr="00F23911">
              <w:lastRenderedPageBreak/>
              <w:t>muutokset ovat voineet tarkoittaa eri asioita eri ihmisille.</w:t>
            </w:r>
          </w:p>
        </w:tc>
        <w:tc>
          <w:tcPr>
            <w:tcW w:w="3498" w:type="dxa"/>
            <w:vMerge/>
          </w:tcPr>
          <w:p w:rsidR="00577CC4" w:rsidRDefault="00577CC4" w:rsidP="00577CC4"/>
        </w:tc>
        <w:tc>
          <w:tcPr>
            <w:tcW w:w="3499" w:type="dxa"/>
            <w:vMerge/>
          </w:tcPr>
          <w:p w:rsidR="00577CC4" w:rsidRDefault="00577CC4" w:rsidP="00577CC4"/>
        </w:tc>
        <w:tc>
          <w:tcPr>
            <w:tcW w:w="3499" w:type="dxa"/>
            <w:vMerge/>
          </w:tcPr>
          <w:p w:rsidR="00577CC4" w:rsidRDefault="00577CC4" w:rsidP="00577CC4"/>
        </w:tc>
      </w:tr>
    </w:tbl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MITEN?</w:t>
            </w:r>
          </w:p>
        </w:tc>
      </w:tr>
      <w:tr w:rsidR="00577CC4" w:rsidTr="00A67E18">
        <w:tc>
          <w:tcPr>
            <w:tcW w:w="3498" w:type="dxa"/>
            <w:shd w:val="clear" w:color="auto" w:fill="FBE4D5" w:themeFill="accent2" w:themeFillTint="33"/>
          </w:tcPr>
          <w:p w:rsidR="00577CC4" w:rsidRPr="00697B54" w:rsidRDefault="00577CC4" w:rsidP="00A0167E">
            <w:pPr>
              <w:rPr>
                <w:b/>
              </w:rPr>
            </w:pPr>
            <w:r>
              <w:rPr>
                <w:rStyle w:val="Voimakas"/>
              </w:rPr>
              <w:t>Historiallisen tiedon käyttäminen</w:t>
            </w:r>
          </w:p>
        </w:tc>
        <w:tc>
          <w:tcPr>
            <w:tcW w:w="3498" w:type="dxa"/>
            <w:vMerge w:val="restart"/>
          </w:tcPr>
          <w:p w:rsidR="00577CC4" w:rsidRPr="007C12CE" w:rsidRDefault="00577CC4" w:rsidP="00A0167E"/>
        </w:tc>
        <w:tc>
          <w:tcPr>
            <w:tcW w:w="3499" w:type="dxa"/>
            <w:vMerge w:val="restart"/>
          </w:tcPr>
          <w:p w:rsidR="00577CC4" w:rsidRDefault="00577CC4" w:rsidP="00A0167E"/>
        </w:tc>
        <w:tc>
          <w:tcPr>
            <w:tcW w:w="3499" w:type="dxa"/>
            <w:vMerge w:val="restart"/>
          </w:tcPr>
          <w:p w:rsidR="00577CC4" w:rsidRDefault="00577CC4" w:rsidP="00A0167E"/>
        </w:tc>
      </w:tr>
      <w:tr w:rsidR="00577CC4" w:rsidTr="00A67E18">
        <w:trPr>
          <w:trHeight w:val="1134"/>
        </w:trPr>
        <w:tc>
          <w:tcPr>
            <w:tcW w:w="3498" w:type="dxa"/>
          </w:tcPr>
          <w:p w:rsidR="00577CC4" w:rsidRDefault="00577CC4" w:rsidP="005D19EB">
            <w:r>
              <w:t>T8 oppilas tutustuu historian jatkuvuuteen ja osaa antaa jonkun esimerkin historian jatkuvuudesta.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531"/>
        </w:trPr>
        <w:tc>
          <w:tcPr>
            <w:tcW w:w="3498" w:type="dxa"/>
          </w:tcPr>
          <w:p w:rsidR="00577CC4" w:rsidRPr="001E569D" w:rsidRDefault="00577CC4" w:rsidP="00577CC4">
            <w:r>
              <w:t>T9 Oppilas osaa esittää jollekin historia muutokselle syyn.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474"/>
        </w:trPr>
        <w:tc>
          <w:tcPr>
            <w:tcW w:w="3498" w:type="dxa"/>
          </w:tcPr>
          <w:p w:rsidR="00577CC4" w:rsidRDefault="00577CC4" w:rsidP="005D19EB">
            <w:r>
              <w:t>T10 oppilas oppii, miten tulkinnat saattavat muuttua uusien lähteiden tai tarkastelutapojen myötä.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474"/>
        </w:trPr>
        <w:tc>
          <w:tcPr>
            <w:tcW w:w="3498" w:type="dxa"/>
          </w:tcPr>
          <w:p w:rsidR="00577CC4" w:rsidRDefault="00577CC4" w:rsidP="005D19EB">
            <w:r>
              <w:t>T11 Oppilas osaa selittää ihmisen toimintaa.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130B67"/>
    <w:rsid w:val="001D4961"/>
    <w:rsid w:val="001E569D"/>
    <w:rsid w:val="003F1164"/>
    <w:rsid w:val="00577CC4"/>
    <w:rsid w:val="005D19EB"/>
    <w:rsid w:val="00624C2D"/>
    <w:rsid w:val="00697B54"/>
    <w:rsid w:val="007C12CE"/>
    <w:rsid w:val="00935182"/>
    <w:rsid w:val="009668D5"/>
    <w:rsid w:val="00A67E18"/>
    <w:rsid w:val="00B62612"/>
    <w:rsid w:val="00C2318C"/>
    <w:rsid w:val="00CC14CC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2017-09-20T07:40:00Z</dcterms:created>
  <dcterms:modified xsi:type="dcterms:W3CDTF">2017-09-20T07:40:00Z</dcterms:modified>
</cp:coreProperties>
</file>