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2E8" w:rsidRDefault="00B25121">
      <w:pPr>
        <w:pStyle w:val="Standard"/>
        <w:spacing w:before="28" w:after="28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KOOSTE helmikuun 2015 </w:t>
      </w:r>
      <w:bookmarkStart w:id="0" w:name="_GoBack"/>
      <w:bookmarkEnd w:id="0"/>
      <w:r>
        <w:rPr>
          <w:rFonts w:eastAsia="Times New Roman" w:cs="Times New Roman"/>
          <w:color w:val="000000"/>
        </w:rPr>
        <w:t>välitehtävä</w:t>
      </w:r>
    </w:p>
    <w:p w:rsidR="00C562E8" w:rsidRDefault="00C562E8">
      <w:pPr>
        <w:pStyle w:val="Standard"/>
        <w:spacing w:before="28" w:after="28"/>
        <w:jc w:val="both"/>
        <w:rPr>
          <w:rFonts w:eastAsia="Times New Roman" w:cs="Times New Roman"/>
          <w:color w:val="000000"/>
        </w:rPr>
      </w:pPr>
    </w:p>
    <w:p w:rsidR="00C562E8" w:rsidRDefault="009B7F05">
      <w:pPr>
        <w:pStyle w:val="Standard"/>
        <w:rPr>
          <w:b/>
        </w:rPr>
      </w:pPr>
      <w:proofErr w:type="gramStart"/>
      <w:r>
        <w:t>B</w:t>
      </w:r>
      <w:r w:rsidR="00E85435">
        <w:t xml:space="preserve">) </w:t>
      </w:r>
      <w:r>
        <w:rPr>
          <w:b/>
        </w:rPr>
        <w:t>Mihin aihesisältöihin liittäisit/olet liittänyt oppiainerajoja ylittävää opetusta?</w:t>
      </w:r>
      <w:proofErr w:type="gramEnd"/>
    </w:p>
    <w:p w:rsidR="00E85435" w:rsidRDefault="00E85435">
      <w:pPr>
        <w:pStyle w:val="Standard"/>
        <w:rPr>
          <w:b/>
        </w:rPr>
      </w:pPr>
    </w:p>
    <w:p w:rsidR="00E85435" w:rsidRDefault="00E85435">
      <w:pPr>
        <w:pStyle w:val="Standard"/>
        <w:rPr>
          <w:b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03"/>
        <w:gridCol w:w="8251"/>
      </w:tblGrid>
      <w:tr w:rsidR="00E85435" w:rsidTr="00E85435">
        <w:tc>
          <w:tcPr>
            <w:tcW w:w="1123" w:type="dxa"/>
          </w:tcPr>
          <w:p w:rsidR="00E85435" w:rsidRDefault="00E85435">
            <w:pPr>
              <w:pStyle w:val="Standard"/>
            </w:pPr>
            <w:r>
              <w:t>äidinkieli</w:t>
            </w:r>
          </w:p>
        </w:tc>
        <w:tc>
          <w:tcPr>
            <w:tcW w:w="8655" w:type="dxa"/>
          </w:tcPr>
          <w:p w:rsidR="00E85435" w:rsidRDefault="00E85435" w:rsidP="00D0590C">
            <w:pPr>
              <w:pStyle w:val="Standard"/>
              <w:numPr>
                <w:ilvl w:val="0"/>
                <w:numId w:val="3"/>
              </w:numPr>
            </w:pPr>
            <w:r>
              <w:t>lau</w:t>
            </w:r>
            <w:r>
              <w:t xml:space="preserve">tapelin tekeminen ja pelaaminen </w:t>
            </w:r>
          </w:p>
          <w:p w:rsidR="00D0590C" w:rsidRDefault="00D0590C" w:rsidP="00D0590C">
            <w:pPr>
              <w:pStyle w:val="Standard"/>
              <w:numPr>
                <w:ilvl w:val="0"/>
                <w:numId w:val="3"/>
              </w:numPr>
            </w:pPr>
            <w:r>
              <w:t>Omaan el</w:t>
            </w:r>
            <w:r w:rsidRPr="00D0590C">
              <w:t>ämään liittyvien asioiden taulukointi, säähavainnot</w:t>
            </w:r>
          </w:p>
          <w:p w:rsidR="00B2240F" w:rsidRDefault="00B2240F" w:rsidP="00B2240F">
            <w:pPr>
              <w:pStyle w:val="Standard"/>
              <w:numPr>
                <w:ilvl w:val="0"/>
                <w:numId w:val="3"/>
              </w:numPr>
            </w:pPr>
            <w:r w:rsidRPr="00B2240F">
              <w:t>sijainnit ja suunnat (rivin viimeinen, oikea, vasen, yläpuolella...),</w:t>
            </w:r>
          </w:p>
          <w:p w:rsidR="00B2240F" w:rsidRDefault="00B2240F" w:rsidP="00B2240F">
            <w:pPr>
              <w:pStyle w:val="Standard"/>
              <w:numPr>
                <w:ilvl w:val="0"/>
                <w:numId w:val="3"/>
              </w:numPr>
            </w:pPr>
            <w:r>
              <w:t>tavuhyppely</w:t>
            </w:r>
          </w:p>
          <w:p w:rsidR="007B45E0" w:rsidRDefault="007B45E0" w:rsidP="007B45E0">
            <w:pPr>
              <w:pStyle w:val="Standard"/>
              <w:numPr>
                <w:ilvl w:val="0"/>
                <w:numId w:val="3"/>
              </w:numPr>
            </w:pPr>
            <w:r w:rsidRPr="007B45E0">
              <w:t>muodot, koot, suunnat, lukumäärät (tavujen las</w:t>
            </w:r>
            <w:r>
              <w:t>keminen, kirjainten laskeminen)</w:t>
            </w:r>
          </w:p>
        </w:tc>
      </w:tr>
      <w:tr w:rsidR="00E85435" w:rsidTr="00E85435">
        <w:tc>
          <w:tcPr>
            <w:tcW w:w="1123" w:type="dxa"/>
          </w:tcPr>
          <w:p w:rsidR="00E85435" w:rsidRDefault="00E85435">
            <w:pPr>
              <w:pStyle w:val="Standard"/>
            </w:pPr>
            <w:r>
              <w:t>kuvataide</w:t>
            </w:r>
          </w:p>
        </w:tc>
        <w:tc>
          <w:tcPr>
            <w:tcW w:w="8655" w:type="dxa"/>
          </w:tcPr>
          <w:p w:rsidR="00E85435" w:rsidRDefault="00E85435" w:rsidP="00D0590C">
            <w:pPr>
              <w:pStyle w:val="Standard"/>
              <w:numPr>
                <w:ilvl w:val="0"/>
                <w:numId w:val="2"/>
              </w:numPr>
            </w:pPr>
            <w:r w:rsidRPr="00E85435">
              <w:t>lautapelin tekeminen ja pelaaminen</w:t>
            </w:r>
          </w:p>
          <w:p w:rsidR="00E85435" w:rsidRDefault="00E85435" w:rsidP="00D0590C">
            <w:pPr>
              <w:pStyle w:val="Standard"/>
              <w:numPr>
                <w:ilvl w:val="0"/>
                <w:numId w:val="2"/>
              </w:numPr>
            </w:pPr>
            <w:r w:rsidRPr="00E85435">
              <w:t>matikkapiirtäminen</w:t>
            </w:r>
          </w:p>
          <w:p w:rsidR="00D0590C" w:rsidRDefault="00D0590C" w:rsidP="00D0590C">
            <w:pPr>
              <w:pStyle w:val="Standard"/>
              <w:numPr>
                <w:ilvl w:val="0"/>
                <w:numId w:val="2"/>
              </w:numPr>
            </w:pPr>
            <w:r w:rsidRPr="00D0590C">
              <w:t>muodot, mittasuhteet ja geometria</w:t>
            </w:r>
          </w:p>
          <w:p w:rsidR="00D0590C" w:rsidRDefault="00D0590C" w:rsidP="00D0590C">
            <w:pPr>
              <w:pStyle w:val="Standard"/>
              <w:numPr>
                <w:ilvl w:val="0"/>
                <w:numId w:val="2"/>
              </w:numPr>
            </w:pPr>
            <w:r w:rsidRPr="00D0590C">
              <w:t>piirretään geometrisia kuvioita</w:t>
            </w:r>
          </w:p>
          <w:p w:rsidR="00D0590C" w:rsidRDefault="00D0590C" w:rsidP="00D0590C">
            <w:pPr>
              <w:pStyle w:val="Standard"/>
              <w:numPr>
                <w:ilvl w:val="0"/>
                <w:numId w:val="2"/>
              </w:numPr>
            </w:pPr>
            <w:r w:rsidRPr="00D0590C">
              <w:t>sijainnit ja suunnat</w:t>
            </w:r>
          </w:p>
          <w:p w:rsidR="00B2240F" w:rsidRDefault="00B2240F" w:rsidP="00B2240F">
            <w:pPr>
              <w:pStyle w:val="Standard"/>
              <w:numPr>
                <w:ilvl w:val="0"/>
                <w:numId w:val="2"/>
              </w:numPr>
            </w:pPr>
            <w:r w:rsidRPr="00B2240F">
              <w:t xml:space="preserve">piirretään kappaleita ja tasokuvioita </w:t>
            </w:r>
          </w:p>
          <w:p w:rsidR="007B45E0" w:rsidRDefault="007B45E0" w:rsidP="007B45E0">
            <w:pPr>
              <w:pStyle w:val="Standard"/>
              <w:numPr>
                <w:ilvl w:val="0"/>
                <w:numId w:val="2"/>
              </w:numPr>
            </w:pPr>
            <w:r w:rsidRPr="007B45E0">
              <w:t>erityisesti muodot, syvyysvaikutelman luominen</w:t>
            </w:r>
          </w:p>
          <w:p w:rsidR="006E3983" w:rsidRDefault="006E3983" w:rsidP="006E3983">
            <w:pPr>
              <w:pStyle w:val="Standard"/>
              <w:numPr>
                <w:ilvl w:val="0"/>
                <w:numId w:val="2"/>
              </w:numPr>
            </w:pPr>
            <w:proofErr w:type="spellStart"/>
            <w:r w:rsidRPr="006E3983">
              <w:t>kuviksessa</w:t>
            </w:r>
            <w:proofErr w:type="spellEnd"/>
            <w:r w:rsidRPr="006E3983">
              <w:t xml:space="preserve"> viivoittimen käyttö</w:t>
            </w:r>
          </w:p>
          <w:p w:rsidR="00846231" w:rsidRDefault="00846231" w:rsidP="00846231">
            <w:pPr>
              <w:pStyle w:val="Standard"/>
              <w:numPr>
                <w:ilvl w:val="0"/>
                <w:numId w:val="2"/>
              </w:numPr>
            </w:pPr>
            <w:r w:rsidRPr="00846231">
              <w:t>mittaaminen</w:t>
            </w:r>
          </w:p>
          <w:p w:rsidR="00846231" w:rsidRDefault="00846231" w:rsidP="00846231">
            <w:pPr>
              <w:pStyle w:val="Luettelokappale"/>
              <w:numPr>
                <w:ilvl w:val="0"/>
                <w:numId w:val="2"/>
              </w:numPr>
              <w:rPr>
                <w:szCs w:val="24"/>
              </w:rPr>
            </w:pPr>
            <w:r w:rsidRPr="00846231">
              <w:rPr>
                <w:szCs w:val="24"/>
              </w:rPr>
              <w:t>tasogeomet</w:t>
            </w:r>
            <w:r>
              <w:rPr>
                <w:szCs w:val="24"/>
              </w:rPr>
              <w:t xml:space="preserve">ria ja kappaleet </w:t>
            </w:r>
          </w:p>
          <w:p w:rsidR="00846231" w:rsidRPr="00846231" w:rsidRDefault="00846231" w:rsidP="00846231">
            <w:pPr>
              <w:pStyle w:val="Luettelokappale"/>
              <w:numPr>
                <w:ilvl w:val="0"/>
                <w:numId w:val="2"/>
              </w:numPr>
              <w:rPr>
                <w:szCs w:val="24"/>
              </w:rPr>
            </w:pPr>
            <w:r w:rsidRPr="00846231">
              <w:rPr>
                <w:szCs w:val="24"/>
              </w:rPr>
              <w:t>geometristen kuvioiden piirtäminen ja luokittelu ja värittäminen.</w:t>
            </w:r>
          </w:p>
          <w:p w:rsidR="00846231" w:rsidRDefault="00846231" w:rsidP="00846231">
            <w:pPr>
              <w:pStyle w:val="Standard"/>
              <w:ind w:left="720"/>
            </w:pPr>
          </w:p>
        </w:tc>
      </w:tr>
      <w:tr w:rsidR="00E85435" w:rsidTr="00E85435">
        <w:tc>
          <w:tcPr>
            <w:tcW w:w="1123" w:type="dxa"/>
          </w:tcPr>
          <w:p w:rsidR="00E85435" w:rsidRDefault="00E85435">
            <w:pPr>
              <w:pStyle w:val="Standard"/>
            </w:pPr>
            <w:r>
              <w:t>liikunta</w:t>
            </w:r>
          </w:p>
        </w:tc>
        <w:tc>
          <w:tcPr>
            <w:tcW w:w="8655" w:type="dxa"/>
          </w:tcPr>
          <w:p w:rsidR="00E85435" w:rsidRDefault="00E85435" w:rsidP="00E85435">
            <w:pPr>
              <w:pStyle w:val="Standard"/>
              <w:numPr>
                <w:ilvl w:val="0"/>
                <w:numId w:val="1"/>
              </w:numPr>
            </w:pPr>
            <w:r w:rsidRPr="00E85435">
              <w:t>pelien pelaaminen</w:t>
            </w:r>
          </w:p>
          <w:p w:rsidR="00D0590C" w:rsidRDefault="00E85435" w:rsidP="00E85435">
            <w:pPr>
              <w:pStyle w:val="Standard"/>
              <w:numPr>
                <w:ilvl w:val="0"/>
                <w:numId w:val="1"/>
              </w:numPr>
            </w:pPr>
            <w:r w:rsidRPr="00E85435">
              <w:t xml:space="preserve">kymppiparit, numerot, </w:t>
            </w:r>
            <w:r w:rsidR="00D0590C">
              <w:t>parillisuus/parittomuus, kello</w:t>
            </w:r>
          </w:p>
          <w:p w:rsidR="00E85435" w:rsidRDefault="00E85435" w:rsidP="00E85435">
            <w:pPr>
              <w:pStyle w:val="Standard"/>
              <w:numPr>
                <w:ilvl w:val="0"/>
                <w:numId w:val="1"/>
              </w:numPr>
            </w:pPr>
            <w:r w:rsidRPr="00E85435">
              <w:t xml:space="preserve">melkein mitä vain matikan osa-alueita voi opetella liikunnan avulla esim. Afrikan Tähti </w:t>
            </w:r>
            <w:proofErr w:type="gramStart"/>
            <w:r w:rsidRPr="00E85435">
              <w:t>–juoksupeli</w:t>
            </w:r>
            <w:proofErr w:type="gramEnd"/>
            <w:r w:rsidRPr="00E85435">
              <w:t>,  omalla keholla numeroitten tekeminen, perhepeli</w:t>
            </w:r>
          </w:p>
          <w:p w:rsidR="00D0590C" w:rsidRDefault="00D0590C" w:rsidP="00D0590C">
            <w:pPr>
              <w:pStyle w:val="Standard"/>
              <w:numPr>
                <w:ilvl w:val="0"/>
                <w:numId w:val="1"/>
              </w:numPr>
            </w:pPr>
            <w:r w:rsidRPr="00D0590C">
              <w:t>tasokuvioiden muodostaminen omalla keholla ryhmässä</w:t>
            </w:r>
          </w:p>
          <w:p w:rsidR="00D0590C" w:rsidRDefault="00D0590C" w:rsidP="00D0590C">
            <w:pPr>
              <w:pStyle w:val="Standard"/>
              <w:numPr>
                <w:ilvl w:val="0"/>
                <w:numId w:val="1"/>
              </w:numPr>
            </w:pPr>
            <w:r w:rsidRPr="00D0590C">
              <w:t>oppilailla vaihtuvat numerokortit ja täytyy asettautua oikeaan järjestykseen</w:t>
            </w:r>
          </w:p>
          <w:p w:rsidR="00D0590C" w:rsidRDefault="00D0590C" w:rsidP="00D0590C">
            <w:pPr>
              <w:pStyle w:val="Standard"/>
              <w:numPr>
                <w:ilvl w:val="0"/>
                <w:numId w:val="1"/>
              </w:numPr>
            </w:pPr>
            <w:r w:rsidRPr="00D0590C">
              <w:t>parillinen ja pariton</w:t>
            </w:r>
          </w:p>
          <w:p w:rsidR="00D0590C" w:rsidRDefault="00D0590C" w:rsidP="00D0590C">
            <w:pPr>
              <w:pStyle w:val="Standard"/>
              <w:numPr>
                <w:ilvl w:val="0"/>
                <w:numId w:val="1"/>
              </w:numPr>
            </w:pPr>
            <w:r w:rsidRPr="00D0590C">
              <w:t>etsi pari omalle luvulle (luku on 5, yhdistä salin eri puolilla olevista tavaroista luku viisi viestinä)</w:t>
            </w:r>
          </w:p>
          <w:p w:rsidR="00D0590C" w:rsidRDefault="00D0590C" w:rsidP="00D0590C">
            <w:pPr>
              <w:pStyle w:val="Standard"/>
              <w:numPr>
                <w:ilvl w:val="0"/>
                <w:numId w:val="1"/>
              </w:numPr>
            </w:pPr>
            <w:r w:rsidRPr="00D0590C">
              <w:t>geometriset muodot liikunnassa paikkamerkkeinä</w:t>
            </w:r>
          </w:p>
          <w:p w:rsidR="00B2240F" w:rsidRDefault="00B2240F" w:rsidP="00B2240F">
            <w:pPr>
              <w:pStyle w:val="Standard"/>
              <w:numPr>
                <w:ilvl w:val="0"/>
                <w:numId w:val="1"/>
              </w:numPr>
            </w:pPr>
            <w:r w:rsidRPr="00B2240F">
              <w:t>suunnat</w:t>
            </w:r>
          </w:p>
          <w:p w:rsidR="007B45E0" w:rsidRDefault="007B45E0" w:rsidP="007B45E0">
            <w:pPr>
              <w:pStyle w:val="Standard"/>
              <w:numPr>
                <w:ilvl w:val="0"/>
                <w:numId w:val="1"/>
              </w:numPr>
            </w:pPr>
            <w:r w:rsidRPr="007B45E0">
              <w:t>aika, suunnat, lukumäärät, muodot</w:t>
            </w:r>
          </w:p>
          <w:p w:rsidR="006E3983" w:rsidRDefault="006E3983" w:rsidP="006E3983">
            <w:pPr>
              <w:pStyle w:val="Standard"/>
              <w:numPr>
                <w:ilvl w:val="0"/>
                <w:numId w:val="1"/>
              </w:numPr>
            </w:pPr>
            <w:r w:rsidRPr="006E3983">
              <w:t>luistelussa luistellaan mm. ympyröitä</w:t>
            </w:r>
          </w:p>
          <w:p w:rsidR="006E3983" w:rsidRDefault="006E3983" w:rsidP="006E3983">
            <w:pPr>
              <w:pStyle w:val="Standard"/>
              <w:numPr>
                <w:ilvl w:val="0"/>
                <w:numId w:val="1"/>
              </w:numPr>
            </w:pPr>
            <w:r w:rsidRPr="006E3983">
              <w:t>ennätysten laskeminen</w:t>
            </w:r>
          </w:p>
          <w:p w:rsidR="006E3983" w:rsidRDefault="006E3983" w:rsidP="006E3983">
            <w:pPr>
              <w:pStyle w:val="Standard"/>
              <w:numPr>
                <w:ilvl w:val="0"/>
                <w:numId w:val="1"/>
              </w:numPr>
            </w:pPr>
            <w:r w:rsidRPr="006E3983">
              <w:t>liikunta: ryhmiin jako (matematiikan ryhmittely)</w:t>
            </w:r>
          </w:p>
          <w:p w:rsidR="00AA6931" w:rsidRDefault="00AA6931" w:rsidP="00AA6931">
            <w:pPr>
              <w:pStyle w:val="Standard"/>
              <w:numPr>
                <w:ilvl w:val="0"/>
                <w:numId w:val="1"/>
              </w:numPr>
            </w:pPr>
            <w:r w:rsidRPr="00AA6931">
              <w:t>suunta- ja sijaintikäsitteet, kolmiulotteinen ympäristö -&gt; liikunnan opiskelu; oman kehon hahmotus ja hallinta, suunnistus</w:t>
            </w:r>
          </w:p>
          <w:p w:rsidR="00846231" w:rsidRDefault="00846231" w:rsidP="00846231">
            <w:pPr>
              <w:pStyle w:val="Standard"/>
              <w:numPr>
                <w:ilvl w:val="0"/>
                <w:numId w:val="1"/>
              </w:numPr>
            </w:pPr>
            <w:r>
              <w:t>l</w:t>
            </w:r>
            <w:r w:rsidRPr="00846231">
              <w:t>iikunta ja lepo - kellonajat, aika</w:t>
            </w:r>
          </w:p>
          <w:p w:rsidR="00846231" w:rsidRDefault="00846231" w:rsidP="00846231">
            <w:pPr>
              <w:pStyle w:val="Standard"/>
              <w:numPr>
                <w:ilvl w:val="0"/>
                <w:numId w:val="1"/>
              </w:numPr>
            </w:pPr>
            <w:r w:rsidRPr="00846231">
              <w:t>arviointi, mittaaminen, jakaminen, aika, lukumäärä.</w:t>
            </w:r>
          </w:p>
        </w:tc>
      </w:tr>
      <w:tr w:rsidR="00E85435" w:rsidTr="00E85435">
        <w:tc>
          <w:tcPr>
            <w:tcW w:w="1123" w:type="dxa"/>
          </w:tcPr>
          <w:p w:rsidR="00E85435" w:rsidRDefault="00D0590C">
            <w:pPr>
              <w:pStyle w:val="Standard"/>
            </w:pPr>
            <w:r>
              <w:t>ympäristöoppi</w:t>
            </w:r>
          </w:p>
        </w:tc>
        <w:tc>
          <w:tcPr>
            <w:tcW w:w="8655" w:type="dxa"/>
          </w:tcPr>
          <w:p w:rsidR="00E85435" w:rsidRDefault="00D0590C" w:rsidP="00D0590C">
            <w:pPr>
              <w:pStyle w:val="Standard"/>
              <w:numPr>
                <w:ilvl w:val="0"/>
                <w:numId w:val="4"/>
              </w:numPr>
            </w:pPr>
            <w:r>
              <w:t>omaan elä</w:t>
            </w:r>
            <w:r w:rsidRPr="00D0590C">
              <w:t>mään liittyvien asioiden taulukointi, säähavainnot</w:t>
            </w:r>
          </w:p>
          <w:p w:rsidR="00B2240F" w:rsidRDefault="00B2240F" w:rsidP="00B2240F">
            <w:pPr>
              <w:pStyle w:val="Standard"/>
              <w:numPr>
                <w:ilvl w:val="0"/>
                <w:numId w:val="4"/>
              </w:numPr>
            </w:pPr>
            <w:r w:rsidRPr="00B2240F">
              <w:t>massan ja t</w:t>
            </w:r>
            <w:r>
              <w:t>ilavuuden mittaaminen leipoessa</w:t>
            </w:r>
          </w:p>
          <w:p w:rsidR="00B2240F" w:rsidRDefault="00B2240F" w:rsidP="00B2240F">
            <w:pPr>
              <w:pStyle w:val="Standard"/>
              <w:numPr>
                <w:ilvl w:val="0"/>
                <w:numId w:val="4"/>
              </w:numPr>
            </w:pPr>
            <w:r w:rsidRPr="00B2240F">
              <w:t xml:space="preserve"> säähavainnointi (lumipeitteen paksuus ja lämpötila)</w:t>
            </w:r>
          </w:p>
          <w:p w:rsidR="00B2240F" w:rsidRDefault="00B2240F" w:rsidP="00B2240F">
            <w:pPr>
              <w:pStyle w:val="Standard"/>
              <w:numPr>
                <w:ilvl w:val="0"/>
                <w:numId w:val="4"/>
              </w:numPr>
            </w:pPr>
            <w:r w:rsidRPr="00B2240F">
              <w:t>aika-kello (avaruus) voi ot</w:t>
            </w:r>
            <w:r>
              <w:t>taa yhtenä opintokokonaisuutena</w:t>
            </w:r>
          </w:p>
          <w:p w:rsidR="00B2240F" w:rsidRDefault="006E3983" w:rsidP="006E3983">
            <w:pPr>
              <w:pStyle w:val="Standard"/>
              <w:numPr>
                <w:ilvl w:val="0"/>
                <w:numId w:val="4"/>
              </w:numPr>
            </w:pPr>
            <w:r>
              <w:t>m</w:t>
            </w:r>
            <w:r w:rsidR="007B45E0" w:rsidRPr="007B45E0">
              <w:t>ittaaminen luonnossa</w:t>
            </w:r>
          </w:p>
          <w:p w:rsidR="00B2240F" w:rsidRDefault="00B2240F" w:rsidP="00B2240F">
            <w:pPr>
              <w:pStyle w:val="Standard"/>
              <w:numPr>
                <w:ilvl w:val="0"/>
                <w:numId w:val="4"/>
              </w:numPr>
            </w:pPr>
            <w:r>
              <w:t xml:space="preserve"> kellonajat päivästruktuurissa</w:t>
            </w:r>
          </w:p>
          <w:p w:rsidR="00B2240F" w:rsidRDefault="00B2240F" w:rsidP="00B2240F">
            <w:pPr>
              <w:pStyle w:val="Standard"/>
              <w:numPr>
                <w:ilvl w:val="0"/>
                <w:numId w:val="4"/>
              </w:numPr>
            </w:pPr>
            <w:r w:rsidRPr="00B2240F">
              <w:lastRenderedPageBreak/>
              <w:t>aikakäsitteiden perusteita oppilaiden arjesta (vuorokaudenajat, koulupäivän rytmitys ym</w:t>
            </w:r>
            <w:r>
              <w:t xml:space="preserve">s.) </w:t>
            </w:r>
          </w:p>
          <w:p w:rsidR="00B2240F" w:rsidRDefault="00B2240F" w:rsidP="00B2240F">
            <w:pPr>
              <w:pStyle w:val="Standard"/>
              <w:numPr>
                <w:ilvl w:val="0"/>
                <w:numId w:val="4"/>
              </w:numPr>
            </w:pPr>
            <w:r w:rsidRPr="00B2240F">
              <w:t xml:space="preserve"> kelloon (tasatunnit, puolet tunnit) tutustumista 12-tunnin järjestelmässä </w:t>
            </w:r>
          </w:p>
          <w:p w:rsidR="00B2240F" w:rsidRDefault="00B2240F" w:rsidP="007B45E0">
            <w:pPr>
              <w:pStyle w:val="Standard"/>
              <w:numPr>
                <w:ilvl w:val="0"/>
                <w:numId w:val="4"/>
              </w:numPr>
            </w:pPr>
            <w:proofErr w:type="spellStart"/>
            <w:r>
              <w:t>t</w:t>
            </w:r>
            <w:r w:rsidRPr="00B2240F">
              <w:t>arkaillaan</w:t>
            </w:r>
            <w:proofErr w:type="spellEnd"/>
            <w:r w:rsidRPr="00B2240F">
              <w:t xml:space="preserve"> lintulaudan elämää/ohikulkevia autoja/eläinten jälkiä viikon ajan. Tehdään diagrammeja; taulukot ja diagrammit.</w:t>
            </w:r>
          </w:p>
          <w:p w:rsidR="007B45E0" w:rsidRDefault="006E3983" w:rsidP="007B45E0">
            <w:pPr>
              <w:pStyle w:val="Standard"/>
              <w:numPr>
                <w:ilvl w:val="0"/>
                <w:numId w:val="4"/>
              </w:numPr>
            </w:pPr>
            <w:r>
              <w:t>r</w:t>
            </w:r>
            <w:r w:rsidR="007B45E0" w:rsidRPr="007B45E0">
              <w:t>ahalaskuja kauppaleikkien yhteydessä.</w:t>
            </w:r>
          </w:p>
          <w:p w:rsidR="006E3983" w:rsidRDefault="006E3983" w:rsidP="006E3983">
            <w:pPr>
              <w:pStyle w:val="Standard"/>
              <w:numPr>
                <w:ilvl w:val="0"/>
                <w:numId w:val="4"/>
              </w:numPr>
            </w:pPr>
            <w:r>
              <w:t>ryhmästä kerätään tietoja</w:t>
            </w:r>
          </w:p>
          <w:p w:rsidR="006E3983" w:rsidRDefault="006E3983" w:rsidP="006E3983">
            <w:pPr>
              <w:pStyle w:val="Standard"/>
              <w:numPr>
                <w:ilvl w:val="0"/>
                <w:numId w:val="4"/>
              </w:numPr>
            </w:pPr>
            <w:r>
              <w:t xml:space="preserve"> vertaillaan eläinten kokoja</w:t>
            </w:r>
          </w:p>
          <w:p w:rsidR="006E3983" w:rsidRDefault="006E3983" w:rsidP="006E3983">
            <w:pPr>
              <w:pStyle w:val="Standard"/>
              <w:numPr>
                <w:ilvl w:val="0"/>
                <w:numId w:val="4"/>
              </w:numPr>
            </w:pPr>
            <w:r>
              <w:t xml:space="preserve"> liikennemerkkien muodot</w:t>
            </w:r>
          </w:p>
          <w:p w:rsidR="00AA6931" w:rsidRDefault="00AA6931" w:rsidP="00AA6931">
            <w:pPr>
              <w:pStyle w:val="Standard"/>
              <w:numPr>
                <w:ilvl w:val="0"/>
                <w:numId w:val="4"/>
              </w:numPr>
            </w:pPr>
            <w:r w:rsidRPr="00AA6931">
              <w:t xml:space="preserve">luokittelut, vertailut, syy-seuraus </w:t>
            </w:r>
            <w:proofErr w:type="gramStart"/>
            <w:r w:rsidRPr="00AA6931">
              <w:t>–suhteet</w:t>
            </w:r>
            <w:proofErr w:type="gramEnd"/>
            <w:r w:rsidRPr="00AA6931">
              <w:t>, yhtäläisyydet, erot jne. -&gt; mm. ympäristöluonnontiedon ilmiöiden tutkiminen ja havainnointi</w:t>
            </w:r>
          </w:p>
          <w:p w:rsidR="00846231" w:rsidRDefault="00846231" w:rsidP="00846231">
            <w:pPr>
              <w:pStyle w:val="Standard"/>
              <w:numPr>
                <w:ilvl w:val="0"/>
                <w:numId w:val="4"/>
              </w:numPr>
            </w:pPr>
            <w:r>
              <w:t>t</w:t>
            </w:r>
            <w:r>
              <w:t>urvallinen koulumatka- mittaaminen, taulukko, diagrammi</w:t>
            </w:r>
          </w:p>
          <w:p w:rsidR="00846231" w:rsidRDefault="00846231" w:rsidP="00846231">
            <w:pPr>
              <w:pStyle w:val="Standard"/>
              <w:numPr>
                <w:ilvl w:val="0"/>
                <w:numId w:val="4"/>
              </w:numPr>
            </w:pPr>
            <w:r>
              <w:t>y</w:t>
            </w:r>
            <w:r>
              <w:t xml:space="preserve">mpäristön </w:t>
            </w:r>
            <w:proofErr w:type="spellStart"/>
            <w:r>
              <w:t>eläimiä-</w:t>
            </w:r>
            <w:proofErr w:type="spellEnd"/>
            <w:r>
              <w:t xml:space="preserve"> taulukko, diagrammi</w:t>
            </w:r>
          </w:p>
          <w:p w:rsidR="00846231" w:rsidRDefault="00846231" w:rsidP="00846231">
            <w:pPr>
              <w:pStyle w:val="Standard"/>
              <w:numPr>
                <w:ilvl w:val="0"/>
                <w:numId w:val="4"/>
              </w:numPr>
            </w:pPr>
            <w:proofErr w:type="spellStart"/>
            <w:proofErr w:type="gramStart"/>
            <w:r>
              <w:t>s</w:t>
            </w:r>
            <w:r>
              <w:t>äähavaintoja-</w:t>
            </w:r>
            <w:proofErr w:type="spellEnd"/>
            <w:r>
              <w:t xml:space="preserve">  taulukko</w:t>
            </w:r>
            <w:proofErr w:type="gramEnd"/>
            <w:r>
              <w:t xml:space="preserve">, diagrammi, lukujonot </w:t>
            </w:r>
          </w:p>
          <w:p w:rsidR="00846231" w:rsidRDefault="00846231" w:rsidP="00846231">
            <w:pPr>
              <w:pStyle w:val="Standard"/>
              <w:numPr>
                <w:ilvl w:val="0"/>
                <w:numId w:val="4"/>
              </w:numPr>
            </w:pPr>
            <w:r>
              <w:t>mittaaminen, lukumäärä, taulukot, diagrammit</w:t>
            </w:r>
          </w:p>
          <w:p w:rsidR="00846231" w:rsidRDefault="00846231" w:rsidP="00846231">
            <w:pPr>
              <w:pStyle w:val="Standard"/>
              <w:numPr>
                <w:ilvl w:val="0"/>
                <w:numId w:val="4"/>
              </w:numPr>
            </w:pPr>
            <w:r>
              <w:t>o</w:t>
            </w:r>
            <w:r>
              <w:t>minaisuuksien nimeäminen, luokittelu</w:t>
            </w:r>
          </w:p>
          <w:p w:rsidR="00846231" w:rsidRDefault="00846231" w:rsidP="00846231">
            <w:pPr>
              <w:pStyle w:val="Standard"/>
              <w:numPr>
                <w:ilvl w:val="0"/>
                <w:numId w:val="4"/>
              </w:numPr>
            </w:pPr>
            <w:r>
              <w:t>r</w:t>
            </w:r>
            <w:r>
              <w:t xml:space="preserve">ahan käyttö- </w:t>
            </w:r>
            <w:proofErr w:type="spellStart"/>
            <w:r>
              <w:t>yhteen-</w:t>
            </w:r>
            <w:proofErr w:type="spellEnd"/>
            <w:r>
              <w:t xml:space="preserve"> ja vähennyslasku- konkretisointi: kauppaleikki</w:t>
            </w:r>
          </w:p>
          <w:p w:rsidR="006E3983" w:rsidRDefault="00846231" w:rsidP="00846231">
            <w:pPr>
              <w:pStyle w:val="Standard"/>
              <w:numPr>
                <w:ilvl w:val="0"/>
                <w:numId w:val="4"/>
              </w:numPr>
            </w:pPr>
            <w:r>
              <w:t>k</w:t>
            </w:r>
            <w:r>
              <w:t>evätseuranta- taulukko, diagrammi, lukumäärä</w:t>
            </w:r>
          </w:p>
          <w:p w:rsidR="00846231" w:rsidRDefault="00846231" w:rsidP="00846231">
            <w:pPr>
              <w:pStyle w:val="Standard"/>
              <w:numPr>
                <w:ilvl w:val="0"/>
                <w:numId w:val="4"/>
              </w:numPr>
            </w:pPr>
            <w:r w:rsidRPr="00846231">
              <w:t>diagrammit kevään etenemisestä</w:t>
            </w:r>
          </w:p>
          <w:p w:rsidR="00846231" w:rsidRDefault="00846231" w:rsidP="00846231">
            <w:pPr>
              <w:pStyle w:val="Standard"/>
              <w:numPr>
                <w:ilvl w:val="0"/>
                <w:numId w:val="4"/>
              </w:numPr>
            </w:pPr>
            <w:r w:rsidRPr="00846231">
              <w:t>kauppaleikit (rahankäyttö)</w:t>
            </w:r>
          </w:p>
        </w:tc>
      </w:tr>
      <w:tr w:rsidR="00E85435" w:rsidTr="00E85435">
        <w:tc>
          <w:tcPr>
            <w:tcW w:w="1123" w:type="dxa"/>
          </w:tcPr>
          <w:p w:rsidR="00E85435" w:rsidRDefault="00D0590C">
            <w:pPr>
              <w:pStyle w:val="Standard"/>
            </w:pPr>
            <w:r>
              <w:lastRenderedPageBreak/>
              <w:t>musiikki</w:t>
            </w:r>
          </w:p>
        </w:tc>
        <w:tc>
          <w:tcPr>
            <w:tcW w:w="8655" w:type="dxa"/>
          </w:tcPr>
          <w:p w:rsidR="00E85435" w:rsidRDefault="006E3983" w:rsidP="00D0590C">
            <w:pPr>
              <w:pStyle w:val="Standard"/>
              <w:numPr>
                <w:ilvl w:val="0"/>
                <w:numId w:val="4"/>
              </w:numPr>
            </w:pPr>
            <w:r>
              <w:t>m</w:t>
            </w:r>
            <w:r w:rsidR="00D0590C">
              <w:t>urtoluvut</w:t>
            </w:r>
          </w:p>
          <w:p w:rsidR="007B45E0" w:rsidRDefault="007B45E0" w:rsidP="007B45E0">
            <w:pPr>
              <w:pStyle w:val="Standard"/>
              <w:numPr>
                <w:ilvl w:val="0"/>
                <w:numId w:val="4"/>
              </w:numPr>
            </w:pPr>
            <w:r w:rsidRPr="007B45E0">
              <w:t>rytmin laskeminen</w:t>
            </w:r>
          </w:p>
          <w:p w:rsidR="00846231" w:rsidRDefault="00846231" w:rsidP="007B45E0">
            <w:pPr>
              <w:pStyle w:val="Standard"/>
              <w:numPr>
                <w:ilvl w:val="0"/>
                <w:numId w:val="4"/>
              </w:numPr>
            </w:pPr>
            <w:r>
              <w:t xml:space="preserve">rytmin laskeminen </w:t>
            </w:r>
          </w:p>
          <w:p w:rsidR="007B45E0" w:rsidRDefault="00846231" w:rsidP="007B45E0">
            <w:pPr>
              <w:pStyle w:val="Standard"/>
              <w:numPr>
                <w:ilvl w:val="0"/>
                <w:numId w:val="4"/>
              </w:numPr>
            </w:pPr>
            <w:r>
              <w:t xml:space="preserve"> nuottien aika-arvot</w:t>
            </w:r>
          </w:p>
          <w:p w:rsidR="00846231" w:rsidRDefault="00846231" w:rsidP="00846231">
            <w:pPr>
              <w:pStyle w:val="Standard"/>
              <w:ind w:left="720"/>
            </w:pPr>
          </w:p>
        </w:tc>
      </w:tr>
      <w:tr w:rsidR="00E85435" w:rsidTr="00E85435">
        <w:tc>
          <w:tcPr>
            <w:tcW w:w="1123" w:type="dxa"/>
          </w:tcPr>
          <w:p w:rsidR="00E85435" w:rsidRDefault="00D0590C">
            <w:pPr>
              <w:pStyle w:val="Standard"/>
            </w:pPr>
            <w:r>
              <w:t>käsityö</w:t>
            </w:r>
          </w:p>
        </w:tc>
        <w:tc>
          <w:tcPr>
            <w:tcW w:w="8655" w:type="dxa"/>
          </w:tcPr>
          <w:p w:rsidR="00E85435" w:rsidRDefault="00D0590C" w:rsidP="00D0590C">
            <w:pPr>
              <w:pStyle w:val="Standard"/>
              <w:numPr>
                <w:ilvl w:val="0"/>
                <w:numId w:val="4"/>
              </w:numPr>
            </w:pPr>
            <w:r>
              <w:t>mittaaminen</w:t>
            </w:r>
          </w:p>
          <w:p w:rsidR="00B2240F" w:rsidRDefault="00B2240F" w:rsidP="00B2240F">
            <w:pPr>
              <w:pStyle w:val="Standard"/>
              <w:numPr>
                <w:ilvl w:val="0"/>
                <w:numId w:val="4"/>
              </w:numPr>
            </w:pPr>
            <w:r w:rsidRPr="00B2240F">
              <w:t>pituuden mittaaminen käsitöissä</w:t>
            </w:r>
          </w:p>
          <w:p w:rsidR="007B45E0" w:rsidRDefault="007B45E0" w:rsidP="007B45E0">
            <w:pPr>
              <w:pStyle w:val="Standard"/>
              <w:numPr>
                <w:ilvl w:val="0"/>
                <w:numId w:val="4"/>
              </w:numPr>
            </w:pPr>
            <w:r w:rsidRPr="007B45E0">
              <w:t>muodot, suunnat, lukumäärät, pituudet</w:t>
            </w:r>
          </w:p>
          <w:p w:rsidR="007B45E0" w:rsidRDefault="007B45E0" w:rsidP="007B45E0">
            <w:pPr>
              <w:pStyle w:val="Standard"/>
              <w:numPr>
                <w:ilvl w:val="0"/>
                <w:numId w:val="4"/>
              </w:numPr>
            </w:pPr>
            <w:r w:rsidRPr="007B45E0">
              <w:t>mittaaminen ja mallintaminen</w:t>
            </w:r>
          </w:p>
          <w:p w:rsidR="006E3983" w:rsidRDefault="006E3983" w:rsidP="006E3983">
            <w:pPr>
              <w:pStyle w:val="Standard"/>
              <w:numPr>
                <w:ilvl w:val="0"/>
                <w:numId w:val="4"/>
              </w:numPr>
            </w:pPr>
            <w:r>
              <w:t>m</w:t>
            </w:r>
            <w:r w:rsidRPr="006E3983">
              <w:t>ittaamisen ja</w:t>
            </w:r>
            <w:r>
              <w:t xml:space="preserve"> massan sisältöjä, jakamista </w:t>
            </w:r>
          </w:p>
          <w:p w:rsidR="00846231" w:rsidRDefault="00846231" w:rsidP="00846231">
            <w:pPr>
              <w:pStyle w:val="Standard"/>
              <w:numPr>
                <w:ilvl w:val="0"/>
                <w:numId w:val="4"/>
              </w:numPr>
            </w:pPr>
            <w:r w:rsidRPr="00846231">
              <w:t>arviointi, mittaaminen, jakaminen, aika, lukumäärä.</w:t>
            </w:r>
          </w:p>
        </w:tc>
      </w:tr>
      <w:tr w:rsidR="00E85435" w:rsidTr="00E85435">
        <w:tc>
          <w:tcPr>
            <w:tcW w:w="1123" w:type="dxa"/>
          </w:tcPr>
          <w:p w:rsidR="00E85435" w:rsidRDefault="00B2240F">
            <w:pPr>
              <w:pStyle w:val="Standard"/>
            </w:pPr>
            <w:r>
              <w:t>uskonto</w:t>
            </w:r>
          </w:p>
        </w:tc>
        <w:tc>
          <w:tcPr>
            <w:tcW w:w="8655" w:type="dxa"/>
          </w:tcPr>
          <w:p w:rsidR="00E85435" w:rsidRDefault="00B2240F" w:rsidP="00B2240F">
            <w:pPr>
              <w:pStyle w:val="Standard"/>
              <w:numPr>
                <w:ilvl w:val="0"/>
                <w:numId w:val="5"/>
              </w:numPr>
            </w:pPr>
            <w:r>
              <w:t xml:space="preserve">ajanhahmottaminen </w:t>
            </w:r>
          </w:p>
        </w:tc>
      </w:tr>
      <w:tr w:rsidR="00E85435" w:rsidTr="00E85435">
        <w:tc>
          <w:tcPr>
            <w:tcW w:w="1123" w:type="dxa"/>
          </w:tcPr>
          <w:p w:rsidR="00E85435" w:rsidRDefault="00E85435">
            <w:pPr>
              <w:pStyle w:val="Standard"/>
            </w:pPr>
          </w:p>
        </w:tc>
        <w:tc>
          <w:tcPr>
            <w:tcW w:w="8655" w:type="dxa"/>
          </w:tcPr>
          <w:p w:rsidR="00BB6FEE" w:rsidRDefault="00BB6FEE" w:rsidP="00BB6FEE">
            <w:pPr>
              <w:pStyle w:val="Standard"/>
              <w:numPr>
                <w:ilvl w:val="0"/>
                <w:numId w:val="5"/>
              </w:numPr>
            </w:pPr>
            <w:r>
              <w:t>Ainakin mittaamiseen ja geometriaan liittyviä aihesisältöjä voi liittää muihin oppiaineisiin ilman suurempaa tuskaa.</w:t>
            </w:r>
          </w:p>
          <w:p w:rsidR="00BB6FEE" w:rsidRDefault="00BB6FEE" w:rsidP="00BB6FEE">
            <w:pPr>
              <w:pStyle w:val="Standard"/>
              <w:numPr>
                <w:ilvl w:val="0"/>
                <w:numId w:val="5"/>
              </w:numPr>
            </w:pPr>
            <w:r>
              <w:t>luokittelua ja vertailua kaikissa aineissa</w:t>
            </w:r>
          </w:p>
          <w:p w:rsidR="00BB6FEE" w:rsidRDefault="00BB6FEE" w:rsidP="00BB6FEE">
            <w:pPr>
              <w:pStyle w:val="Standard"/>
            </w:pPr>
          </w:p>
          <w:p w:rsidR="00BB6FEE" w:rsidRDefault="00BB6FEE" w:rsidP="00BB6FEE">
            <w:pPr>
              <w:pStyle w:val="Standard"/>
              <w:numPr>
                <w:ilvl w:val="0"/>
                <w:numId w:val="5"/>
              </w:numPr>
            </w:pPr>
            <w:r>
              <w:t xml:space="preserve">Didaktikko George </w:t>
            </w:r>
            <w:proofErr w:type="spellStart"/>
            <w:r>
              <w:t>Malaty</w:t>
            </w:r>
            <w:proofErr w:type="spellEnd"/>
            <w:r>
              <w:t xml:space="preserve"> sanoi: "matematiikkaa on kaikkialla." Siihen on aika helppo todeta, että näin on myös koulussa. Missä ei olisi matematiikkaa? Eli kaikessa opetuksessa matematiikkaa sisältyy opetukseen. </w:t>
            </w:r>
          </w:p>
          <w:p w:rsidR="00BB6FEE" w:rsidRDefault="00BB6FEE" w:rsidP="00BB6FEE">
            <w:pPr>
              <w:pStyle w:val="Standard"/>
            </w:pPr>
          </w:p>
          <w:p w:rsidR="00BB6FEE" w:rsidRDefault="00BB6FEE" w:rsidP="00BB6FEE">
            <w:pPr>
              <w:pStyle w:val="Standard"/>
              <w:numPr>
                <w:ilvl w:val="0"/>
                <w:numId w:val="5"/>
              </w:numPr>
            </w:pPr>
            <w:r>
              <w:t>Nivoutuu kaikkiin aineisiin. Osa arkipäivää.</w:t>
            </w:r>
          </w:p>
          <w:p w:rsidR="00BB6FEE" w:rsidRDefault="00BB6FEE" w:rsidP="00BB6FEE">
            <w:pPr>
              <w:pStyle w:val="Standard"/>
            </w:pPr>
          </w:p>
          <w:p w:rsidR="00BB6FEE" w:rsidRDefault="00BB6FEE" w:rsidP="00BB6FEE">
            <w:pPr>
              <w:pStyle w:val="Standard"/>
              <w:numPr>
                <w:ilvl w:val="0"/>
                <w:numId w:val="5"/>
              </w:numPr>
            </w:pPr>
            <w:r>
              <w:t xml:space="preserve">Matikkaa on kaikkialla </w:t>
            </w:r>
          </w:p>
          <w:p w:rsidR="00BB6FEE" w:rsidRDefault="00BB6FEE" w:rsidP="00BB6FEE">
            <w:pPr>
              <w:pStyle w:val="Standard"/>
              <w:numPr>
                <w:ilvl w:val="0"/>
                <w:numId w:val="5"/>
              </w:numPr>
            </w:pPr>
            <w:r>
              <w:t>Matematiikkaa on lähestulkoon kaikkialla ja näitä sisältöjä on luonnollista opettaa yli oppiainerajojen sekä koulun arkipäiväisissä tilanteissa.</w:t>
            </w:r>
          </w:p>
          <w:p w:rsidR="00BB6FEE" w:rsidRDefault="00BB6FEE" w:rsidP="00BB6FEE">
            <w:pPr>
              <w:pStyle w:val="Standard"/>
            </w:pPr>
          </w:p>
          <w:p w:rsidR="00E85435" w:rsidRDefault="00BB6FEE" w:rsidP="00617A45">
            <w:pPr>
              <w:pStyle w:val="Standard"/>
              <w:numPr>
                <w:ilvl w:val="0"/>
                <w:numId w:val="5"/>
              </w:numPr>
            </w:pPr>
            <w:r>
              <w:t>1-2 luokan ympäristötiedon tunneilla on monia aiheita, joihin voi yhdistää matematiikkaa.</w:t>
            </w:r>
          </w:p>
        </w:tc>
      </w:tr>
    </w:tbl>
    <w:p w:rsidR="00E85435" w:rsidRDefault="00E85435">
      <w:pPr>
        <w:pStyle w:val="Standard"/>
      </w:pPr>
    </w:p>
    <w:p w:rsidR="006E3983" w:rsidRDefault="006E3983" w:rsidP="007B45E0">
      <w:pPr>
        <w:pStyle w:val="Standard"/>
      </w:pPr>
      <w:r>
        <w:lastRenderedPageBreak/>
        <w:t>S1</w:t>
      </w:r>
      <w:r w:rsidR="007B45E0">
        <w:t xml:space="preserve"> (a) YLT</w:t>
      </w:r>
    </w:p>
    <w:p w:rsidR="006E3983" w:rsidRDefault="006E3983" w:rsidP="007B45E0">
      <w:pPr>
        <w:pStyle w:val="Standard"/>
      </w:pPr>
    </w:p>
    <w:p w:rsidR="007B45E0" w:rsidRDefault="007B45E0" w:rsidP="007B45E0">
      <w:pPr>
        <w:pStyle w:val="Standard"/>
      </w:pPr>
      <w:r>
        <w:t>S2 (b) Liikunta</w:t>
      </w:r>
    </w:p>
    <w:p w:rsidR="007B45E0" w:rsidRDefault="007B45E0" w:rsidP="007B45E0">
      <w:pPr>
        <w:pStyle w:val="Standard"/>
      </w:pPr>
      <w:r>
        <w:t>S2 (c) YLT</w:t>
      </w:r>
    </w:p>
    <w:p w:rsidR="007B45E0" w:rsidRDefault="007B45E0" w:rsidP="007B45E0">
      <w:pPr>
        <w:pStyle w:val="Standard"/>
      </w:pPr>
      <w:r>
        <w:t>S2(d) Liikunta: esim. oppilailla vaihtuvat numerokortit ja täytyy asettautua oikeaan järjestykseen</w:t>
      </w:r>
    </w:p>
    <w:p w:rsidR="007B45E0" w:rsidRDefault="007B45E0" w:rsidP="007B45E0">
      <w:pPr>
        <w:pStyle w:val="Standard"/>
      </w:pPr>
      <w:r>
        <w:t xml:space="preserve">S2(e) parillinen ja </w:t>
      </w:r>
      <w:proofErr w:type="gramStart"/>
      <w:r>
        <w:t>pariton liikunnassa</w:t>
      </w:r>
      <w:proofErr w:type="gramEnd"/>
    </w:p>
    <w:p w:rsidR="007B45E0" w:rsidRDefault="007B45E0" w:rsidP="007B45E0">
      <w:pPr>
        <w:pStyle w:val="Standard"/>
      </w:pPr>
      <w:r>
        <w:t>S2 (f) Liikunta, esim. etsi pari omalle luvulle (luku on 5, yhdistä salin eri puolilla olevista tavaroista luku viisi viestinä)</w:t>
      </w:r>
    </w:p>
    <w:p w:rsidR="007B45E0" w:rsidRPr="007B45E0" w:rsidRDefault="007B45E0" w:rsidP="007B45E0">
      <w:pPr>
        <w:pStyle w:val="Standard"/>
        <w:rPr>
          <w:lang w:val="en-US"/>
        </w:rPr>
      </w:pPr>
      <w:proofErr w:type="gramStart"/>
      <w:r w:rsidRPr="007B45E0">
        <w:rPr>
          <w:lang w:val="en-US"/>
        </w:rPr>
        <w:t>S2(</w:t>
      </w:r>
      <w:proofErr w:type="gramEnd"/>
      <w:r w:rsidRPr="007B45E0">
        <w:rPr>
          <w:lang w:val="en-US"/>
        </w:rPr>
        <w:t>g) KS</w:t>
      </w:r>
    </w:p>
    <w:p w:rsidR="007B45E0" w:rsidRPr="007B45E0" w:rsidRDefault="007B45E0" w:rsidP="007B45E0">
      <w:pPr>
        <w:pStyle w:val="Standard"/>
        <w:rPr>
          <w:lang w:val="en-US"/>
        </w:rPr>
      </w:pPr>
      <w:r w:rsidRPr="007B45E0">
        <w:rPr>
          <w:lang w:val="en-US"/>
        </w:rPr>
        <w:t>S2 (p</w:t>
      </w:r>
      <w:proofErr w:type="gramStart"/>
      <w:r w:rsidRPr="007B45E0">
        <w:rPr>
          <w:lang w:val="en-US"/>
        </w:rPr>
        <w:t>)  MU</w:t>
      </w:r>
      <w:proofErr w:type="gramEnd"/>
      <w:r w:rsidRPr="007B45E0">
        <w:rPr>
          <w:lang w:val="en-US"/>
        </w:rPr>
        <w:t xml:space="preserve">, KS   </w:t>
      </w:r>
    </w:p>
    <w:p w:rsidR="007B45E0" w:rsidRPr="007B45E0" w:rsidRDefault="007B45E0" w:rsidP="007B45E0">
      <w:pPr>
        <w:pStyle w:val="Standard"/>
        <w:rPr>
          <w:lang w:val="en-US"/>
        </w:rPr>
      </w:pPr>
      <w:r w:rsidRPr="007B45E0">
        <w:rPr>
          <w:lang w:val="en-US"/>
        </w:rPr>
        <w:t xml:space="preserve"> </w:t>
      </w:r>
    </w:p>
    <w:p w:rsidR="007B45E0" w:rsidRDefault="007B45E0" w:rsidP="007B45E0">
      <w:pPr>
        <w:pStyle w:val="Standard"/>
      </w:pPr>
      <w:r>
        <w:t xml:space="preserve">S3 (a) KU, KS; </w:t>
      </w:r>
      <w:proofErr w:type="spellStart"/>
      <w:r>
        <w:t>ma+ku</w:t>
      </w:r>
      <w:proofErr w:type="spellEnd"/>
      <w:r>
        <w:t>: piirretään geometrisia kuvioita.</w:t>
      </w:r>
    </w:p>
    <w:p w:rsidR="007B45E0" w:rsidRDefault="007B45E0" w:rsidP="007B45E0">
      <w:pPr>
        <w:pStyle w:val="Standard"/>
      </w:pPr>
      <w:r>
        <w:t>S3(b) LI,YLT; sijainnit ja suunnat kuvataiteessa ja äidinkielessä (rivin viimeinen, oikea, vasen, yläpuolella...), suunnat liikunnassa</w:t>
      </w:r>
    </w:p>
    <w:p w:rsidR="007B45E0" w:rsidRDefault="007B45E0" w:rsidP="007B45E0">
      <w:pPr>
        <w:pStyle w:val="Standard"/>
      </w:pPr>
      <w:r>
        <w:t xml:space="preserve">S3(c) </w:t>
      </w:r>
      <w:proofErr w:type="spellStart"/>
      <w:r>
        <w:t>Kuvis</w:t>
      </w:r>
      <w:proofErr w:type="spellEnd"/>
      <w:r>
        <w:t xml:space="preserve">; KU ja KS; </w:t>
      </w:r>
      <w:proofErr w:type="spellStart"/>
      <w:r>
        <w:t>ku</w:t>
      </w:r>
      <w:proofErr w:type="spellEnd"/>
      <w:r>
        <w:t>: piirretään kappaleita ja tasokuvioita; geometriset muodot liikunnassa paikkamerkkeinä, kuvataiteessa ja äidinkielessä tavuhyppelyssä</w:t>
      </w:r>
    </w:p>
    <w:p w:rsidR="007B45E0" w:rsidRPr="007B45E0" w:rsidRDefault="007B45E0" w:rsidP="007B45E0">
      <w:pPr>
        <w:pStyle w:val="Standard"/>
        <w:rPr>
          <w:lang w:val="en-US"/>
        </w:rPr>
      </w:pPr>
      <w:proofErr w:type="gramStart"/>
      <w:r w:rsidRPr="007B45E0">
        <w:rPr>
          <w:lang w:val="en-US"/>
        </w:rPr>
        <w:t>S3(</w:t>
      </w:r>
      <w:proofErr w:type="gramEnd"/>
      <w:r w:rsidRPr="007B45E0">
        <w:rPr>
          <w:lang w:val="en-US"/>
        </w:rPr>
        <w:t xml:space="preserve">d) </w:t>
      </w:r>
      <w:proofErr w:type="spellStart"/>
      <w:r w:rsidRPr="007B45E0">
        <w:rPr>
          <w:lang w:val="en-US"/>
        </w:rPr>
        <w:t>Kuvis</w:t>
      </w:r>
      <w:proofErr w:type="spellEnd"/>
    </w:p>
    <w:p w:rsidR="007B45E0" w:rsidRPr="007B45E0" w:rsidRDefault="007B45E0" w:rsidP="007B45E0">
      <w:pPr>
        <w:pStyle w:val="Standard"/>
        <w:rPr>
          <w:lang w:val="en-US"/>
        </w:rPr>
      </w:pPr>
      <w:proofErr w:type="gramStart"/>
      <w:r w:rsidRPr="007B45E0">
        <w:rPr>
          <w:lang w:val="en-US"/>
        </w:rPr>
        <w:t>S3(</w:t>
      </w:r>
      <w:proofErr w:type="gramEnd"/>
      <w:r w:rsidRPr="007B45E0">
        <w:rPr>
          <w:lang w:val="en-US"/>
        </w:rPr>
        <w:t>e) YLT</w:t>
      </w:r>
    </w:p>
    <w:p w:rsidR="007B45E0" w:rsidRDefault="007B45E0" w:rsidP="007B45E0">
      <w:pPr>
        <w:pStyle w:val="Standard"/>
      </w:pPr>
      <w:r>
        <w:t xml:space="preserve">S3(f) Käsityö ja </w:t>
      </w:r>
      <w:proofErr w:type="spellStart"/>
      <w:proofErr w:type="gramStart"/>
      <w:r>
        <w:t>ylt;KS</w:t>
      </w:r>
      <w:proofErr w:type="spellEnd"/>
      <w:proofErr w:type="gramEnd"/>
      <w:r>
        <w:t>; pituuden mittaaminen käsitöissä, massan ja tilavuuden mittaaminen leipoessa, säähavainnointi ympäristöopissa (lumipeitteen paksuus ja lämpötila)</w:t>
      </w:r>
    </w:p>
    <w:p w:rsidR="007B45E0" w:rsidRDefault="007B45E0" w:rsidP="007B45E0">
      <w:pPr>
        <w:pStyle w:val="Standard"/>
      </w:pPr>
      <w:r>
        <w:t xml:space="preserve">S3(g) YLT;  </w:t>
      </w:r>
    </w:p>
    <w:p w:rsidR="007B45E0" w:rsidRDefault="007B45E0" w:rsidP="007B45E0">
      <w:pPr>
        <w:pStyle w:val="Standard"/>
      </w:pPr>
      <w:r>
        <w:t xml:space="preserve">S3(h) Leipominen; ma + </w:t>
      </w:r>
      <w:proofErr w:type="spellStart"/>
      <w:r>
        <w:t>äikkä</w:t>
      </w:r>
      <w:proofErr w:type="spellEnd"/>
      <w:r>
        <w:t>: leipominen; YLT</w:t>
      </w:r>
    </w:p>
    <w:p w:rsidR="007B45E0" w:rsidRDefault="007B45E0" w:rsidP="007B45E0">
      <w:pPr>
        <w:pStyle w:val="Standard"/>
      </w:pPr>
      <w:r>
        <w:t>S3 (</w:t>
      </w:r>
      <w:proofErr w:type="gramStart"/>
      <w:r>
        <w:t>i)   LI</w:t>
      </w:r>
      <w:proofErr w:type="gramEnd"/>
      <w:r>
        <w:t>; ma +</w:t>
      </w:r>
      <w:proofErr w:type="spellStart"/>
      <w:r>
        <w:t>ylt</w:t>
      </w:r>
      <w:proofErr w:type="spellEnd"/>
      <w:r>
        <w:t>: aika-kello (avaruus) voi ottaa yhtenä opintokokonaisuutena; kellonajat päivästruktuurissa, ajanhahmottaminen uskonnossa; aikakäsitteiden perusteita oppilaiden arjesta (vuorokaudenajat, koulupäivän rytmitys yms.) ja kelloon (tasatunnit, puolet tunnit) tutustumista 12-tunnin järjestelmässä 1. luokalla</w:t>
      </w:r>
    </w:p>
    <w:p w:rsidR="007B45E0" w:rsidRDefault="007B45E0" w:rsidP="007B45E0">
      <w:pPr>
        <w:pStyle w:val="Standard"/>
      </w:pPr>
    </w:p>
    <w:p w:rsidR="007B45E0" w:rsidRDefault="007B45E0" w:rsidP="007B45E0">
      <w:pPr>
        <w:pStyle w:val="Standard"/>
      </w:pPr>
      <w:r>
        <w:t>S4 (a) kaikki oppiaineet</w:t>
      </w:r>
    </w:p>
    <w:p w:rsidR="00C562E8" w:rsidRDefault="007B45E0" w:rsidP="007B45E0">
      <w:pPr>
        <w:pStyle w:val="Standard"/>
      </w:pPr>
      <w:r>
        <w:t xml:space="preserve">(b) YLT; ma + </w:t>
      </w:r>
      <w:proofErr w:type="spellStart"/>
      <w:r>
        <w:t>ylt</w:t>
      </w:r>
      <w:proofErr w:type="spellEnd"/>
      <w:r>
        <w:t xml:space="preserve">: </w:t>
      </w:r>
      <w:proofErr w:type="spellStart"/>
      <w:r>
        <w:t>Tarkaillaan</w:t>
      </w:r>
      <w:proofErr w:type="spellEnd"/>
      <w:r>
        <w:t xml:space="preserve"> lintulaudan elämää/ohikulkevia autoja/eläinten jälkiä viikon ajan. Tehdään diagrammeja; Ympäristöoppiin voivat liittyä taulukot ja diagrammit.</w:t>
      </w:r>
    </w:p>
    <w:p w:rsidR="007B45E0" w:rsidRDefault="007B45E0">
      <w:pPr>
        <w:pStyle w:val="Standard"/>
        <w:rPr>
          <w:b/>
        </w:rPr>
      </w:pPr>
    </w:p>
    <w:p w:rsidR="007B45E0" w:rsidRDefault="007B45E0">
      <w:pPr>
        <w:pStyle w:val="Standard"/>
        <w:rPr>
          <w:b/>
        </w:rPr>
      </w:pPr>
    </w:p>
    <w:sectPr w:rsidR="007B45E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A95" w:rsidRDefault="00FB0A95">
      <w:r>
        <w:separator/>
      </w:r>
    </w:p>
  </w:endnote>
  <w:endnote w:type="continuationSeparator" w:id="0">
    <w:p w:rsidR="00FB0A95" w:rsidRDefault="00FB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A95" w:rsidRDefault="00FB0A95">
      <w:r>
        <w:rPr>
          <w:color w:val="000000"/>
        </w:rPr>
        <w:separator/>
      </w:r>
    </w:p>
  </w:footnote>
  <w:footnote w:type="continuationSeparator" w:id="0">
    <w:p w:rsidR="00FB0A95" w:rsidRDefault="00FB0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4F01"/>
    <w:multiLevelType w:val="hybridMultilevel"/>
    <w:tmpl w:val="55C001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F3024"/>
    <w:multiLevelType w:val="hybridMultilevel"/>
    <w:tmpl w:val="7A1E48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A84285"/>
    <w:multiLevelType w:val="hybridMultilevel"/>
    <w:tmpl w:val="6ED69A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A2B02C">
      <w:start w:val="1"/>
      <w:numFmt w:val="bullet"/>
      <w:lvlText w:val="•"/>
      <w:lvlJc w:val="left"/>
      <w:pPr>
        <w:ind w:left="1785" w:hanging="705"/>
      </w:pPr>
      <w:rPr>
        <w:rFonts w:ascii="Times New Roman" w:eastAsia="SimSun" w:hAnsi="Times New Roman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05725B"/>
    <w:multiLevelType w:val="hybridMultilevel"/>
    <w:tmpl w:val="938A82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6B3B24"/>
    <w:multiLevelType w:val="hybridMultilevel"/>
    <w:tmpl w:val="C9E25D0A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562E8"/>
    <w:rsid w:val="003F5F4B"/>
    <w:rsid w:val="00617A45"/>
    <w:rsid w:val="006E3983"/>
    <w:rsid w:val="007B45E0"/>
    <w:rsid w:val="00846231"/>
    <w:rsid w:val="009B7F05"/>
    <w:rsid w:val="00AA6931"/>
    <w:rsid w:val="00B2240F"/>
    <w:rsid w:val="00B25121"/>
    <w:rsid w:val="00BB6FEE"/>
    <w:rsid w:val="00C562E8"/>
    <w:rsid w:val="00D0590C"/>
    <w:rsid w:val="00D928EB"/>
    <w:rsid w:val="00E85435"/>
    <w:rsid w:val="00FB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fi-FI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pPr>
      <w:suppressAutoHyphens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uettelo">
    <w:name w:val="List"/>
    <w:basedOn w:val="Textbody"/>
  </w:style>
  <w:style w:type="paragraph" w:styleId="Kuvanotsikko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table" w:styleId="TaulukkoRuudukko">
    <w:name w:val="Table Grid"/>
    <w:basedOn w:val="Normaalitaulukko"/>
    <w:uiPriority w:val="59"/>
    <w:rsid w:val="00E85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B2240F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fi-FI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pPr>
      <w:suppressAutoHyphens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uettelo">
    <w:name w:val="List"/>
    <w:basedOn w:val="Textbody"/>
  </w:style>
  <w:style w:type="paragraph" w:styleId="Kuvanotsikko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table" w:styleId="TaulukkoRuudukko">
    <w:name w:val="Table Grid"/>
    <w:basedOn w:val="Normaalitaulukko"/>
    <w:uiPriority w:val="59"/>
    <w:rsid w:val="00E85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B2240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589</Words>
  <Characters>4775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Paavo Ratilainen</dc:creator>
  <cp:lastModifiedBy>Ratilainen Eija</cp:lastModifiedBy>
  <cp:revision>7</cp:revision>
  <cp:lastPrinted>2015-03-16T16:21:00Z</cp:lastPrinted>
  <dcterms:created xsi:type="dcterms:W3CDTF">2015-03-12T14:38:00Z</dcterms:created>
  <dcterms:modified xsi:type="dcterms:W3CDTF">2015-03-16T16:22:00Z</dcterms:modified>
</cp:coreProperties>
</file>