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E54" w:rsidRPr="000F26E3" w:rsidRDefault="000F26E3">
      <w:pPr>
        <w:rPr>
          <w:b/>
          <w:sz w:val="32"/>
          <w:szCs w:val="32"/>
        </w:rPr>
      </w:pPr>
      <w:bookmarkStart w:id="0" w:name="_GoBack"/>
      <w:bookmarkEnd w:id="0"/>
      <w:r w:rsidRPr="000F26E3">
        <w:rPr>
          <w:b/>
          <w:sz w:val="32"/>
          <w:szCs w:val="32"/>
        </w:rPr>
        <w:t>Muistio yhteisöllisen oppilashuoltoryhmän kokouksesta</w:t>
      </w:r>
    </w:p>
    <w:p w:rsidR="000F26E3" w:rsidRDefault="000F26E3">
      <w:pPr>
        <w:rPr>
          <w:sz w:val="28"/>
          <w:szCs w:val="28"/>
        </w:rPr>
      </w:pPr>
    </w:p>
    <w:p w:rsidR="000F26E3" w:rsidRDefault="000F26E3">
      <w:pPr>
        <w:rPr>
          <w:sz w:val="28"/>
          <w:szCs w:val="28"/>
        </w:rPr>
      </w:pPr>
      <w:r>
        <w:rPr>
          <w:b/>
          <w:sz w:val="28"/>
          <w:szCs w:val="28"/>
        </w:rPr>
        <w:t>Aika ja paikka: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Portaan koulu 1.11.2017  klo 8.00-9.00</w:t>
      </w:r>
    </w:p>
    <w:p w:rsidR="000F26E3" w:rsidRDefault="000F26E3" w:rsidP="000F26E3">
      <w:pPr>
        <w:spacing w:line="240" w:lineRule="auto"/>
        <w:rPr>
          <w:sz w:val="28"/>
          <w:szCs w:val="28"/>
        </w:rPr>
      </w:pPr>
    </w:p>
    <w:p w:rsidR="000F26E3" w:rsidRDefault="000F26E3" w:rsidP="000F26E3">
      <w:pPr>
        <w:spacing w:line="240" w:lineRule="auto"/>
        <w:ind w:left="2608" w:hanging="2608"/>
        <w:rPr>
          <w:sz w:val="28"/>
          <w:szCs w:val="28"/>
        </w:rPr>
      </w:pPr>
      <w:r>
        <w:rPr>
          <w:b/>
          <w:sz w:val="28"/>
          <w:szCs w:val="28"/>
        </w:rPr>
        <w:t>Läsnä: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Kaija Rämö, kouluterveydenhoitaja; Mari Sundholm, koulukuraattori; Moona Pääjärvi, koulupsykologi; Susanna Peltonen, erityisopettaja; Anna-Leea Lind, luokanopettaja; Kirsi Kauranen, luokanopettaja; Meri Salo, koulunkäynninohjaaja; Mia Junnila, koulunkäynninohjaaja; Jaana Kähkönen, koulunjohtaja</w:t>
      </w:r>
    </w:p>
    <w:p w:rsidR="000F26E3" w:rsidRPr="000F26E3" w:rsidRDefault="000F26E3" w:rsidP="000F26E3">
      <w:pPr>
        <w:spacing w:line="240" w:lineRule="auto"/>
        <w:ind w:left="2608" w:hanging="2608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sz w:val="28"/>
          <w:szCs w:val="28"/>
        </w:rPr>
        <w:tab/>
      </w:r>
      <w:r w:rsidRPr="000F26E3">
        <w:rPr>
          <w:b/>
          <w:sz w:val="28"/>
          <w:szCs w:val="28"/>
        </w:rPr>
        <w:t>Muutama kysymys kouluterveyskyselystä</w:t>
      </w:r>
    </w:p>
    <w:p w:rsidR="000F26E3" w:rsidRDefault="000F26E3" w:rsidP="000F26E3">
      <w:pPr>
        <w:spacing w:line="240" w:lineRule="auto"/>
        <w:ind w:left="2608" w:hanging="2608"/>
        <w:rPr>
          <w:sz w:val="28"/>
          <w:szCs w:val="28"/>
        </w:rPr>
      </w:pPr>
      <w:r>
        <w:rPr>
          <w:sz w:val="28"/>
          <w:szCs w:val="28"/>
        </w:rPr>
        <w:tab/>
        <w:t>Jaana Kähkönen kyseli muutamia kohtia kouluterveyskyselyyn liittyen. Mm. tarvittiin tietoa oppilashuollon henkilöstön työajan jakautumisesta prosentteina yksilölliseen ja yhteisölliseen oppilashuoltoon.</w:t>
      </w:r>
    </w:p>
    <w:p w:rsidR="000F26E3" w:rsidRDefault="000F26E3" w:rsidP="000F26E3">
      <w:pPr>
        <w:spacing w:line="240" w:lineRule="auto"/>
        <w:ind w:left="2608" w:hanging="2608"/>
        <w:rPr>
          <w:b/>
          <w:sz w:val="28"/>
          <w:szCs w:val="28"/>
        </w:rPr>
      </w:pPr>
      <w:r w:rsidRPr="000F26E3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ab/>
        <w:t>Kiusaamisasiat ja kiusaamisen ehkäisy koulussa</w:t>
      </w:r>
    </w:p>
    <w:p w:rsidR="000F26E3" w:rsidRDefault="000F26E3" w:rsidP="000F26E3">
      <w:pPr>
        <w:spacing w:line="240" w:lineRule="auto"/>
        <w:ind w:left="2608" w:hanging="2608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Käytiin keskustelua siitä, miten voisi toimia, kun samat kiusaamistilanteet toistuvat yhä uudelleen ja uudelleen.</w:t>
      </w:r>
    </w:p>
    <w:p w:rsidR="000F26E3" w:rsidRDefault="000F26E3" w:rsidP="000F26E3">
      <w:pPr>
        <w:spacing w:line="240" w:lineRule="auto"/>
        <w:ind w:left="2608" w:hanging="2608"/>
        <w:rPr>
          <w:sz w:val="28"/>
          <w:szCs w:val="28"/>
        </w:rPr>
      </w:pPr>
      <w:r>
        <w:rPr>
          <w:sz w:val="28"/>
          <w:szCs w:val="28"/>
        </w:rPr>
        <w:tab/>
        <w:t>Seuraavia ehdotuksia toimintamalleiksi esitettiin:</w:t>
      </w:r>
    </w:p>
    <w:p w:rsidR="00BD173E" w:rsidRDefault="000F26E3" w:rsidP="000F26E3">
      <w:pPr>
        <w:spacing w:line="240" w:lineRule="auto"/>
        <w:ind w:left="2608" w:hanging="2608"/>
        <w:rPr>
          <w:sz w:val="28"/>
          <w:szCs w:val="28"/>
        </w:rPr>
      </w:pPr>
      <w:r>
        <w:rPr>
          <w:sz w:val="28"/>
          <w:szCs w:val="28"/>
        </w:rPr>
        <w:tab/>
        <w:t xml:space="preserve">- Edelleen seurataan tilanteita valppaasti, mutta todettiin kuitenkin, että jossain kohden tulee sekin raja vastaan, jolloin koulu ei enää ilman ulkopuolista apua pysty </w:t>
      </w:r>
      <w:r w:rsidR="00BD173E">
        <w:rPr>
          <w:sz w:val="28"/>
          <w:szCs w:val="28"/>
        </w:rPr>
        <w:t xml:space="preserve"> ratkaisemaan tilannetta.</w:t>
      </w:r>
    </w:p>
    <w:p w:rsidR="00BD173E" w:rsidRDefault="00BD173E" w:rsidP="000F26E3">
      <w:pPr>
        <w:spacing w:line="240" w:lineRule="auto"/>
        <w:ind w:left="2608" w:hanging="2608"/>
        <w:rPr>
          <w:sz w:val="28"/>
          <w:szCs w:val="28"/>
        </w:rPr>
      </w:pPr>
      <w:r>
        <w:rPr>
          <w:sz w:val="28"/>
          <w:szCs w:val="28"/>
        </w:rPr>
        <w:tab/>
        <w:t>- Otetaan kaikki koulun rangaistuskeinot käyttöön; myös voidaan kokeilla sitä, että kiusaaja ja kiusattu ulkoilevat eri aikaan.</w:t>
      </w:r>
    </w:p>
    <w:p w:rsidR="00BD173E" w:rsidRDefault="00BD173E" w:rsidP="000F26E3">
      <w:pPr>
        <w:spacing w:line="240" w:lineRule="auto"/>
        <w:ind w:left="2608" w:hanging="2608"/>
        <w:rPr>
          <w:sz w:val="28"/>
          <w:szCs w:val="28"/>
        </w:rPr>
      </w:pPr>
      <w:r>
        <w:rPr>
          <w:sz w:val="28"/>
          <w:szCs w:val="28"/>
        </w:rPr>
        <w:tab/>
        <w:t>- Jos kiusaamistapaukset jatkuvat, pidetään säännöllistä yhteyttä Ankkuri-tiimin poliisiin ja sosiaalityöntekijään (esim. 1 krt/kk).</w:t>
      </w:r>
    </w:p>
    <w:p w:rsidR="00BD173E" w:rsidRDefault="00BD173E" w:rsidP="000F26E3">
      <w:pPr>
        <w:spacing w:line="240" w:lineRule="auto"/>
        <w:ind w:left="2608" w:hanging="2608"/>
        <w:rPr>
          <w:sz w:val="28"/>
          <w:szCs w:val="28"/>
        </w:rPr>
      </w:pPr>
      <w:r>
        <w:rPr>
          <w:sz w:val="28"/>
          <w:szCs w:val="28"/>
        </w:rPr>
        <w:tab/>
        <w:t>- Ankkuri-tiimi voidaan kutsua myös seuraavaan yhteisölliseen oppilashuoltopalaveriin (myös huoltajien edustus olisi suotavaa).</w:t>
      </w:r>
    </w:p>
    <w:p w:rsidR="00BD173E" w:rsidRDefault="00BD173E" w:rsidP="000F26E3">
      <w:pPr>
        <w:spacing w:line="240" w:lineRule="auto"/>
        <w:ind w:left="2608" w:hanging="2608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- Kaikki kiusaamistapaukset kirjataan, kuten tähänkin asti on tehty.</w:t>
      </w:r>
    </w:p>
    <w:p w:rsidR="00BD173E" w:rsidRDefault="00BD173E" w:rsidP="000F26E3">
      <w:pPr>
        <w:spacing w:line="240" w:lineRule="auto"/>
        <w:ind w:left="2608" w:hanging="2608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ab/>
        <w:t xml:space="preserve">Kodin ja koulun yhteistyön kehittäminen </w:t>
      </w:r>
    </w:p>
    <w:p w:rsidR="000F26E3" w:rsidRDefault="00BD173E" w:rsidP="000F26E3">
      <w:pPr>
        <w:spacing w:line="240" w:lineRule="auto"/>
        <w:ind w:left="2608" w:hanging="2608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Todettiin, että Portaassa toimii aktiivinen vanhempainkerho, tosin melko pienen </w:t>
      </w:r>
      <w:r w:rsidR="000F26E3">
        <w:rPr>
          <w:sz w:val="28"/>
          <w:szCs w:val="28"/>
        </w:rPr>
        <w:t xml:space="preserve"> </w:t>
      </w:r>
      <w:r>
        <w:rPr>
          <w:sz w:val="28"/>
          <w:szCs w:val="28"/>
        </w:rPr>
        <w:t>henkilömäärän turvin. Vanhempainkerho järjestää yhteistyötilaisuuksia (yhteiset pelit keväällä ja syksyllä, myyjäiset yms.)</w:t>
      </w:r>
    </w:p>
    <w:p w:rsidR="00BD173E" w:rsidRDefault="00BD173E" w:rsidP="000F26E3">
      <w:pPr>
        <w:spacing w:line="240" w:lineRule="auto"/>
        <w:ind w:left="2608" w:hanging="2608"/>
        <w:rPr>
          <w:sz w:val="28"/>
          <w:szCs w:val="28"/>
        </w:rPr>
      </w:pPr>
      <w:r>
        <w:rPr>
          <w:sz w:val="28"/>
          <w:szCs w:val="28"/>
        </w:rPr>
        <w:tab/>
        <w:t>Koulun kehittämistoimintaan on ollut vaikea saada huoltajia mukaan, esim. yhteisöllisen oppilashuollon palaverit on jouduttu pitämään ilman huoltajien edustusta. Vanhempainiltoja on toivottu vain kaksi; nämä illat kuluvat enimmäkseen koulun käytännön asioista tiedottamiseen; yhteiseen suunnitteluun / ideointiin ei aika riitä.</w:t>
      </w:r>
    </w:p>
    <w:p w:rsidR="00BD173E" w:rsidRDefault="00BD173E" w:rsidP="000F26E3">
      <w:pPr>
        <w:spacing w:line="240" w:lineRule="auto"/>
        <w:ind w:left="2608" w:hanging="2608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ab/>
        <w:t>Läksyjen unohtelu</w:t>
      </w:r>
    </w:p>
    <w:p w:rsidR="00BD173E" w:rsidRDefault="00BD173E" w:rsidP="000F26E3">
      <w:pPr>
        <w:spacing w:line="240" w:lineRule="auto"/>
        <w:ind w:left="2608" w:hanging="2608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Todettiin, että koulussa on hyvin paljon oppilaita, joilla läksyt jäävät usein tekemättä. Läksyparkkia pidetään torstaiaamuisin ja iltapäivisin, mutta usean oppilaan kohdalla</w:t>
      </w:r>
      <w:r w:rsidR="00332D5E">
        <w:rPr>
          <w:sz w:val="28"/>
          <w:szCs w:val="28"/>
        </w:rPr>
        <w:t xml:space="preserve"> tämä aika ei riitä tekemättömien tehtävien paikkaamiseen.</w:t>
      </w:r>
    </w:p>
    <w:p w:rsidR="00332D5E" w:rsidRDefault="00332D5E" w:rsidP="000F26E3">
      <w:pPr>
        <w:spacing w:line="240" w:lineRule="auto"/>
        <w:ind w:left="2608" w:hanging="2608"/>
        <w:rPr>
          <w:sz w:val="28"/>
          <w:szCs w:val="28"/>
        </w:rPr>
      </w:pPr>
      <w:r>
        <w:rPr>
          <w:sz w:val="28"/>
          <w:szCs w:val="28"/>
        </w:rPr>
        <w:tab/>
        <w:t>Käytössä on ollut myös yksilöllisiä tapoja läksyjen suorittamiseksi. Tämäkään ei ole auttanut.</w:t>
      </w:r>
    </w:p>
    <w:p w:rsidR="00332D5E" w:rsidRDefault="00332D5E" w:rsidP="000F26E3">
      <w:pPr>
        <w:spacing w:line="240" w:lineRule="auto"/>
        <w:ind w:left="2608" w:hanging="2608"/>
        <w:rPr>
          <w:sz w:val="28"/>
          <w:szCs w:val="28"/>
        </w:rPr>
      </w:pPr>
      <w:r>
        <w:rPr>
          <w:sz w:val="28"/>
          <w:szCs w:val="28"/>
        </w:rPr>
        <w:tab/>
        <w:t>Todettiin, että läksyasiaan olisi saatava myös vanhemmat osallistettua. Aina ei riitä, että lapselta kysyy: ”Onko läksyt tehty?”</w:t>
      </w:r>
    </w:p>
    <w:p w:rsidR="00332D5E" w:rsidRDefault="00332D5E" w:rsidP="00332D5E">
      <w:pPr>
        <w:spacing w:line="240" w:lineRule="auto"/>
        <w:ind w:left="2608"/>
        <w:rPr>
          <w:sz w:val="28"/>
          <w:szCs w:val="28"/>
        </w:rPr>
      </w:pPr>
      <w:r>
        <w:rPr>
          <w:sz w:val="28"/>
          <w:szCs w:val="28"/>
        </w:rPr>
        <w:t>Koulun ei tule eikä tarvitse ilmoittaa läksyjä monin eri tavoin; riittää, kun ne jollakin tavalla ilmoitetaan oppilaille. Tällä hetkellä on käytössä useita erilaisia, rinnakkaisia läksyjen ilmoittamistapoja. Niitä ei poisteta, mutta enää uusiakaan ei oteta käyttöön rinnalle.</w:t>
      </w:r>
    </w:p>
    <w:p w:rsidR="00332D5E" w:rsidRDefault="00332D5E" w:rsidP="00332D5E">
      <w:pPr>
        <w:spacing w:line="240" w:lineRule="auto"/>
        <w:ind w:left="2608"/>
        <w:rPr>
          <w:sz w:val="28"/>
          <w:szCs w:val="28"/>
        </w:rPr>
      </w:pPr>
      <w:r>
        <w:rPr>
          <w:sz w:val="28"/>
          <w:szCs w:val="28"/>
        </w:rPr>
        <w:t>Oppilashuoltohenkilöstö totesi, että säännöllinen läksyjen tekemättä jättäminen on myös syy lastensuojeluilmoituksen tekemiseen. Tämä siksi, että perusopetuslain mukaan huoltaja vastaa siitä, että oppilas huolehtii tehtävistään.</w:t>
      </w:r>
    </w:p>
    <w:p w:rsidR="00332D5E" w:rsidRDefault="00332D5E" w:rsidP="00332D5E">
      <w:pPr>
        <w:spacing w:line="240" w:lineRule="auto"/>
        <w:ind w:left="2608"/>
        <w:rPr>
          <w:sz w:val="28"/>
          <w:szCs w:val="28"/>
        </w:rPr>
      </w:pPr>
      <w:r>
        <w:rPr>
          <w:sz w:val="28"/>
          <w:szCs w:val="28"/>
        </w:rPr>
        <w:t xml:space="preserve">Jos ja kun oppilas jättää runsaasti tehtäviä tekemättä, kutsutaan huoltajat koululle palaveriin. Sovitaan </w:t>
      </w:r>
      <w:r>
        <w:rPr>
          <w:sz w:val="28"/>
          <w:szCs w:val="28"/>
        </w:rPr>
        <w:lastRenderedPageBreak/>
        <w:t>toimintaperiaatteista ja pidetään seurantapalaveri esim. kolmen viikon päästä.</w:t>
      </w:r>
    </w:p>
    <w:p w:rsidR="00332D5E" w:rsidRDefault="00332D5E" w:rsidP="00332D5E">
      <w:pPr>
        <w:spacing w:line="240" w:lineRule="auto"/>
        <w:ind w:left="2608"/>
        <w:rPr>
          <w:sz w:val="28"/>
          <w:szCs w:val="28"/>
        </w:rPr>
      </w:pPr>
    </w:p>
    <w:p w:rsidR="00332D5E" w:rsidRDefault="00332D5E" w:rsidP="00332D5E">
      <w:pPr>
        <w:spacing w:line="240" w:lineRule="auto"/>
        <w:ind w:left="2608"/>
        <w:rPr>
          <w:sz w:val="28"/>
          <w:szCs w:val="28"/>
        </w:rPr>
      </w:pPr>
    </w:p>
    <w:p w:rsidR="00332D5E" w:rsidRDefault="00332D5E" w:rsidP="00332D5E">
      <w:pPr>
        <w:spacing w:line="240" w:lineRule="auto"/>
        <w:ind w:left="2608"/>
        <w:rPr>
          <w:sz w:val="28"/>
          <w:szCs w:val="28"/>
        </w:rPr>
      </w:pPr>
      <w:r>
        <w:rPr>
          <w:sz w:val="28"/>
          <w:szCs w:val="28"/>
        </w:rPr>
        <w:t>Tammelassa 5.11.2017</w:t>
      </w:r>
    </w:p>
    <w:p w:rsidR="00332D5E" w:rsidRDefault="00332D5E" w:rsidP="00332D5E">
      <w:pPr>
        <w:spacing w:line="240" w:lineRule="auto"/>
        <w:ind w:left="2608"/>
        <w:rPr>
          <w:sz w:val="28"/>
          <w:szCs w:val="28"/>
        </w:rPr>
      </w:pPr>
    </w:p>
    <w:p w:rsidR="00332D5E" w:rsidRDefault="00332D5E" w:rsidP="00332D5E">
      <w:pPr>
        <w:spacing w:line="240" w:lineRule="auto"/>
        <w:ind w:left="2608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332D5E" w:rsidRPr="00BD173E" w:rsidRDefault="00332D5E" w:rsidP="00332D5E">
      <w:pPr>
        <w:spacing w:line="240" w:lineRule="auto"/>
        <w:ind w:left="2608"/>
        <w:rPr>
          <w:sz w:val="28"/>
          <w:szCs w:val="28"/>
        </w:rPr>
      </w:pPr>
      <w:r>
        <w:rPr>
          <w:sz w:val="28"/>
          <w:szCs w:val="28"/>
        </w:rPr>
        <w:t>Jaana Kähkönen</w:t>
      </w:r>
    </w:p>
    <w:p w:rsidR="00BD173E" w:rsidRPr="000F26E3" w:rsidRDefault="00BD173E" w:rsidP="000F26E3">
      <w:pPr>
        <w:spacing w:line="240" w:lineRule="auto"/>
        <w:ind w:left="2608" w:hanging="2608"/>
        <w:rPr>
          <w:sz w:val="28"/>
          <w:szCs w:val="28"/>
        </w:rPr>
      </w:pPr>
    </w:p>
    <w:sectPr w:rsidR="00BD173E" w:rsidRPr="000F26E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6E3"/>
    <w:rsid w:val="000F26E3"/>
    <w:rsid w:val="001D07F7"/>
    <w:rsid w:val="00332D5E"/>
    <w:rsid w:val="00AC7E54"/>
    <w:rsid w:val="00BD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368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Antti</dc:creator>
  <cp:lastModifiedBy>Anna</cp:lastModifiedBy>
  <cp:revision>2</cp:revision>
  <dcterms:created xsi:type="dcterms:W3CDTF">2017-12-02T16:58:00Z</dcterms:created>
  <dcterms:modified xsi:type="dcterms:W3CDTF">2017-12-02T16:58:00Z</dcterms:modified>
</cp:coreProperties>
</file>