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56F6A" w14:textId="77777777" w:rsidR="00BD7DC6" w:rsidRDefault="00BD7DC6" w:rsidP="00BD7DC6">
      <w:pPr>
        <w:rPr>
          <w:rFonts w:ascii="Comic Sans MS" w:hAnsi="Comic Sans MS" w:cs="Comic Sans MS"/>
          <w:b/>
          <w:sz w:val="28"/>
          <w:szCs w:val="28"/>
        </w:rPr>
      </w:pPr>
      <w:r>
        <w:rPr>
          <w:rFonts w:ascii="Comic Sans MS" w:hAnsi="Comic Sans MS" w:cs="Comic Sans MS"/>
          <w:b/>
          <w:sz w:val="28"/>
          <w:szCs w:val="28"/>
          <w:u w:val="single"/>
        </w:rPr>
        <w:t>ET – KURSSI 2022-2023: Katsomus ja kulttuuri (7)</w:t>
      </w:r>
    </w:p>
    <w:p w14:paraId="675013D7" w14:textId="77777777" w:rsidR="00BD7DC6" w:rsidRDefault="00BD7DC6" w:rsidP="00BD7DC6">
      <w:p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>kirja Uniikki (</w:t>
      </w:r>
      <w:proofErr w:type="gramStart"/>
      <w:r>
        <w:rPr>
          <w:rFonts w:ascii="Comic Sans MS" w:hAnsi="Comic Sans MS" w:cs="Comic Sans MS"/>
          <w:sz w:val="28"/>
          <w:szCs w:val="28"/>
        </w:rPr>
        <w:t xml:space="preserve">Edita)  </w:t>
      </w:r>
      <w:proofErr w:type="spellStart"/>
      <w:r>
        <w:rPr>
          <w:rFonts w:ascii="Comic Sans MS" w:hAnsi="Comic Sans MS" w:cs="Comic Sans MS"/>
          <w:b/>
          <w:sz w:val="28"/>
          <w:szCs w:val="28"/>
        </w:rPr>
        <w:t>Lankkari</w:t>
      </w:r>
      <w:proofErr w:type="spellEnd"/>
      <w:proofErr w:type="gramEnd"/>
    </w:p>
    <w:p w14:paraId="06161340" w14:textId="77777777" w:rsidR="00BD7DC6" w:rsidRDefault="00BD7DC6" w:rsidP="00BD7DC6">
      <w:pPr>
        <w:rPr>
          <w:rFonts w:ascii="Comic Sans MS" w:hAnsi="Comic Sans MS" w:cs="Comic Sans MS"/>
          <w:sz w:val="28"/>
          <w:szCs w:val="28"/>
        </w:rPr>
      </w:pPr>
    </w:p>
    <w:p w14:paraId="17ED2032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Aloitustunti </w:t>
      </w:r>
    </w:p>
    <w:p w14:paraId="7EF8DC80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Maailmankuva ja -katsomus </w:t>
      </w:r>
    </w:p>
    <w:p w14:paraId="2C301F80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Kulttuuri I </w:t>
      </w:r>
    </w:p>
    <w:p w14:paraId="4D3534DC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Kulttuuri II                     </w:t>
      </w:r>
    </w:p>
    <w:p w14:paraId="0D39C114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Unescon maailmanperintökohteet I </w:t>
      </w:r>
    </w:p>
    <w:p w14:paraId="7BB0D7FB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>II</w:t>
      </w:r>
    </w:p>
    <w:p w14:paraId="4A5AAF78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Mitä tieto </w:t>
      </w:r>
      <w:proofErr w:type="gramStart"/>
      <w:r>
        <w:rPr>
          <w:rFonts w:ascii="Comic Sans MS" w:hAnsi="Comic Sans MS" w:cs="Comic Sans MS"/>
          <w:sz w:val="28"/>
          <w:szCs w:val="28"/>
        </w:rPr>
        <w:t>on ?</w:t>
      </w:r>
      <w:proofErr w:type="gramEnd"/>
      <w:r>
        <w:rPr>
          <w:rFonts w:ascii="Comic Sans MS" w:hAnsi="Comic Sans MS" w:cs="Comic Sans MS"/>
          <w:sz w:val="28"/>
          <w:szCs w:val="28"/>
        </w:rPr>
        <w:t xml:space="preserve"> </w:t>
      </w:r>
    </w:p>
    <w:p w14:paraId="140A6F08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Tieteellinen tutkimus </w:t>
      </w:r>
    </w:p>
    <w:p w14:paraId="6F52309D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Uskomukset ja tieteisusko </w:t>
      </w:r>
    </w:p>
    <w:p w14:paraId="3F1FE568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Kulttuurin, median ja uskonnon tutkiminen I </w:t>
      </w:r>
    </w:p>
    <w:p w14:paraId="45B08FB0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>Kulttuurin, median ja uskonnon tutkiminen II</w:t>
      </w:r>
    </w:p>
    <w:p w14:paraId="218522AA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b/>
          <w:bCs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Uskontojen ilmeneminen ja piirteet </w:t>
      </w:r>
    </w:p>
    <w:p w14:paraId="0B8F916D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b/>
          <w:bCs/>
          <w:sz w:val="28"/>
          <w:szCs w:val="28"/>
        </w:rPr>
      </w:pPr>
      <w:r>
        <w:rPr>
          <w:rFonts w:ascii="Comic Sans MS" w:hAnsi="Comic Sans MS" w:cs="Comic Sans MS"/>
          <w:b/>
          <w:bCs/>
          <w:sz w:val="28"/>
          <w:szCs w:val="28"/>
        </w:rPr>
        <w:t xml:space="preserve">Koe (kpl </w:t>
      </w:r>
      <w:proofErr w:type="gramStart"/>
      <w:r>
        <w:rPr>
          <w:rFonts w:ascii="Comic Sans MS" w:hAnsi="Comic Sans MS" w:cs="Comic Sans MS"/>
          <w:b/>
          <w:bCs/>
          <w:sz w:val="28"/>
          <w:szCs w:val="28"/>
        </w:rPr>
        <w:t>1-3</w:t>
      </w:r>
      <w:proofErr w:type="gramEnd"/>
      <w:r>
        <w:rPr>
          <w:rFonts w:ascii="Comic Sans MS" w:hAnsi="Comic Sans MS" w:cs="Comic Sans MS"/>
          <w:b/>
          <w:bCs/>
          <w:sz w:val="28"/>
          <w:szCs w:val="28"/>
        </w:rPr>
        <w:t xml:space="preserve"> osin) ja </w:t>
      </w:r>
      <w:proofErr w:type="spellStart"/>
      <w:r>
        <w:rPr>
          <w:rFonts w:ascii="Comic Sans MS" w:hAnsi="Comic Sans MS" w:cs="Comic Sans MS"/>
          <w:b/>
          <w:bCs/>
          <w:sz w:val="28"/>
          <w:szCs w:val="28"/>
        </w:rPr>
        <w:t>itsearvionti</w:t>
      </w:r>
      <w:proofErr w:type="spellEnd"/>
      <w:r>
        <w:rPr>
          <w:rFonts w:ascii="Comic Sans MS" w:hAnsi="Comic Sans MS" w:cs="Comic Sans MS"/>
          <w:b/>
          <w:bCs/>
          <w:sz w:val="28"/>
          <w:szCs w:val="28"/>
        </w:rPr>
        <w:t xml:space="preserve"> kokeen yhteyteen</w:t>
      </w:r>
    </w:p>
    <w:p w14:paraId="1DCAC8E2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sz w:val="28"/>
          <w:szCs w:val="28"/>
        </w:rPr>
      </w:pPr>
      <w:proofErr w:type="spellStart"/>
      <w:r>
        <w:rPr>
          <w:rFonts w:ascii="Comic Sans MS" w:hAnsi="Comic Sans MS" w:cs="Comic Sans MS"/>
          <w:sz w:val="28"/>
          <w:szCs w:val="28"/>
        </w:rPr>
        <w:t>Dokkari</w:t>
      </w:r>
      <w:proofErr w:type="spellEnd"/>
      <w:r>
        <w:rPr>
          <w:rFonts w:ascii="Comic Sans MS" w:hAnsi="Comic Sans MS" w:cs="Comic Sans MS"/>
          <w:sz w:val="28"/>
          <w:szCs w:val="28"/>
        </w:rPr>
        <w:t xml:space="preserve"> </w:t>
      </w:r>
      <w:proofErr w:type="gramStart"/>
      <w:r>
        <w:rPr>
          <w:rFonts w:ascii="Comic Sans MS" w:hAnsi="Comic Sans MS" w:cs="Comic Sans MS"/>
          <w:sz w:val="28"/>
          <w:szCs w:val="28"/>
        </w:rPr>
        <w:t>( esim.</w:t>
      </w:r>
      <w:proofErr w:type="gramEnd"/>
      <w:r>
        <w:rPr>
          <w:rFonts w:ascii="Comic Sans MS" w:hAnsi="Comic Sans MS" w:cs="Comic Sans MS"/>
          <w:sz w:val="28"/>
          <w:szCs w:val="28"/>
        </w:rPr>
        <w:t xml:space="preserve"> Unescon kohteet, kulttuuri)</w:t>
      </w:r>
      <w:r>
        <w:rPr>
          <w:rFonts w:ascii="Comic Sans MS" w:hAnsi="Comic Sans MS" w:cs="Comic Sans MS"/>
          <w:sz w:val="28"/>
          <w:szCs w:val="28"/>
        </w:rPr>
        <w:tab/>
      </w:r>
    </w:p>
    <w:p w14:paraId="0789481E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>Uskontokuntiin kuulumattomat, uskontokritiikki ja tapakulttuuri I</w:t>
      </w:r>
    </w:p>
    <w:p w14:paraId="38A05B59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>– ” - II</w:t>
      </w:r>
    </w:p>
    <w:p w14:paraId="7ADD44DD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b/>
          <w:bCs/>
          <w:sz w:val="28"/>
          <w:szCs w:val="28"/>
        </w:rPr>
      </w:pPr>
      <w:r>
        <w:rPr>
          <w:rFonts w:ascii="Comic Sans MS" w:hAnsi="Comic Sans MS" w:cs="Comic Sans MS"/>
          <w:b/>
          <w:bCs/>
          <w:sz w:val="28"/>
          <w:szCs w:val="28"/>
        </w:rPr>
        <w:t xml:space="preserve">Tutkielma </w:t>
      </w:r>
      <w:r>
        <w:rPr>
          <w:rFonts w:ascii="Comic Sans MS" w:hAnsi="Comic Sans MS" w:cs="Comic Sans MS"/>
          <w:sz w:val="28"/>
          <w:szCs w:val="28"/>
        </w:rPr>
        <w:t>(Word, kpl 4 -&gt; pienempiä aihe-ehdotuksia)</w:t>
      </w:r>
    </w:p>
    <w:p w14:paraId="15A7C2D5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>Tekoa</w:t>
      </w:r>
    </w:p>
    <w:p w14:paraId="5FEA1242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>Tekoa</w:t>
      </w:r>
    </w:p>
    <w:p w14:paraId="31CB669D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>Tekoa</w:t>
      </w:r>
    </w:p>
    <w:p w14:paraId="632C5971" w14:textId="77777777" w:rsidR="00BD7DC6" w:rsidRDefault="00BD7DC6" w:rsidP="00BD7DC6">
      <w:pPr>
        <w:pStyle w:val="Luettelokappale"/>
        <w:numPr>
          <w:ilvl w:val="1"/>
          <w:numId w:val="1"/>
        </w:num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Tekoa (ja </w:t>
      </w:r>
      <w:r>
        <w:rPr>
          <w:rFonts w:ascii="Comic Sans MS" w:hAnsi="Comic Sans MS" w:cs="Comic Sans MS"/>
          <w:b/>
          <w:bCs/>
          <w:sz w:val="28"/>
          <w:szCs w:val="28"/>
        </w:rPr>
        <w:t>palautus opelle)</w:t>
      </w:r>
    </w:p>
    <w:p w14:paraId="37703E09" w14:textId="77777777" w:rsidR="00BD7DC6" w:rsidRDefault="00BD7DC6" w:rsidP="00BD7DC6">
      <w:p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       23. Kristinusko I</w:t>
      </w:r>
    </w:p>
    <w:p w14:paraId="6808AE04" w14:textId="77777777" w:rsidR="00BD7DC6" w:rsidRDefault="00BD7DC6" w:rsidP="00BD7DC6">
      <w:p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       24. Kristinusko II</w:t>
      </w:r>
    </w:p>
    <w:p w14:paraId="3008CBFC" w14:textId="77777777" w:rsidR="00BD7DC6" w:rsidRDefault="00BD7DC6" w:rsidP="00BD7DC6">
      <w:p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       25. Kristinusko III</w:t>
      </w:r>
    </w:p>
    <w:p w14:paraId="5C86580A" w14:textId="77777777" w:rsidR="00BD7DC6" w:rsidRDefault="00BD7DC6" w:rsidP="00BD7DC6">
      <w:p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       26. Islam I</w:t>
      </w:r>
    </w:p>
    <w:p w14:paraId="28EC5B24" w14:textId="77777777" w:rsidR="00BD7DC6" w:rsidRDefault="00BD7DC6" w:rsidP="00BD7DC6">
      <w:p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       27. Islam II</w:t>
      </w:r>
    </w:p>
    <w:p w14:paraId="0E712FF3" w14:textId="77777777" w:rsidR="00BD7DC6" w:rsidRDefault="00BD7DC6" w:rsidP="00BD7DC6">
      <w:p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       28. Islam III</w:t>
      </w:r>
    </w:p>
    <w:p w14:paraId="274935C6" w14:textId="77777777" w:rsidR="00BD7DC6" w:rsidRDefault="00BD7DC6" w:rsidP="00BD7DC6">
      <w:p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b/>
          <w:bCs/>
          <w:sz w:val="28"/>
          <w:szCs w:val="28"/>
        </w:rPr>
        <w:t xml:space="preserve">     29.PARITYÖ: </w:t>
      </w:r>
      <w:r>
        <w:rPr>
          <w:rFonts w:ascii="Comic Sans MS" w:hAnsi="Comic Sans MS" w:cs="Comic Sans MS"/>
          <w:sz w:val="28"/>
          <w:szCs w:val="28"/>
        </w:rPr>
        <w:t xml:space="preserve">Powerpoint/Katsomusten kohtaamisia Suomessa ja  </w:t>
      </w:r>
    </w:p>
    <w:p w14:paraId="3EA0C51F" w14:textId="77777777" w:rsidR="00BD7DC6" w:rsidRDefault="00BD7DC6" w:rsidP="00BD7DC6">
      <w:p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      maailmalla (arvioidaan)</w:t>
      </w:r>
    </w:p>
    <w:p w14:paraId="38B70816" w14:textId="77777777" w:rsidR="00BD7DC6" w:rsidRDefault="00BD7DC6" w:rsidP="00BD7DC6">
      <w:pPr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       30.Tekoa</w:t>
      </w:r>
    </w:p>
    <w:p w14:paraId="60BDF4F4" w14:textId="77777777" w:rsidR="00BD7DC6" w:rsidRDefault="00BD7DC6" w:rsidP="00BD7DC6">
      <w:pPr>
        <w:ind w:left="360"/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   31.Tekoa</w:t>
      </w:r>
    </w:p>
    <w:p w14:paraId="726B20FC" w14:textId="77777777" w:rsidR="00BD7DC6" w:rsidRDefault="00BD7DC6" w:rsidP="00BD7DC6">
      <w:pPr>
        <w:ind w:left="360"/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   32.  Tekoa (ja palautus)</w:t>
      </w:r>
    </w:p>
    <w:p w14:paraId="12DD566A" w14:textId="77777777" w:rsidR="00BD7DC6" w:rsidRDefault="00BD7DC6" w:rsidP="00BD7DC6">
      <w:pPr>
        <w:ind w:left="360"/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   33.Palautetunti</w:t>
      </w:r>
    </w:p>
    <w:p w14:paraId="04D824F7" w14:textId="239AAB4C" w:rsidR="00462065" w:rsidRDefault="00BD7DC6" w:rsidP="00BD7DC6">
      <w:r>
        <w:rPr>
          <w:rFonts w:ascii="Comic Sans MS" w:hAnsi="Comic Sans MS" w:cs="Comic Sans MS"/>
          <w:sz w:val="28"/>
          <w:szCs w:val="28"/>
        </w:rPr>
        <w:t xml:space="preserve">   </w:t>
      </w:r>
      <w:r>
        <w:rPr>
          <w:rFonts w:ascii="Comic Sans MS" w:hAnsi="Comic Sans MS" w:cs="Comic Sans MS"/>
          <w:sz w:val="28"/>
          <w:szCs w:val="28"/>
        </w:rPr>
        <w:t xml:space="preserve">    </w:t>
      </w:r>
      <w:r>
        <w:rPr>
          <w:rFonts w:ascii="Comic Sans MS" w:hAnsi="Comic Sans MS" w:cs="Comic Sans MS"/>
          <w:sz w:val="28"/>
          <w:szCs w:val="28"/>
        </w:rPr>
        <w:t>34.- EKSTRAA</w:t>
      </w:r>
    </w:p>
    <w:sectPr w:rsidR="00462065" w:rsidSect="00BD7D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3AC4046C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cs="Comic Sans MS"/>
      </w:rPr>
    </w:lvl>
    <w:lvl w:ilvl="1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512324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DC6"/>
    <w:rsid w:val="00462065"/>
    <w:rsid w:val="00BD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5E471"/>
  <w15:chartTrackingRefBased/>
  <w15:docId w15:val="{20209F5F-2307-48B8-A286-A1B6AE46B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BD7DC6"/>
    <w:pPr>
      <w:suppressAutoHyphens/>
      <w:spacing w:after="0" w:line="240" w:lineRule="auto"/>
    </w:pPr>
    <w:rPr>
      <w:rFonts w:ascii="Arial" w:eastAsia="Times New Roman" w:hAnsi="Arial" w:cs="Arial"/>
      <w:lang w:eastAsia="ar-SA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BD7D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8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890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Dahl Kirsi Tuulikki</dc:creator>
  <cp:keywords/>
  <dc:description/>
  <cp:lastModifiedBy>Dahl Kirsi Tuulikki</cp:lastModifiedBy>
  <cp:revision>1</cp:revision>
  <dcterms:created xsi:type="dcterms:W3CDTF">2022-08-10T09:08:00Z</dcterms:created>
  <dcterms:modified xsi:type="dcterms:W3CDTF">2022-08-10T09:09:00Z</dcterms:modified>
</cp:coreProperties>
</file>