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5F49A" w14:textId="1A37F39F" w:rsidR="009F19CA" w:rsidRPr="009F19CA" w:rsidRDefault="003E524B" w:rsidP="009F19CA">
      <w:pPr>
        <w:rPr>
          <w:rFonts w:ascii="Times New Roman" w:hAnsi="Times New Roman" w:cs="Times New Roman"/>
          <w:sz w:val="24"/>
          <w:szCs w:val="24"/>
        </w:rPr>
      </w:pPr>
      <w:r>
        <w:rPr>
          <w:rFonts w:ascii="Times New Roman" w:hAnsi="Times New Roman" w:cs="Times New Roman"/>
          <w:sz w:val="24"/>
          <w:szCs w:val="24"/>
        </w:rPr>
        <w:t>OKLA</w:t>
      </w:r>
      <w:r w:rsidR="009F19CA">
        <w:rPr>
          <w:rFonts w:ascii="Times New Roman" w:hAnsi="Times New Roman" w:cs="Times New Roman"/>
          <w:sz w:val="24"/>
          <w:szCs w:val="24"/>
        </w:rPr>
        <w:t>4031</w:t>
      </w:r>
      <w:r w:rsidR="009F19CA" w:rsidRPr="009F19CA">
        <w:rPr>
          <w:rFonts w:ascii="Times New Roman" w:hAnsi="Times New Roman" w:cs="Times New Roman"/>
          <w:sz w:val="24"/>
          <w:szCs w:val="24"/>
        </w:rPr>
        <w:t xml:space="preserve"> Kandidaatintutkielma ja seminaari</w:t>
      </w:r>
    </w:p>
    <w:p w14:paraId="699D76E5" w14:textId="2C419ED5" w:rsidR="003E524B" w:rsidRDefault="009F19CA" w:rsidP="003E524B">
      <w:pPr>
        <w:rPr>
          <w:rFonts w:ascii="Times New Roman" w:hAnsi="Times New Roman" w:cs="Times New Roman"/>
          <w:sz w:val="24"/>
          <w:szCs w:val="24"/>
        </w:rPr>
      </w:pPr>
      <w:r>
        <w:rPr>
          <w:rFonts w:ascii="Times New Roman" w:hAnsi="Times New Roman" w:cs="Times New Roman"/>
          <w:sz w:val="24"/>
          <w:szCs w:val="24"/>
        </w:rPr>
        <w:t>TUTKIMUSSUUNNITELMA</w:t>
      </w:r>
    </w:p>
    <w:p w14:paraId="466F4519" w14:textId="1D81C591" w:rsidR="003E524B" w:rsidRPr="003E524B" w:rsidRDefault="003E524B" w:rsidP="003E524B">
      <w:pPr>
        <w:rPr>
          <w:rFonts w:ascii="Times New Roman" w:hAnsi="Times New Roman" w:cs="Times New Roman"/>
          <w:sz w:val="24"/>
          <w:szCs w:val="24"/>
        </w:rPr>
      </w:pPr>
      <w:r>
        <w:rPr>
          <w:rFonts w:ascii="Times New Roman" w:hAnsi="Times New Roman" w:cs="Times New Roman"/>
          <w:sz w:val="24"/>
          <w:szCs w:val="24"/>
        </w:rPr>
        <w:t>Roosa Sillanpää</w:t>
      </w:r>
    </w:p>
    <w:p w14:paraId="02ECABC3" w14:textId="77777777" w:rsidR="003E524B" w:rsidRPr="003E524B" w:rsidRDefault="003E524B" w:rsidP="003E524B"/>
    <w:p w14:paraId="4C088423" w14:textId="1F92E697" w:rsidR="003E524B" w:rsidRPr="003E524B" w:rsidRDefault="003E524B" w:rsidP="003E524B">
      <w:pPr>
        <w:rPr>
          <w:rFonts w:ascii="Times New Roman" w:hAnsi="Times New Roman" w:cs="Times New Roman"/>
          <w:sz w:val="26"/>
          <w:szCs w:val="26"/>
        </w:rPr>
      </w:pPr>
      <w:r w:rsidRPr="003E524B">
        <w:rPr>
          <w:rFonts w:ascii="Times New Roman" w:hAnsi="Times New Roman" w:cs="Times New Roman"/>
          <w:b/>
          <w:bCs/>
          <w:sz w:val="26"/>
          <w:szCs w:val="26"/>
        </w:rPr>
        <w:t>Tutkimuksen tausta, tarkoitus ja keskeisimmät käsitteet </w:t>
      </w:r>
    </w:p>
    <w:p w14:paraId="17E15B57" w14:textId="381790F2" w:rsidR="003E524B" w:rsidRPr="003E524B" w:rsidRDefault="003E524B" w:rsidP="003E524B">
      <w:pPr>
        <w:spacing w:line="360" w:lineRule="auto"/>
        <w:rPr>
          <w:rFonts w:ascii="Times New Roman" w:hAnsi="Times New Roman" w:cs="Times New Roman"/>
          <w:sz w:val="24"/>
          <w:szCs w:val="24"/>
        </w:rPr>
      </w:pPr>
      <w:r w:rsidRPr="003E524B">
        <w:rPr>
          <w:rFonts w:ascii="Times New Roman" w:hAnsi="Times New Roman" w:cs="Times New Roman"/>
          <w:sz w:val="24"/>
          <w:szCs w:val="24"/>
        </w:rPr>
        <w:t>Erityisopetuksen historian polut ovat kulkeneet erityislaitoksista ja -kouluista, erityisluokkien kautta nykypäivänä vallalla olevaan inkluusio-ajattelutavan mukaiseen kaikille yhteiseen kouluun, jossa oppilaille tarjotaan mahdollisuus opetukseen ja oppimiseen yleisopetuksessa (Moberg, Hautamäki, Kivirauma, Lahtinen, Savolainen &amp; Vehmas 2015, luvussa 2 ja 4). Tämä näkyy koulun arjessa siten, että erityisen tuen oppilaita siirretään yhä suurenevissa määrin joko osa-aikaisesti taikka kokonaan yleisopetuksen luokille erillisistä pienryhmistä. Erityisopetuksen ja yleisopetuksen erillisyydestä on kuitenkin käyty kiistanalaista keskustelua 1970-luvulta aina tähän päivään asti. Esimerkiksi 1950-luvulla erillisen erityisopetuksen tehokkuutta alettiin kyseenalaistamaan. (Moberg ym. 2015, luvussa 4.) Kumpi on erityisen oppilaan kannalta parempi sijoituspaikka? Perusopetuksen opetussuunnitelmien perusteissa 2014 mainitaan, että oppilaan on oikeus saada riittävää ja oikein kohdennettua oppimisen ja koulunkäynnin tukea yksilöllisiin tarpeisiin vastaten. Opetus tulisi kuitenkin ensisijaisesti toteuttaa omassa opetusryhmässä ja koulussa. (</w:t>
      </w:r>
      <w:r w:rsidR="00BF33B3">
        <w:rPr>
          <w:rFonts w:ascii="Times New Roman" w:hAnsi="Times New Roman" w:cs="Times New Roman"/>
          <w:sz w:val="24"/>
          <w:szCs w:val="24"/>
        </w:rPr>
        <w:t>P</w:t>
      </w:r>
      <w:r w:rsidRPr="003E524B">
        <w:rPr>
          <w:rFonts w:ascii="Times New Roman" w:hAnsi="Times New Roman" w:cs="Times New Roman"/>
          <w:sz w:val="24"/>
          <w:szCs w:val="24"/>
        </w:rPr>
        <w:t>OPS 2014, 61.) Toteutuuko integroituminen kuitenkaan riittävän tehokkaasti yleisopetuksen luokalle: saako oppilas riittävästi tarvitsemaansa tukea ja kuinka hän sosiaalistuu vertaisryhmäänsä? </w:t>
      </w:r>
    </w:p>
    <w:p w14:paraId="4AD090B7" w14:textId="498BA080" w:rsidR="003E524B" w:rsidRPr="003E524B" w:rsidRDefault="003E524B" w:rsidP="003E524B">
      <w:pPr>
        <w:spacing w:line="360" w:lineRule="auto"/>
        <w:rPr>
          <w:rFonts w:ascii="Times New Roman" w:hAnsi="Times New Roman" w:cs="Times New Roman"/>
          <w:sz w:val="24"/>
          <w:szCs w:val="24"/>
        </w:rPr>
      </w:pPr>
      <w:r w:rsidRPr="003E524B">
        <w:rPr>
          <w:rFonts w:ascii="Times New Roman" w:hAnsi="Times New Roman" w:cs="Times New Roman"/>
          <w:sz w:val="24"/>
          <w:szCs w:val="24"/>
        </w:rPr>
        <w:t>Luotettavien tutkimusten puute erityisopetusjärjestelmän vaikuttavuudesta (Moberg ym. 2015, luvussa 4.) sekä inkluusioilmiön ajankohtaisuus että lisääntyvä esiintyvyys koulujärjestelmässä ohjasi pitkälti oman aiheeni valintaa. Tulevana erityis- ja luokanopettajana haluan selvittää ja siten lisätä tietoainesta oman alani keskeisestä aiheesta. Työskentelyäni ohjaa lisäksi oma kiinnostukseni ja mielenkiintoni ilmiötä kohtaan. Tämän tutkimuksen tarkoituksena onkin yrittää lisätä ymmärrystä inkluusio-ajattelutavan mukaisen yleisopetukseen integroimisen seurauksista, kuten mahdollisesta tehokkuudesta ja haasteista. Viimeisten vuosien aikana inkluusiota ja integraatiota on tutkittu Suomessa jonkin verran, muun muassa varhaiskasvatuksen, musiikin ja liikunnan opetuksen sekä</w:t>
      </w:r>
      <w:r w:rsidR="00F5488F">
        <w:rPr>
          <w:rFonts w:ascii="Times New Roman" w:hAnsi="Times New Roman" w:cs="Times New Roman"/>
          <w:sz w:val="24"/>
          <w:szCs w:val="24"/>
        </w:rPr>
        <w:t xml:space="preserve"> </w:t>
      </w:r>
      <w:r w:rsidRPr="003E524B">
        <w:rPr>
          <w:rFonts w:ascii="Times New Roman" w:hAnsi="Times New Roman" w:cs="Times New Roman"/>
          <w:sz w:val="24"/>
          <w:szCs w:val="24"/>
        </w:rPr>
        <w:t>kehitysvammais</w:t>
      </w:r>
      <w:r>
        <w:rPr>
          <w:rFonts w:ascii="Times New Roman" w:hAnsi="Times New Roman" w:cs="Times New Roman"/>
          <w:sz w:val="24"/>
          <w:szCs w:val="24"/>
        </w:rPr>
        <w:t>uuden</w:t>
      </w:r>
      <w:r w:rsidRPr="003E524B">
        <w:rPr>
          <w:rFonts w:ascii="Times New Roman" w:hAnsi="Times New Roman" w:cs="Times New Roman"/>
          <w:sz w:val="24"/>
          <w:szCs w:val="24"/>
        </w:rPr>
        <w:t>, maahanmuut</w:t>
      </w:r>
      <w:r w:rsidR="00F5488F">
        <w:rPr>
          <w:rFonts w:ascii="Times New Roman" w:hAnsi="Times New Roman" w:cs="Times New Roman"/>
          <w:sz w:val="24"/>
          <w:szCs w:val="24"/>
        </w:rPr>
        <w:t>on</w:t>
      </w:r>
      <w:r w:rsidRPr="003E524B">
        <w:rPr>
          <w:rFonts w:ascii="Times New Roman" w:hAnsi="Times New Roman" w:cs="Times New Roman"/>
          <w:sz w:val="24"/>
          <w:szCs w:val="24"/>
        </w:rPr>
        <w:t xml:space="preserve"> ja autis</w:t>
      </w:r>
      <w:r w:rsidR="00F5488F">
        <w:rPr>
          <w:rFonts w:ascii="Times New Roman" w:hAnsi="Times New Roman" w:cs="Times New Roman"/>
          <w:sz w:val="24"/>
          <w:szCs w:val="24"/>
        </w:rPr>
        <w:t>min</w:t>
      </w:r>
      <w:r w:rsidRPr="003E524B">
        <w:rPr>
          <w:rFonts w:ascii="Times New Roman" w:hAnsi="Times New Roman" w:cs="Times New Roman"/>
          <w:sz w:val="24"/>
          <w:szCs w:val="24"/>
        </w:rPr>
        <w:t xml:space="preserve"> näkökulmasta. Lisäksi aiempi tutkimus on kohdistunut tukea tarvitsevien oppilaiden ohjauksen ja opettamisen näkökulmaan, inkluusion nykytilanteeseen koulumaailmassa sekä oppilaiden omiin asenteisiin ja kokemuksiin. Tutkimusta luokanopettajien taikka erityisopettajien kokemuksista ei juurikaan löytynyt, toisin kuin käsityksistä ja suhtautumisista. Siksi tässä tutkimuksessa aion selvittää laadullisten tutkimusmenetelmien avulla alakoulun luokanopettajien ja erityisopettajien omakohtaisia kokemuksia.  </w:t>
      </w:r>
    </w:p>
    <w:p w14:paraId="1A43E411" w14:textId="4C058E5F" w:rsidR="003E524B" w:rsidRPr="003E524B" w:rsidRDefault="003E524B" w:rsidP="003E524B">
      <w:pPr>
        <w:spacing w:line="360" w:lineRule="auto"/>
        <w:rPr>
          <w:rFonts w:ascii="Times New Roman" w:hAnsi="Times New Roman" w:cs="Times New Roman"/>
          <w:sz w:val="24"/>
          <w:szCs w:val="24"/>
        </w:rPr>
      </w:pPr>
      <w:r w:rsidRPr="003E524B">
        <w:rPr>
          <w:rFonts w:ascii="Times New Roman" w:hAnsi="Times New Roman" w:cs="Times New Roman"/>
          <w:sz w:val="24"/>
          <w:szCs w:val="24"/>
        </w:rPr>
        <w:lastRenderedPageBreak/>
        <w:t>Tutkimuksen menetelmäksi valikoitui laadullinen tutkimus, sillä kvalitatiivisen tutkimuksen lähtökohtana on moninaisen todellisen elämän kuvaaminen sekä kohteen kokonaisvaltainen huomioiminen. Lisäksi menetelmä</w:t>
      </w:r>
      <w:r>
        <w:rPr>
          <w:rFonts w:ascii="Times New Roman" w:hAnsi="Times New Roman" w:cs="Times New Roman"/>
          <w:sz w:val="24"/>
          <w:szCs w:val="24"/>
        </w:rPr>
        <w:t>n</w:t>
      </w:r>
      <w:r w:rsidRPr="003E524B">
        <w:rPr>
          <w:rFonts w:ascii="Times New Roman" w:hAnsi="Times New Roman" w:cs="Times New Roman"/>
          <w:sz w:val="24"/>
          <w:szCs w:val="24"/>
        </w:rPr>
        <w:t xml:space="preserve"> valintaa tukevat omat arvolähtökohtani ja intressini. (Hirsjärvi, Remes &amp; Sajavaara 2008, 157.)  </w:t>
      </w:r>
    </w:p>
    <w:p w14:paraId="12408A94" w14:textId="4B2B4369" w:rsidR="003E524B" w:rsidRDefault="003E524B" w:rsidP="003E524B">
      <w:pPr>
        <w:spacing w:line="360" w:lineRule="auto"/>
        <w:rPr>
          <w:rFonts w:ascii="Times New Roman" w:hAnsi="Times New Roman" w:cs="Times New Roman"/>
          <w:sz w:val="24"/>
          <w:szCs w:val="24"/>
        </w:rPr>
      </w:pPr>
      <w:r w:rsidRPr="003E524B">
        <w:rPr>
          <w:rFonts w:ascii="Times New Roman" w:hAnsi="Times New Roman" w:cs="Times New Roman"/>
          <w:sz w:val="24"/>
          <w:szCs w:val="24"/>
        </w:rPr>
        <w:t>Tämän tutkimuksen kannalta keskeisiä käsitteitä ovat inkluusio, integraatio, segregaatio ja kolmiportainen tuki. </w:t>
      </w:r>
    </w:p>
    <w:p w14:paraId="55C5F9DF" w14:textId="44D3FB26" w:rsidR="00B36F11" w:rsidRDefault="00B36F11" w:rsidP="003E524B">
      <w:pPr>
        <w:spacing w:line="360" w:lineRule="auto"/>
        <w:rPr>
          <w:rFonts w:ascii="Times New Roman" w:hAnsi="Times New Roman" w:cs="Times New Roman"/>
          <w:sz w:val="24"/>
          <w:szCs w:val="24"/>
        </w:rPr>
      </w:pPr>
      <w:r>
        <w:rPr>
          <w:rFonts w:ascii="Times New Roman" w:hAnsi="Times New Roman" w:cs="Times New Roman"/>
          <w:sz w:val="24"/>
          <w:szCs w:val="24"/>
        </w:rPr>
        <w:t xml:space="preserve">Inkluusio </w:t>
      </w:r>
      <w:r w:rsidR="0055666F">
        <w:rPr>
          <w:rFonts w:ascii="Times New Roman" w:hAnsi="Times New Roman" w:cs="Times New Roman"/>
          <w:sz w:val="24"/>
          <w:szCs w:val="24"/>
        </w:rPr>
        <w:t xml:space="preserve">on ajattelumalli, joka korostaa kaikille yhteisen koulun periaatteen mukaisesti sitä, että kaikki oppilaat osallistetaan mukaan eri toimintoihin– ei pelkästään sijoiteta valtavirtaan. Lisäksi inkluusio ilmaiseen yksilöllisten tarpeiden huomioimista ja koko henkilökunnan vastuuta </w:t>
      </w:r>
      <w:r w:rsidR="002C7CF2">
        <w:rPr>
          <w:rFonts w:ascii="Times New Roman" w:hAnsi="Times New Roman" w:cs="Times New Roman"/>
          <w:sz w:val="24"/>
          <w:szCs w:val="24"/>
        </w:rPr>
        <w:t xml:space="preserve">oppilaiden </w:t>
      </w:r>
      <w:r w:rsidR="0055666F">
        <w:rPr>
          <w:rFonts w:ascii="Times New Roman" w:hAnsi="Times New Roman" w:cs="Times New Roman"/>
          <w:sz w:val="24"/>
          <w:szCs w:val="24"/>
        </w:rPr>
        <w:t>kasvatustehtäv</w:t>
      </w:r>
      <w:r w:rsidR="002C7CF2">
        <w:rPr>
          <w:rFonts w:ascii="Times New Roman" w:hAnsi="Times New Roman" w:cs="Times New Roman"/>
          <w:sz w:val="24"/>
          <w:szCs w:val="24"/>
        </w:rPr>
        <w:t>ästä</w:t>
      </w:r>
      <w:r w:rsidR="008E7B58">
        <w:rPr>
          <w:rFonts w:ascii="Times New Roman" w:hAnsi="Times New Roman" w:cs="Times New Roman"/>
          <w:sz w:val="24"/>
          <w:szCs w:val="24"/>
        </w:rPr>
        <w:t>.</w:t>
      </w:r>
      <w:r w:rsidR="0055666F">
        <w:rPr>
          <w:rFonts w:ascii="Times New Roman" w:hAnsi="Times New Roman" w:cs="Times New Roman"/>
          <w:sz w:val="24"/>
          <w:szCs w:val="24"/>
        </w:rPr>
        <w:t xml:space="preserve"> (Moberg ym. 2015, luvussa 4</w:t>
      </w:r>
      <w:r w:rsidR="008E7B58">
        <w:rPr>
          <w:rFonts w:ascii="Times New Roman" w:hAnsi="Times New Roman" w:cs="Times New Roman"/>
          <w:sz w:val="24"/>
          <w:szCs w:val="24"/>
        </w:rPr>
        <w:t>.)</w:t>
      </w:r>
      <w:r w:rsidR="0055666F">
        <w:rPr>
          <w:rFonts w:ascii="Times New Roman" w:hAnsi="Times New Roman" w:cs="Times New Roman"/>
          <w:sz w:val="24"/>
          <w:szCs w:val="24"/>
        </w:rPr>
        <w:t xml:space="preserve"> </w:t>
      </w:r>
      <w:r w:rsidR="008E7B58">
        <w:rPr>
          <w:rFonts w:ascii="Times New Roman" w:hAnsi="Times New Roman" w:cs="Times New Roman"/>
          <w:sz w:val="24"/>
          <w:szCs w:val="24"/>
        </w:rPr>
        <w:t>Inkluusio ei ole saavutettu tila, vaan jatkuva prosessi, jossa pyritään osallistumisen ja oppimisen esteiden purkamiseen (Erityisopetuksen strategia 2007, 19-20).</w:t>
      </w:r>
    </w:p>
    <w:p w14:paraId="2DE3DD6F" w14:textId="07C83D51" w:rsidR="00B36F11" w:rsidRDefault="00B36F11" w:rsidP="003E524B">
      <w:pPr>
        <w:spacing w:line="360" w:lineRule="auto"/>
        <w:rPr>
          <w:rFonts w:ascii="Times New Roman" w:hAnsi="Times New Roman" w:cs="Times New Roman"/>
          <w:sz w:val="24"/>
          <w:szCs w:val="24"/>
        </w:rPr>
      </w:pPr>
      <w:r>
        <w:rPr>
          <w:rFonts w:ascii="Times New Roman" w:hAnsi="Times New Roman" w:cs="Times New Roman"/>
          <w:sz w:val="24"/>
          <w:szCs w:val="24"/>
        </w:rPr>
        <w:t>Integraatio</w:t>
      </w:r>
      <w:r w:rsidR="008E7B58">
        <w:rPr>
          <w:rFonts w:ascii="Times New Roman" w:hAnsi="Times New Roman" w:cs="Times New Roman"/>
          <w:sz w:val="24"/>
          <w:szCs w:val="24"/>
        </w:rPr>
        <w:t>lla puolestaan</w:t>
      </w:r>
      <w:r>
        <w:rPr>
          <w:rFonts w:ascii="Times New Roman" w:hAnsi="Times New Roman" w:cs="Times New Roman"/>
          <w:sz w:val="24"/>
          <w:szCs w:val="24"/>
        </w:rPr>
        <w:t xml:space="preserve"> tarkoit</w:t>
      </w:r>
      <w:r w:rsidR="008E7B58">
        <w:rPr>
          <w:rFonts w:ascii="Times New Roman" w:hAnsi="Times New Roman" w:cs="Times New Roman"/>
          <w:sz w:val="24"/>
          <w:szCs w:val="24"/>
        </w:rPr>
        <w:t>etaan</w:t>
      </w:r>
      <w:r>
        <w:rPr>
          <w:rFonts w:ascii="Times New Roman" w:hAnsi="Times New Roman" w:cs="Times New Roman"/>
          <w:sz w:val="24"/>
          <w:szCs w:val="24"/>
        </w:rPr>
        <w:t xml:space="preserve"> kahden erillisen osakomponentin yhdistämistä eheäksi kokonaisuudeksi, josta ei ole enää erotettavissa erillisiä osia</w:t>
      </w:r>
      <w:r w:rsidR="008E7B58">
        <w:rPr>
          <w:rFonts w:ascii="Times New Roman" w:hAnsi="Times New Roman" w:cs="Times New Roman"/>
          <w:sz w:val="24"/>
          <w:szCs w:val="24"/>
        </w:rPr>
        <w:t xml:space="preserve"> – koulutuksellisesta näkökulmasta tarkasteltuna kyse on perusopetuksen ja erityisopetuksen yhteen sulauttamisesta</w:t>
      </w:r>
      <w:r w:rsidR="0081046F">
        <w:rPr>
          <w:rFonts w:ascii="Times New Roman" w:hAnsi="Times New Roman" w:cs="Times New Roman"/>
          <w:sz w:val="24"/>
          <w:szCs w:val="24"/>
        </w:rPr>
        <w:t xml:space="preserve"> eli sitä, että erityisen tuen oppilaan opetus pyritään järjestämään yleisopetuksen luokassa (Erityisopetuksen strategia 2007, 19; Moberg ym. 2015, luvussa 4)</w:t>
      </w:r>
      <w:r w:rsidR="008E7B58">
        <w:rPr>
          <w:rFonts w:ascii="Times New Roman" w:hAnsi="Times New Roman" w:cs="Times New Roman"/>
          <w:sz w:val="24"/>
          <w:szCs w:val="24"/>
        </w:rPr>
        <w:t>.</w:t>
      </w:r>
      <w:r w:rsidR="0055666F">
        <w:rPr>
          <w:rFonts w:ascii="Times New Roman" w:hAnsi="Times New Roman" w:cs="Times New Roman"/>
          <w:sz w:val="24"/>
          <w:szCs w:val="24"/>
        </w:rPr>
        <w:t xml:space="preserve"> Koulutuksellinen integraatio voidaan jakaa fyysiseen, toiminalliseen, sosiaaliseen ja psyykkiseen sekä yhteiskunnalliseen integraatioon.</w:t>
      </w:r>
      <w:r>
        <w:rPr>
          <w:rFonts w:ascii="Times New Roman" w:hAnsi="Times New Roman" w:cs="Times New Roman"/>
          <w:sz w:val="24"/>
          <w:szCs w:val="24"/>
        </w:rPr>
        <w:t xml:space="preserve"> (Moberg ym. 2015, luvussa 4</w:t>
      </w:r>
      <w:r w:rsidR="008E7B58">
        <w:rPr>
          <w:rFonts w:ascii="Times New Roman" w:hAnsi="Times New Roman" w:cs="Times New Roman"/>
          <w:sz w:val="24"/>
          <w:szCs w:val="24"/>
        </w:rPr>
        <w:t>.)</w:t>
      </w:r>
      <w:r w:rsidR="0055666F">
        <w:rPr>
          <w:rFonts w:ascii="Times New Roman" w:hAnsi="Times New Roman" w:cs="Times New Roman"/>
          <w:sz w:val="24"/>
          <w:szCs w:val="24"/>
        </w:rPr>
        <w:t xml:space="preserve"> </w:t>
      </w:r>
    </w:p>
    <w:p w14:paraId="25AC442F" w14:textId="1E9F89F3" w:rsidR="00B36F11" w:rsidRDefault="0081046F" w:rsidP="003E524B">
      <w:pPr>
        <w:spacing w:line="360" w:lineRule="auto"/>
        <w:rPr>
          <w:rFonts w:ascii="Times New Roman" w:hAnsi="Times New Roman" w:cs="Times New Roman"/>
          <w:sz w:val="24"/>
          <w:szCs w:val="24"/>
        </w:rPr>
      </w:pPr>
      <w:r>
        <w:rPr>
          <w:rFonts w:ascii="Times New Roman" w:hAnsi="Times New Roman" w:cs="Times New Roman"/>
          <w:sz w:val="24"/>
          <w:szCs w:val="24"/>
        </w:rPr>
        <w:t xml:space="preserve">Integraation vastakohtana taas nähdään segregaatio, jolla viitataan erityisen tuen oppilaiden opetuksen järjestämiseen erillisissä erityiskouluissa ja -luokissa. Integraation taustalla vaikuttaa käsitys erityisen tuen oppilaiden erilaisuudesta ja </w:t>
      </w:r>
      <w:r w:rsidR="00BF33B3">
        <w:rPr>
          <w:rFonts w:ascii="Times New Roman" w:hAnsi="Times New Roman" w:cs="Times New Roman"/>
          <w:sz w:val="24"/>
          <w:szCs w:val="24"/>
        </w:rPr>
        <w:t xml:space="preserve">osallisuuden </w:t>
      </w:r>
      <w:r>
        <w:rPr>
          <w:rFonts w:ascii="Times New Roman" w:hAnsi="Times New Roman" w:cs="Times New Roman"/>
          <w:sz w:val="24"/>
          <w:szCs w:val="24"/>
        </w:rPr>
        <w:t xml:space="preserve">kyvyttömyydestä </w:t>
      </w:r>
      <w:r w:rsidR="00BF33B3">
        <w:rPr>
          <w:rFonts w:ascii="Times New Roman" w:hAnsi="Times New Roman" w:cs="Times New Roman"/>
          <w:sz w:val="24"/>
          <w:szCs w:val="24"/>
        </w:rPr>
        <w:t xml:space="preserve">perusopetukseen. </w:t>
      </w:r>
      <w:r>
        <w:rPr>
          <w:rFonts w:ascii="Times New Roman" w:hAnsi="Times New Roman" w:cs="Times New Roman"/>
          <w:sz w:val="24"/>
          <w:szCs w:val="24"/>
        </w:rPr>
        <w:t>(Moberg ym. 2015, luvussa 4</w:t>
      </w:r>
      <w:r w:rsidR="00BF33B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D144B63" w14:textId="39A52670" w:rsidR="007C3ECD" w:rsidRDefault="00BF33B3" w:rsidP="003E524B">
      <w:pPr>
        <w:spacing w:line="360" w:lineRule="auto"/>
        <w:rPr>
          <w:rFonts w:ascii="Times New Roman" w:hAnsi="Times New Roman" w:cs="Times New Roman"/>
          <w:sz w:val="24"/>
          <w:szCs w:val="24"/>
        </w:rPr>
      </w:pPr>
      <w:r>
        <w:rPr>
          <w:rFonts w:ascii="Times New Roman" w:hAnsi="Times New Roman" w:cs="Times New Roman"/>
          <w:sz w:val="24"/>
          <w:szCs w:val="24"/>
        </w:rPr>
        <w:t xml:space="preserve">Perusopetuksen opetussuunnitelmien perusteissa 2014 oppimisen ja koulunkäynnin kolmiportainen tuki jaetaan kolmelle portaalle, jotka ovat yleinen, tehostettu ja erityinen tuki (POPS 2014, 61). </w:t>
      </w:r>
      <w:r w:rsidR="000F3982">
        <w:rPr>
          <w:rFonts w:ascii="Times New Roman" w:hAnsi="Times New Roman" w:cs="Times New Roman"/>
          <w:sz w:val="24"/>
          <w:szCs w:val="24"/>
        </w:rPr>
        <w:t xml:space="preserve">Kolmiportaisen tuen ensimmäinen ja matalin porras/taso on yleinen tuki, joka käsittää </w:t>
      </w:r>
      <w:r w:rsidR="00653875">
        <w:rPr>
          <w:rFonts w:ascii="Times New Roman" w:hAnsi="Times New Roman" w:cs="Times New Roman"/>
          <w:sz w:val="24"/>
          <w:szCs w:val="24"/>
        </w:rPr>
        <w:t xml:space="preserve">yleensä yksittäisiä </w:t>
      </w:r>
      <w:r w:rsidR="000F3982" w:rsidRPr="000F3982">
        <w:rPr>
          <w:rFonts w:ascii="Times New Roman" w:hAnsi="Times New Roman" w:cs="Times New Roman"/>
          <w:sz w:val="24"/>
          <w:szCs w:val="24"/>
        </w:rPr>
        <w:t xml:space="preserve">pedagogisia ratkaisuja sekä ohjaus- ja tukitoimia, </w:t>
      </w:r>
      <w:r w:rsidR="00653875">
        <w:rPr>
          <w:rFonts w:ascii="Times New Roman" w:hAnsi="Times New Roman" w:cs="Times New Roman"/>
          <w:sz w:val="24"/>
          <w:szCs w:val="24"/>
        </w:rPr>
        <w:t xml:space="preserve">ylipäänsä kaikkia </w:t>
      </w:r>
      <w:r w:rsidR="00653875" w:rsidRPr="00653875">
        <w:rPr>
          <w:rFonts w:ascii="Times New Roman" w:hAnsi="Times New Roman" w:cs="Times New Roman"/>
          <w:sz w:val="24"/>
          <w:szCs w:val="24"/>
        </w:rPr>
        <w:t>perusopetuksen tukimuotoja</w:t>
      </w:r>
      <w:r w:rsidR="00653875">
        <w:rPr>
          <w:rFonts w:ascii="Times New Roman" w:hAnsi="Times New Roman" w:cs="Times New Roman"/>
          <w:sz w:val="24"/>
          <w:szCs w:val="24"/>
        </w:rPr>
        <w:t>, lukuun ottamatta erityistä tukea (POPS 2014, 62-63). Tehostettu tuki on tasolla seuraavana ja sitä tarjotaan pedagogisen arvioinnin perusteella, yksilöllisen oppimissuunnitelman mukaisesti, kun yleinen tuki ei ol</w:t>
      </w:r>
      <w:r w:rsidR="002C7CF2">
        <w:rPr>
          <w:rFonts w:ascii="Times New Roman" w:hAnsi="Times New Roman" w:cs="Times New Roman"/>
          <w:sz w:val="24"/>
          <w:szCs w:val="24"/>
        </w:rPr>
        <w:t>e riittävää</w:t>
      </w:r>
      <w:r w:rsidR="00653875">
        <w:rPr>
          <w:rFonts w:ascii="Times New Roman" w:hAnsi="Times New Roman" w:cs="Times New Roman"/>
          <w:sz w:val="24"/>
          <w:szCs w:val="24"/>
        </w:rPr>
        <w:t xml:space="preserve">. Tehostettu tuki on yleistä tukea intensiivisempää sekä pitkäaikaisempaa ja se voi sisältää </w:t>
      </w:r>
      <w:r w:rsidR="00653875" w:rsidRPr="00653875">
        <w:rPr>
          <w:rFonts w:ascii="Times New Roman" w:hAnsi="Times New Roman" w:cs="Times New Roman"/>
          <w:sz w:val="24"/>
          <w:szCs w:val="24"/>
        </w:rPr>
        <w:t xml:space="preserve">kaikkia perusopetuksen tukimuotoja, </w:t>
      </w:r>
      <w:r w:rsidR="00653875">
        <w:rPr>
          <w:rFonts w:ascii="Times New Roman" w:hAnsi="Times New Roman" w:cs="Times New Roman"/>
          <w:sz w:val="24"/>
          <w:szCs w:val="24"/>
        </w:rPr>
        <w:t xml:space="preserve">paitsi erityistä tukea. (POPS 2014, 63-64.) Viimeinen ja samalla ylin taso on erityinen tuki, jota annetaan oppilaille, </w:t>
      </w:r>
      <w:r w:rsidR="00653875" w:rsidRPr="00653875">
        <w:rPr>
          <w:rFonts w:ascii="Times New Roman" w:hAnsi="Times New Roman" w:cs="Times New Roman"/>
          <w:sz w:val="24"/>
          <w:szCs w:val="24"/>
        </w:rPr>
        <w:lastRenderedPageBreak/>
        <w:t>joiden kasvun, kehityksen tai oppimisen tavoitteiden saavuttaminen ei toteudu riittävästi</w:t>
      </w:r>
      <w:r w:rsidR="007C3ECD">
        <w:rPr>
          <w:rFonts w:ascii="Times New Roman" w:hAnsi="Times New Roman" w:cs="Times New Roman"/>
          <w:sz w:val="24"/>
          <w:szCs w:val="24"/>
        </w:rPr>
        <w:t xml:space="preserve"> alempien tukitasojen avulla. Erityinen tuki muodostuu erityisopetuksesta sekä muusta perusopetuksen tuesta, jo</w:t>
      </w:r>
      <w:r w:rsidR="002C7CF2">
        <w:rPr>
          <w:rFonts w:ascii="Times New Roman" w:hAnsi="Times New Roman" w:cs="Times New Roman"/>
          <w:sz w:val="24"/>
          <w:szCs w:val="24"/>
        </w:rPr>
        <w:t>t</w:t>
      </w:r>
      <w:r w:rsidR="007C3ECD">
        <w:rPr>
          <w:rFonts w:ascii="Times New Roman" w:hAnsi="Times New Roman" w:cs="Times New Roman"/>
          <w:sz w:val="24"/>
          <w:szCs w:val="24"/>
        </w:rPr>
        <w:t xml:space="preserve">a tarjotaan oppilaalle erityisen tuen päätöksen perusteella, hyödyntäen </w:t>
      </w:r>
      <w:r w:rsidR="007C3ECD" w:rsidRPr="00653875">
        <w:rPr>
          <w:rFonts w:ascii="Times New Roman" w:hAnsi="Times New Roman" w:cs="Times New Roman"/>
          <w:sz w:val="24"/>
          <w:szCs w:val="24"/>
        </w:rPr>
        <w:t>henkilökohtaisen</w:t>
      </w:r>
      <w:r w:rsidR="00653875" w:rsidRPr="00653875">
        <w:rPr>
          <w:rFonts w:ascii="Times New Roman" w:hAnsi="Times New Roman" w:cs="Times New Roman"/>
          <w:sz w:val="24"/>
          <w:szCs w:val="24"/>
        </w:rPr>
        <w:t xml:space="preserve"> opetuksen järjestämistä koskeva</w:t>
      </w:r>
      <w:r w:rsidR="007C3ECD">
        <w:rPr>
          <w:rFonts w:ascii="Times New Roman" w:hAnsi="Times New Roman" w:cs="Times New Roman"/>
          <w:sz w:val="24"/>
          <w:szCs w:val="24"/>
        </w:rPr>
        <w:t>a</w:t>
      </w:r>
      <w:r w:rsidR="00653875" w:rsidRPr="00653875">
        <w:rPr>
          <w:rFonts w:ascii="Times New Roman" w:hAnsi="Times New Roman" w:cs="Times New Roman"/>
          <w:sz w:val="24"/>
          <w:szCs w:val="24"/>
        </w:rPr>
        <w:t xml:space="preserve"> suunnitelma</w:t>
      </w:r>
      <w:r w:rsidR="007C3ECD">
        <w:rPr>
          <w:rFonts w:ascii="Times New Roman" w:hAnsi="Times New Roman" w:cs="Times New Roman"/>
          <w:sz w:val="24"/>
          <w:szCs w:val="24"/>
        </w:rPr>
        <w:t xml:space="preserve">a. Erityisen tuen päätös puolestaan vaatii kirjallista pedagogista selvitystä. (POPS 2014, 65-69.) </w:t>
      </w:r>
    </w:p>
    <w:p w14:paraId="039C5C5E" w14:textId="77777777" w:rsidR="007C3ECD" w:rsidRDefault="007C3ECD" w:rsidP="003E524B">
      <w:pPr>
        <w:spacing w:line="360" w:lineRule="auto"/>
        <w:rPr>
          <w:rFonts w:ascii="Times New Roman" w:hAnsi="Times New Roman" w:cs="Times New Roman"/>
          <w:sz w:val="24"/>
          <w:szCs w:val="24"/>
        </w:rPr>
      </w:pPr>
    </w:p>
    <w:p w14:paraId="15A1E898" w14:textId="1E9CE225" w:rsidR="003E524B" w:rsidRPr="003E524B" w:rsidRDefault="003E524B" w:rsidP="003E524B">
      <w:pPr>
        <w:spacing w:line="360" w:lineRule="auto"/>
        <w:rPr>
          <w:rFonts w:ascii="Times New Roman" w:hAnsi="Times New Roman" w:cs="Times New Roman"/>
          <w:sz w:val="24"/>
          <w:szCs w:val="24"/>
        </w:rPr>
      </w:pPr>
      <w:r w:rsidRPr="003E524B">
        <w:rPr>
          <w:rFonts w:ascii="Times New Roman" w:hAnsi="Times New Roman" w:cs="Times New Roman"/>
          <w:b/>
          <w:bCs/>
          <w:sz w:val="24"/>
          <w:szCs w:val="24"/>
        </w:rPr>
        <w:t>Tutkimuksen tavoite ja tutkimuskysymykset</w:t>
      </w:r>
    </w:p>
    <w:p w14:paraId="7F64C996" w14:textId="2CF896F1" w:rsidR="003E524B" w:rsidRPr="003E524B" w:rsidRDefault="003E524B" w:rsidP="003E524B">
      <w:pPr>
        <w:spacing w:line="360" w:lineRule="auto"/>
        <w:rPr>
          <w:rFonts w:ascii="Times New Roman" w:hAnsi="Times New Roman" w:cs="Times New Roman"/>
          <w:sz w:val="24"/>
          <w:szCs w:val="24"/>
        </w:rPr>
      </w:pPr>
      <w:r w:rsidRPr="003E524B">
        <w:rPr>
          <w:rFonts w:ascii="Times New Roman" w:hAnsi="Times New Roman" w:cs="Times New Roman"/>
          <w:sz w:val="24"/>
          <w:szCs w:val="24"/>
        </w:rPr>
        <w:t xml:space="preserve">Tämän tutkimuksen tavoitteena on selvittää erityisen tuen oppilaiden integroitumista yleisopetuksen luokalle inkluusio-ajattelutavan mukaisesti. Tarkoituksena on tarkastella ilmiötä peruskoulun luokanopettajien ja erityisopettajien omakohtaisten kokemusten näkökulmasta: </w:t>
      </w:r>
      <w:r w:rsidRPr="003E524B">
        <w:rPr>
          <w:rFonts w:ascii="Times New Roman" w:hAnsi="Times New Roman" w:cs="Times New Roman"/>
          <w:i/>
          <w:iCs/>
          <w:sz w:val="24"/>
          <w:szCs w:val="24"/>
        </w:rPr>
        <w:t xml:space="preserve">“Minkälaisia kokemuksia opettajilla on erityisen tuen oppilaiden integroinnista yleisopetukseen?”.  </w:t>
      </w:r>
      <w:r w:rsidRPr="003E524B">
        <w:rPr>
          <w:rFonts w:ascii="Times New Roman" w:hAnsi="Times New Roman" w:cs="Times New Roman"/>
          <w:sz w:val="24"/>
          <w:szCs w:val="24"/>
        </w:rPr>
        <w:t xml:space="preserve">Kokemuksissa tullaan paneutumaan oppilaiden tarpeisiin, tuen kohdentamiseen, käytössä oleviin resursseihin (muun muassa aika, materiaalit ja avustajapalvelut), haasteisiin sekä oppilaan opintomenestykseen. Lisäksi tarkoituksena olisi selvittää erityisen tuen oppilaan sosiaalisia suhteita sekä mahdollista leimautumisen ja kiusaamisen ilmenemistä </w:t>
      </w:r>
      <w:r w:rsidR="002C7CF2">
        <w:rPr>
          <w:rFonts w:ascii="Times New Roman" w:hAnsi="Times New Roman" w:cs="Times New Roman"/>
          <w:sz w:val="24"/>
          <w:szCs w:val="24"/>
        </w:rPr>
        <w:t>oppilaan kohdalla</w:t>
      </w:r>
      <w:r w:rsidRPr="003E524B">
        <w:rPr>
          <w:rFonts w:ascii="Times New Roman" w:hAnsi="Times New Roman" w:cs="Times New Roman"/>
          <w:sz w:val="24"/>
          <w:szCs w:val="24"/>
        </w:rPr>
        <w:t>. </w:t>
      </w:r>
    </w:p>
    <w:p w14:paraId="58966C70" w14:textId="77777777" w:rsidR="003E524B" w:rsidRPr="003E524B" w:rsidRDefault="003E524B" w:rsidP="003E524B">
      <w:pPr>
        <w:spacing w:line="360" w:lineRule="auto"/>
        <w:rPr>
          <w:rFonts w:ascii="Times New Roman" w:hAnsi="Times New Roman" w:cs="Times New Roman"/>
          <w:sz w:val="24"/>
          <w:szCs w:val="24"/>
        </w:rPr>
      </w:pPr>
    </w:p>
    <w:p w14:paraId="0B68AB7A" w14:textId="2A5396C8" w:rsidR="003E524B" w:rsidRPr="003E524B" w:rsidRDefault="003E524B" w:rsidP="003E524B">
      <w:pPr>
        <w:spacing w:line="360" w:lineRule="auto"/>
        <w:rPr>
          <w:rFonts w:ascii="Times New Roman" w:hAnsi="Times New Roman" w:cs="Times New Roman"/>
          <w:sz w:val="24"/>
          <w:szCs w:val="24"/>
        </w:rPr>
      </w:pPr>
      <w:r w:rsidRPr="003E524B">
        <w:rPr>
          <w:rFonts w:ascii="Times New Roman" w:hAnsi="Times New Roman" w:cs="Times New Roman"/>
          <w:b/>
          <w:bCs/>
          <w:sz w:val="24"/>
          <w:szCs w:val="24"/>
        </w:rPr>
        <w:t>Tutkimusmenetelmät</w:t>
      </w:r>
    </w:p>
    <w:p w14:paraId="5EF39797" w14:textId="1DFC6D9D" w:rsidR="003E524B" w:rsidRDefault="003E524B" w:rsidP="003E524B">
      <w:pPr>
        <w:spacing w:line="360" w:lineRule="auto"/>
        <w:rPr>
          <w:rFonts w:ascii="Times New Roman" w:hAnsi="Times New Roman" w:cs="Times New Roman"/>
          <w:sz w:val="24"/>
          <w:szCs w:val="24"/>
        </w:rPr>
      </w:pPr>
      <w:r w:rsidRPr="003E524B">
        <w:rPr>
          <w:rFonts w:ascii="Times New Roman" w:hAnsi="Times New Roman" w:cs="Times New Roman"/>
          <w:sz w:val="24"/>
          <w:szCs w:val="24"/>
        </w:rPr>
        <w:t>Tutkimuksen lähestymistapana tullaan käyttämään kvalitatiivisen eli laadullisen tutkimuksen menetelmiä, joilla saadaan kokonaisvaltaista tietoa tutkittavien näkökulmista ja sosiaalisten ilmiöiden merkityksellisestä luonteesta (Hirsjärvi ym. 2008, 156-160). Lähestymistapa on fenomenologinen, sillä tarkoituksena on tavoittaa ja selvittää ilmiön ydinluonnetta opettajien kokemusmaailmoista (Sarajärvi &amp; Tuomi 2018). Tutkimuksen aineistona käytetään opettajille suunnattuja yksilöhaastatteluita (N=5-6), jotka toteutetaan puolist</w:t>
      </w:r>
      <w:r>
        <w:rPr>
          <w:rFonts w:ascii="Times New Roman" w:hAnsi="Times New Roman" w:cs="Times New Roman"/>
          <w:sz w:val="24"/>
          <w:szCs w:val="24"/>
        </w:rPr>
        <w:t>ru</w:t>
      </w:r>
      <w:r w:rsidRPr="003E524B">
        <w:rPr>
          <w:rFonts w:ascii="Times New Roman" w:hAnsi="Times New Roman" w:cs="Times New Roman"/>
          <w:sz w:val="24"/>
          <w:szCs w:val="24"/>
        </w:rPr>
        <w:t>kturoituina teemahaastatteluina etäyhteyksin (Hirsjärvi ym. 2008, 203-205). Aineisto tullaan nauhoittamaan ja tämän jälkeen se litteroidaan eli kirjoitetaan puhtaaksi sanasanaisesti (Hirsjärvi ym. 2008, 2017). Aineistoanalyysissä hyödynnetään laadullisen tutkimuksen sisällönanalyysiä, jossa vastauksia pelkistetään, ryhmitellään ja teoreettisesti käsitteellistetään (Sarajärvi &amp; Tuomi 2018). Lisäksi koko tutkimuksen teon aikana huomioidaan tieteellisen tutkimuksen teon hyvät käytänteet sekä eettiset vaatimukset, kuten tutkittavien vapaaehtoisuus ja tunnistamattomuus sekä muut tietosuoja- ja lupa-asiat (Hirsjärvi 2008, 18-27). </w:t>
      </w:r>
    </w:p>
    <w:p w14:paraId="7805D754" w14:textId="77777777" w:rsidR="003E524B" w:rsidRPr="003E524B" w:rsidRDefault="003E524B" w:rsidP="003E524B">
      <w:pPr>
        <w:spacing w:line="360" w:lineRule="auto"/>
        <w:rPr>
          <w:rFonts w:ascii="Times New Roman" w:hAnsi="Times New Roman" w:cs="Times New Roman"/>
          <w:sz w:val="24"/>
          <w:szCs w:val="24"/>
        </w:rPr>
      </w:pPr>
    </w:p>
    <w:p w14:paraId="4AB7BEBF" w14:textId="753A5E00" w:rsidR="003E524B" w:rsidRPr="003E524B" w:rsidRDefault="003E524B" w:rsidP="003E524B">
      <w:pPr>
        <w:spacing w:line="360" w:lineRule="auto"/>
        <w:rPr>
          <w:rFonts w:ascii="Times New Roman" w:hAnsi="Times New Roman" w:cs="Times New Roman"/>
          <w:sz w:val="24"/>
          <w:szCs w:val="24"/>
        </w:rPr>
      </w:pPr>
      <w:r w:rsidRPr="003E524B">
        <w:rPr>
          <w:rFonts w:ascii="Times New Roman" w:hAnsi="Times New Roman" w:cs="Times New Roman"/>
          <w:b/>
          <w:bCs/>
          <w:sz w:val="24"/>
          <w:szCs w:val="24"/>
        </w:rPr>
        <w:lastRenderedPageBreak/>
        <w:t>Aikataulu</w:t>
      </w:r>
    </w:p>
    <w:p w14:paraId="061D7C15" w14:textId="77777777" w:rsidR="003E524B" w:rsidRPr="003E524B" w:rsidRDefault="003E524B" w:rsidP="003E524B">
      <w:pPr>
        <w:spacing w:line="360" w:lineRule="auto"/>
        <w:rPr>
          <w:rFonts w:ascii="Times New Roman" w:hAnsi="Times New Roman" w:cs="Times New Roman"/>
          <w:sz w:val="24"/>
          <w:szCs w:val="24"/>
        </w:rPr>
      </w:pPr>
      <w:r w:rsidRPr="003E524B">
        <w:rPr>
          <w:rFonts w:ascii="Times New Roman" w:hAnsi="Times New Roman" w:cs="Times New Roman"/>
          <w:sz w:val="24"/>
          <w:szCs w:val="24"/>
        </w:rPr>
        <w:t>Tarkoituksena olisi tällä hetkellä perehtyä ja syventyä aiempaan tutkimustietoon ja -teoriaan sekä luoda niiden pohjalta runkoa haastatteluille ja tutkimuskysymyksille. Tavoitteena olisi rekrytoida haastateltavat lähiaikoina, mahdollisimman pian, jotta aineisto saataisiin kerättyä mahdollisesti toukokuun loppuun mennessä. Kirjoitusprosessille aikaa on varattu kesäaika, jotta prosessi tulisi valmiiksi elokuun loppuun mennessä. </w:t>
      </w:r>
    </w:p>
    <w:p w14:paraId="549F9139" w14:textId="77777777" w:rsidR="000F3982" w:rsidRDefault="003E524B" w:rsidP="000F3982">
      <w:pPr>
        <w:spacing w:line="360" w:lineRule="auto"/>
        <w:rPr>
          <w:rFonts w:ascii="Times New Roman" w:hAnsi="Times New Roman" w:cs="Times New Roman"/>
          <w:sz w:val="24"/>
          <w:szCs w:val="24"/>
        </w:rPr>
      </w:pPr>
      <w:r w:rsidRPr="003E524B">
        <w:rPr>
          <w:rFonts w:ascii="Times New Roman" w:hAnsi="Times New Roman" w:cs="Times New Roman"/>
          <w:sz w:val="24"/>
          <w:szCs w:val="24"/>
        </w:rPr>
        <w:br/>
      </w:r>
      <w:r w:rsidRPr="003E524B">
        <w:rPr>
          <w:rFonts w:ascii="Times New Roman" w:hAnsi="Times New Roman" w:cs="Times New Roman"/>
          <w:sz w:val="24"/>
          <w:szCs w:val="24"/>
        </w:rPr>
        <w:br/>
      </w:r>
      <w:r w:rsidRPr="003E524B">
        <w:rPr>
          <w:rFonts w:ascii="Times New Roman" w:hAnsi="Times New Roman" w:cs="Times New Roman"/>
          <w:sz w:val="24"/>
          <w:szCs w:val="24"/>
        </w:rPr>
        <w:br/>
      </w:r>
      <w:r w:rsidRPr="003E524B">
        <w:rPr>
          <w:rFonts w:ascii="Times New Roman" w:hAnsi="Times New Roman" w:cs="Times New Roman"/>
          <w:sz w:val="24"/>
          <w:szCs w:val="24"/>
        </w:rPr>
        <w:br/>
      </w:r>
    </w:p>
    <w:p w14:paraId="034CC615" w14:textId="77777777" w:rsidR="009F19CA" w:rsidRDefault="009F19CA" w:rsidP="000F3982">
      <w:pPr>
        <w:spacing w:line="360" w:lineRule="auto"/>
        <w:rPr>
          <w:rFonts w:ascii="Times New Roman" w:hAnsi="Times New Roman" w:cs="Times New Roman"/>
          <w:b/>
          <w:bCs/>
          <w:sz w:val="26"/>
          <w:szCs w:val="26"/>
        </w:rPr>
      </w:pPr>
    </w:p>
    <w:p w14:paraId="4B3314D3" w14:textId="77777777" w:rsidR="009F19CA" w:rsidRDefault="009F19CA" w:rsidP="000F3982">
      <w:pPr>
        <w:spacing w:line="360" w:lineRule="auto"/>
        <w:rPr>
          <w:rFonts w:ascii="Times New Roman" w:hAnsi="Times New Roman" w:cs="Times New Roman"/>
          <w:b/>
          <w:bCs/>
          <w:sz w:val="26"/>
          <w:szCs w:val="26"/>
        </w:rPr>
      </w:pPr>
    </w:p>
    <w:p w14:paraId="42744E3F" w14:textId="77777777" w:rsidR="009F19CA" w:rsidRDefault="009F19CA" w:rsidP="000F3982">
      <w:pPr>
        <w:spacing w:line="360" w:lineRule="auto"/>
        <w:rPr>
          <w:rFonts w:ascii="Times New Roman" w:hAnsi="Times New Roman" w:cs="Times New Roman"/>
          <w:b/>
          <w:bCs/>
          <w:sz w:val="26"/>
          <w:szCs w:val="26"/>
        </w:rPr>
      </w:pPr>
    </w:p>
    <w:p w14:paraId="7C6D1C07" w14:textId="77777777" w:rsidR="009F19CA" w:rsidRDefault="009F19CA" w:rsidP="000F3982">
      <w:pPr>
        <w:spacing w:line="360" w:lineRule="auto"/>
        <w:rPr>
          <w:rFonts w:ascii="Times New Roman" w:hAnsi="Times New Roman" w:cs="Times New Roman"/>
          <w:b/>
          <w:bCs/>
          <w:sz w:val="26"/>
          <w:szCs w:val="26"/>
        </w:rPr>
      </w:pPr>
    </w:p>
    <w:p w14:paraId="2976D3A6" w14:textId="77777777" w:rsidR="009F19CA" w:rsidRDefault="009F19CA" w:rsidP="000F3982">
      <w:pPr>
        <w:spacing w:line="360" w:lineRule="auto"/>
        <w:rPr>
          <w:rFonts w:ascii="Times New Roman" w:hAnsi="Times New Roman" w:cs="Times New Roman"/>
          <w:b/>
          <w:bCs/>
          <w:sz w:val="26"/>
          <w:szCs w:val="26"/>
        </w:rPr>
      </w:pPr>
    </w:p>
    <w:p w14:paraId="433CAABB" w14:textId="77777777" w:rsidR="009F19CA" w:rsidRDefault="009F19CA" w:rsidP="000F3982">
      <w:pPr>
        <w:spacing w:line="360" w:lineRule="auto"/>
        <w:rPr>
          <w:rFonts w:ascii="Times New Roman" w:hAnsi="Times New Roman" w:cs="Times New Roman"/>
          <w:b/>
          <w:bCs/>
          <w:sz w:val="26"/>
          <w:szCs w:val="26"/>
        </w:rPr>
      </w:pPr>
    </w:p>
    <w:p w14:paraId="75690D47" w14:textId="77777777" w:rsidR="009F19CA" w:rsidRDefault="009F19CA" w:rsidP="000F3982">
      <w:pPr>
        <w:spacing w:line="360" w:lineRule="auto"/>
        <w:rPr>
          <w:rFonts w:ascii="Times New Roman" w:hAnsi="Times New Roman" w:cs="Times New Roman"/>
          <w:b/>
          <w:bCs/>
          <w:sz w:val="26"/>
          <w:szCs w:val="26"/>
        </w:rPr>
      </w:pPr>
    </w:p>
    <w:p w14:paraId="659F595A" w14:textId="77777777" w:rsidR="009F19CA" w:rsidRDefault="009F19CA" w:rsidP="000F3982">
      <w:pPr>
        <w:spacing w:line="360" w:lineRule="auto"/>
        <w:rPr>
          <w:rFonts w:ascii="Times New Roman" w:hAnsi="Times New Roman" w:cs="Times New Roman"/>
          <w:b/>
          <w:bCs/>
          <w:sz w:val="26"/>
          <w:szCs w:val="26"/>
        </w:rPr>
      </w:pPr>
    </w:p>
    <w:p w14:paraId="334E0CAC" w14:textId="77777777" w:rsidR="009F19CA" w:rsidRDefault="009F19CA" w:rsidP="000F3982">
      <w:pPr>
        <w:spacing w:line="360" w:lineRule="auto"/>
        <w:rPr>
          <w:rFonts w:ascii="Times New Roman" w:hAnsi="Times New Roman" w:cs="Times New Roman"/>
          <w:b/>
          <w:bCs/>
          <w:sz w:val="26"/>
          <w:szCs w:val="26"/>
        </w:rPr>
      </w:pPr>
    </w:p>
    <w:p w14:paraId="103E1FBB" w14:textId="77777777" w:rsidR="009F19CA" w:rsidRDefault="009F19CA" w:rsidP="000F3982">
      <w:pPr>
        <w:spacing w:line="360" w:lineRule="auto"/>
        <w:rPr>
          <w:rFonts w:ascii="Times New Roman" w:hAnsi="Times New Roman" w:cs="Times New Roman"/>
          <w:b/>
          <w:bCs/>
          <w:sz w:val="26"/>
          <w:szCs w:val="26"/>
        </w:rPr>
      </w:pPr>
    </w:p>
    <w:p w14:paraId="44A22753" w14:textId="77777777" w:rsidR="009F19CA" w:rsidRDefault="009F19CA" w:rsidP="000F3982">
      <w:pPr>
        <w:spacing w:line="360" w:lineRule="auto"/>
        <w:rPr>
          <w:rFonts w:ascii="Times New Roman" w:hAnsi="Times New Roman" w:cs="Times New Roman"/>
          <w:b/>
          <w:bCs/>
          <w:sz w:val="26"/>
          <w:szCs w:val="26"/>
        </w:rPr>
      </w:pPr>
    </w:p>
    <w:p w14:paraId="652EFEA5" w14:textId="77777777" w:rsidR="009F19CA" w:rsidRDefault="009F19CA" w:rsidP="000F3982">
      <w:pPr>
        <w:spacing w:line="360" w:lineRule="auto"/>
        <w:rPr>
          <w:rFonts w:ascii="Times New Roman" w:hAnsi="Times New Roman" w:cs="Times New Roman"/>
          <w:b/>
          <w:bCs/>
          <w:sz w:val="26"/>
          <w:szCs w:val="26"/>
        </w:rPr>
      </w:pPr>
    </w:p>
    <w:p w14:paraId="33F71DD5" w14:textId="77777777" w:rsidR="009F19CA" w:rsidRDefault="009F19CA" w:rsidP="000F3982">
      <w:pPr>
        <w:spacing w:line="360" w:lineRule="auto"/>
        <w:rPr>
          <w:rFonts w:ascii="Times New Roman" w:hAnsi="Times New Roman" w:cs="Times New Roman"/>
          <w:b/>
          <w:bCs/>
          <w:sz w:val="26"/>
          <w:szCs w:val="26"/>
        </w:rPr>
      </w:pPr>
    </w:p>
    <w:p w14:paraId="00F9E107" w14:textId="77777777" w:rsidR="009F19CA" w:rsidRDefault="009F19CA" w:rsidP="000F3982">
      <w:pPr>
        <w:spacing w:line="360" w:lineRule="auto"/>
        <w:rPr>
          <w:rFonts w:ascii="Times New Roman" w:hAnsi="Times New Roman" w:cs="Times New Roman"/>
          <w:b/>
          <w:bCs/>
          <w:sz w:val="26"/>
          <w:szCs w:val="26"/>
        </w:rPr>
      </w:pPr>
    </w:p>
    <w:p w14:paraId="170923EF" w14:textId="77777777" w:rsidR="009F19CA" w:rsidRDefault="009F19CA" w:rsidP="000F3982">
      <w:pPr>
        <w:spacing w:line="360" w:lineRule="auto"/>
        <w:rPr>
          <w:rFonts w:ascii="Times New Roman" w:hAnsi="Times New Roman" w:cs="Times New Roman"/>
          <w:b/>
          <w:bCs/>
          <w:sz w:val="26"/>
          <w:szCs w:val="26"/>
        </w:rPr>
      </w:pPr>
    </w:p>
    <w:p w14:paraId="60A3E401" w14:textId="0D3A778D" w:rsidR="003E524B" w:rsidRPr="000F3982" w:rsidRDefault="003E524B" w:rsidP="000F3982">
      <w:pPr>
        <w:spacing w:line="360" w:lineRule="auto"/>
      </w:pPr>
      <w:r w:rsidRPr="003E524B">
        <w:rPr>
          <w:rFonts w:ascii="Times New Roman" w:hAnsi="Times New Roman" w:cs="Times New Roman"/>
          <w:b/>
          <w:bCs/>
          <w:sz w:val="26"/>
          <w:szCs w:val="26"/>
        </w:rPr>
        <w:lastRenderedPageBreak/>
        <w:t>Lähteet</w:t>
      </w:r>
    </w:p>
    <w:p w14:paraId="7A41B9F7" w14:textId="77777777" w:rsidR="000F3982" w:rsidRPr="003E524B" w:rsidRDefault="000F3982" w:rsidP="003E524B">
      <w:pPr>
        <w:rPr>
          <w:rFonts w:ascii="Times New Roman" w:hAnsi="Times New Roman" w:cs="Times New Roman"/>
          <w:sz w:val="26"/>
          <w:szCs w:val="26"/>
        </w:rPr>
      </w:pPr>
    </w:p>
    <w:p w14:paraId="3940937B" w14:textId="7D669825" w:rsidR="000F3982" w:rsidRPr="000F3982" w:rsidRDefault="000F3982" w:rsidP="003E524B">
      <w:pPr>
        <w:rPr>
          <w:rFonts w:ascii="Times New Roman" w:hAnsi="Times New Roman" w:cs="Times New Roman"/>
          <w:sz w:val="24"/>
          <w:szCs w:val="24"/>
        </w:rPr>
      </w:pPr>
      <w:r w:rsidRPr="000F3982">
        <w:rPr>
          <w:rFonts w:ascii="Times New Roman" w:hAnsi="Times New Roman" w:cs="Times New Roman"/>
          <w:sz w:val="24"/>
          <w:szCs w:val="24"/>
        </w:rPr>
        <w:t>Erityisopetuksen strategia 2007. Opetusministeriön julkaisuja 2007:47.</w:t>
      </w:r>
    </w:p>
    <w:p w14:paraId="02BE5BA2" w14:textId="69609E97" w:rsidR="003E524B" w:rsidRPr="003E524B" w:rsidRDefault="003E524B" w:rsidP="003E524B">
      <w:pPr>
        <w:spacing w:line="360" w:lineRule="auto"/>
        <w:rPr>
          <w:rFonts w:ascii="Times New Roman" w:hAnsi="Times New Roman" w:cs="Times New Roman"/>
          <w:sz w:val="24"/>
          <w:szCs w:val="24"/>
        </w:rPr>
      </w:pPr>
      <w:r w:rsidRPr="003E524B">
        <w:rPr>
          <w:rFonts w:ascii="Times New Roman" w:hAnsi="Times New Roman" w:cs="Times New Roman"/>
          <w:sz w:val="24"/>
          <w:szCs w:val="24"/>
        </w:rPr>
        <w:t>Hirsjärvi, S., Remes, P. &amp; Sajavaara, P. 2008. Tutki ja kirjoita. Osin uudistettu laitos. Helsinki: Tammi. </w:t>
      </w:r>
    </w:p>
    <w:p w14:paraId="0B0C2466" w14:textId="3AB0F24E" w:rsidR="003E524B" w:rsidRPr="003E524B" w:rsidRDefault="003E524B" w:rsidP="003E524B">
      <w:pPr>
        <w:spacing w:line="360" w:lineRule="auto"/>
        <w:rPr>
          <w:rFonts w:ascii="Times New Roman" w:hAnsi="Times New Roman" w:cs="Times New Roman"/>
          <w:sz w:val="24"/>
          <w:szCs w:val="24"/>
        </w:rPr>
      </w:pPr>
      <w:r w:rsidRPr="003E524B">
        <w:rPr>
          <w:rFonts w:ascii="Times New Roman" w:hAnsi="Times New Roman" w:cs="Times New Roman"/>
          <w:sz w:val="24"/>
          <w:szCs w:val="24"/>
        </w:rPr>
        <w:t>Moberg, S., Hautamäki, J., Kivirauma, J., Lahtinen, U., Savolainen, H. &amp; Vehmas, S. 2015. Erityispedagogiikan perusteet. E-kirja. Jyväskylä; PS-kustannus. </w:t>
      </w:r>
    </w:p>
    <w:p w14:paraId="1C70D054" w14:textId="314C5FF2" w:rsidR="003E524B" w:rsidRPr="003E524B" w:rsidRDefault="003E524B" w:rsidP="003E524B">
      <w:pPr>
        <w:spacing w:line="360" w:lineRule="auto"/>
        <w:rPr>
          <w:rFonts w:ascii="Times New Roman" w:hAnsi="Times New Roman" w:cs="Times New Roman"/>
          <w:sz w:val="24"/>
          <w:szCs w:val="24"/>
        </w:rPr>
      </w:pPr>
      <w:r w:rsidRPr="003E524B">
        <w:rPr>
          <w:rFonts w:ascii="Times New Roman" w:hAnsi="Times New Roman" w:cs="Times New Roman"/>
          <w:sz w:val="24"/>
          <w:szCs w:val="24"/>
        </w:rPr>
        <w:t>Opetushallitus 2014. Perusopetuksen opetussuunnitelman perusteet 2014. Helsinki. </w:t>
      </w:r>
    </w:p>
    <w:p w14:paraId="2EF4E9E1" w14:textId="77777777" w:rsidR="003E524B" w:rsidRPr="003E524B" w:rsidRDefault="003E524B" w:rsidP="003E524B">
      <w:pPr>
        <w:spacing w:line="360" w:lineRule="auto"/>
        <w:rPr>
          <w:rFonts w:ascii="Times New Roman" w:hAnsi="Times New Roman" w:cs="Times New Roman"/>
          <w:sz w:val="24"/>
          <w:szCs w:val="24"/>
        </w:rPr>
      </w:pPr>
      <w:r w:rsidRPr="003E524B">
        <w:rPr>
          <w:rFonts w:ascii="Times New Roman" w:hAnsi="Times New Roman" w:cs="Times New Roman"/>
          <w:sz w:val="24"/>
          <w:szCs w:val="24"/>
        </w:rPr>
        <w:t>Tuomi, J. &amp; Sarajärvi, A. 2018. Laadullinen tutkimus ja sisällönanalyysi. Uudistettu laitos. E-kirja. Helsinki: Tammi. </w:t>
      </w:r>
    </w:p>
    <w:p w14:paraId="11D81E34" w14:textId="77777777" w:rsidR="00F824E3" w:rsidRDefault="00F824E3"/>
    <w:sectPr w:rsidR="00F824E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4B"/>
    <w:rsid w:val="000F3982"/>
    <w:rsid w:val="002C7CF2"/>
    <w:rsid w:val="003E4B19"/>
    <w:rsid w:val="003E524B"/>
    <w:rsid w:val="0055666F"/>
    <w:rsid w:val="00653875"/>
    <w:rsid w:val="007C3ECD"/>
    <w:rsid w:val="0081046F"/>
    <w:rsid w:val="008E7B58"/>
    <w:rsid w:val="009F19CA"/>
    <w:rsid w:val="00B36F11"/>
    <w:rsid w:val="00BF33B3"/>
    <w:rsid w:val="00E96419"/>
    <w:rsid w:val="00F5488F"/>
    <w:rsid w:val="00F824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BA52"/>
  <w15:chartTrackingRefBased/>
  <w15:docId w15:val="{B86F6BAC-03D1-4842-B8BF-7FC8357F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3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981</Words>
  <Characters>7954</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Roosa Sillanpää</dc:creator>
  <cp:keywords/>
  <dc:description/>
  <cp:lastModifiedBy>Roosa Sillanpää</cp:lastModifiedBy>
  <cp:revision>8</cp:revision>
  <dcterms:created xsi:type="dcterms:W3CDTF">2021-03-28T11:24:00Z</dcterms:created>
  <dcterms:modified xsi:type="dcterms:W3CDTF">2021-03-28T15:39:00Z</dcterms:modified>
</cp:coreProperties>
</file>