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D7EE" w14:textId="740E5688" w:rsidR="00A86036" w:rsidRDefault="00CF6D88" w:rsidP="00A86036">
      <w:pPr>
        <w:rPr>
          <w:b/>
          <w:bCs/>
        </w:rPr>
      </w:pPr>
      <w:r>
        <w:rPr>
          <w:b/>
          <w:bCs/>
        </w:rPr>
        <w:t>Tiedonhankintataitojen syventäminen</w:t>
      </w:r>
      <w:r w:rsidR="00A86036">
        <w:rPr>
          <w:b/>
          <w:bCs/>
        </w:rPr>
        <w:t xml:space="preserve"> (s2</w:t>
      </w:r>
      <w:r w:rsidR="0049715F">
        <w:rPr>
          <w:b/>
          <w:bCs/>
        </w:rPr>
        <w:t>0</w:t>
      </w:r>
      <w:r w:rsidR="00DB1DF2">
        <w:rPr>
          <w:b/>
          <w:bCs/>
        </w:rPr>
        <w:t>5</w:t>
      </w:r>
      <w:r w:rsidR="00A86036" w:rsidRPr="00F637B5">
        <w:rPr>
          <w:b/>
          <w:bCs/>
        </w:rPr>
        <w:t>)</w:t>
      </w:r>
      <w:r w:rsidR="00A86036">
        <w:rPr>
          <w:b/>
          <w:bCs/>
        </w:rPr>
        <w:t xml:space="preserve"> </w:t>
      </w:r>
    </w:p>
    <w:p w14:paraId="29A4B3C2" w14:textId="77777777" w:rsidR="00A86036" w:rsidRDefault="00A86036" w:rsidP="00A86036">
      <w:pPr>
        <w:outlineLvl w:val="0"/>
      </w:pPr>
      <w:r w:rsidRPr="00363FE9">
        <w:rPr>
          <w:b/>
          <w:bCs/>
        </w:rPr>
        <w:t>Jyväskylän aikuislukio, Sepänkatu 3, luokka</w:t>
      </w:r>
      <w:r>
        <w:t xml:space="preserve"> </w:t>
      </w:r>
      <w:r>
        <w:rPr>
          <w:b/>
          <w:bCs/>
        </w:rPr>
        <w:t>A3</w:t>
      </w:r>
      <w:r w:rsidRPr="004F72BD">
        <w:rPr>
          <w:b/>
          <w:bCs/>
        </w:rPr>
        <w:t>.</w:t>
      </w:r>
      <w:r>
        <w:rPr>
          <w:b/>
          <w:bCs/>
        </w:rPr>
        <w:t>412</w:t>
      </w:r>
    </w:p>
    <w:p w14:paraId="2E90DB57" w14:textId="77777777" w:rsidR="00A86036" w:rsidRDefault="00A86036" w:rsidP="00A86036">
      <w:pPr>
        <w:outlineLvl w:val="0"/>
      </w:pPr>
      <w:r w:rsidRPr="00BC4ABD">
        <w:rPr>
          <w:b/>
          <w:bCs/>
        </w:rPr>
        <w:t>Kurssin arvostelu</w:t>
      </w:r>
      <w:r>
        <w:t xml:space="preserve">: numero </w:t>
      </w:r>
      <w:proofErr w:type="gramStart"/>
      <w:r>
        <w:t>4 – 10</w:t>
      </w:r>
      <w:proofErr w:type="gramEnd"/>
    </w:p>
    <w:p w14:paraId="063B657C" w14:textId="77777777" w:rsidR="00A86036" w:rsidRDefault="00A86036" w:rsidP="00A86036">
      <w:pPr>
        <w:outlineLvl w:val="0"/>
      </w:pPr>
      <w:r w:rsidRPr="00BC4ABD">
        <w:rPr>
          <w:b/>
        </w:rPr>
        <w:t>Oppikirja</w:t>
      </w:r>
      <w:r>
        <w:t xml:space="preserve">: </w:t>
      </w:r>
      <w:proofErr w:type="spellStart"/>
      <w:r>
        <w:t>Gehring</w:t>
      </w:r>
      <w:proofErr w:type="spellEnd"/>
      <w:r>
        <w:t xml:space="preserve">, </w:t>
      </w:r>
      <w:proofErr w:type="spellStart"/>
      <w:r>
        <w:t>Heinzmann</w:t>
      </w:r>
      <w:proofErr w:type="spellEnd"/>
      <w:r>
        <w:t xml:space="preserve"> ym. </w:t>
      </w:r>
      <w:r w:rsidRPr="0023541A">
        <w:rPr>
          <w:highlight w:val="yellow"/>
        </w:rPr>
        <w:t>Uudistettu Suomen mestari 2</w:t>
      </w:r>
      <w:r>
        <w:t xml:space="preserve">, Suomen kielen oppikirja aikuisille, Finn </w:t>
      </w:r>
      <w:proofErr w:type="spellStart"/>
      <w:r>
        <w:t>Lectura</w:t>
      </w:r>
      <w:proofErr w:type="spellEnd"/>
      <w:r>
        <w:t xml:space="preserve">, 2022 + opettajan materiaali </w:t>
      </w:r>
    </w:p>
    <w:p w14:paraId="2FB10776" w14:textId="77777777" w:rsidR="00A86036" w:rsidRDefault="00A86036" w:rsidP="00A86036">
      <w:pPr>
        <w:pStyle w:val="NormaaliWWW"/>
      </w:pPr>
      <w:r>
        <w:fldChar w:fldCharType="begin"/>
      </w:r>
      <w:r>
        <w:instrText xml:space="preserve"> INCLUDEPICTURE "D:\\s201 perusopetus\\sm 2 kuva.jpg" \* MERGEFORMATINET </w:instrText>
      </w:r>
      <w:r>
        <w:fldChar w:fldCharType="separate"/>
      </w:r>
      <w:r w:rsidR="007C62E2">
        <w:fldChar w:fldCharType="begin"/>
      </w:r>
      <w:r w:rsidR="007C62E2">
        <w:instrText xml:space="preserve"> INCLUDEPICTURE  "D:\\s201 perusopetus\\sm 2 kuva.jpg" \* MERGEFORMATINET </w:instrText>
      </w:r>
      <w:r w:rsidR="007C62E2">
        <w:fldChar w:fldCharType="separate"/>
      </w:r>
      <w:r w:rsidR="00472622">
        <w:fldChar w:fldCharType="begin"/>
      </w:r>
      <w:r w:rsidR="00472622">
        <w:instrText xml:space="preserve"> INCLUDEPICTURE  "D:\\s201 perusopetus\\sm 2 kuva.jpg" \* MERGEFORMATINET </w:instrText>
      </w:r>
      <w:r w:rsidR="00472622">
        <w:fldChar w:fldCharType="separate"/>
      </w:r>
      <w:r w:rsidR="00472622">
        <w:fldChar w:fldCharType="begin"/>
      </w:r>
      <w:r w:rsidR="00472622">
        <w:instrText xml:space="preserve"> INCLUDEPICTURE  "D:\\s201 perusopetus\\sm 2 kuva.jpg" \* MERGEFORMATINET </w:instrText>
      </w:r>
      <w:r w:rsidR="00472622">
        <w:fldChar w:fldCharType="separate"/>
      </w:r>
      <w:r w:rsidR="006D017B">
        <w:fldChar w:fldCharType="begin"/>
      </w:r>
      <w:r w:rsidR="006D017B">
        <w:instrText xml:space="preserve"> INCLUDEPICTURE  "D:\\s201 perusopetus\\sm 2 kuva.jpg" \* MERGEFORMATINET </w:instrText>
      </w:r>
      <w:r w:rsidR="006D017B">
        <w:fldChar w:fldCharType="separate"/>
      </w:r>
      <w:r w:rsidR="00FE12BF">
        <w:fldChar w:fldCharType="begin"/>
      </w:r>
      <w:r w:rsidR="00FE12BF">
        <w:instrText xml:space="preserve"> INCLUDEPICTURE  "D:\\s201 perusopetus\\sm 2 kuva.jpg" \* MERGEFORMATINET </w:instrText>
      </w:r>
      <w:r w:rsidR="00FE12BF">
        <w:fldChar w:fldCharType="separate"/>
      </w:r>
      <w:r w:rsidR="00653DC8">
        <w:fldChar w:fldCharType="begin"/>
      </w:r>
      <w:r w:rsidR="00653DC8">
        <w:instrText xml:space="preserve"> INCLUDEPICTURE  "D:\\s201 perusopetus\\sm 2 kuva.jpg" \* MERGEFORMATINET </w:instrText>
      </w:r>
      <w:r w:rsidR="00653DC8">
        <w:fldChar w:fldCharType="separate"/>
      </w:r>
      <w:r w:rsidR="00B31521">
        <w:fldChar w:fldCharType="begin"/>
      </w:r>
      <w:r w:rsidR="00B31521">
        <w:instrText xml:space="preserve"> INCLUDEPICTURE  "D:\\s201 perusopetus\\sm 2 kuva.jpg" \* MERGEFORMATINET </w:instrText>
      </w:r>
      <w:r w:rsidR="00B31521">
        <w:fldChar w:fldCharType="separate"/>
      </w:r>
      <w:r w:rsidR="00B31521">
        <w:fldChar w:fldCharType="begin"/>
      </w:r>
      <w:r w:rsidR="00B31521">
        <w:instrText xml:space="preserve"> </w:instrText>
      </w:r>
      <w:r w:rsidR="00B31521">
        <w:instrText>INCLUDEPICTURE  "D:\\s201 perusopetus\\sm 2 kuva.jpg" \* MERGEFORMATINET</w:instrText>
      </w:r>
      <w:r w:rsidR="00B31521">
        <w:instrText xml:space="preserve"> </w:instrText>
      </w:r>
      <w:r w:rsidR="00B31521">
        <w:fldChar w:fldCharType="separate"/>
      </w:r>
      <w:r w:rsidR="00B31521">
        <w:pict w14:anchorId="6BBE6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35pt;height:78.05pt">
            <v:imagedata r:id="rId5" r:href="rId6"/>
          </v:shape>
        </w:pict>
      </w:r>
      <w:r w:rsidR="00B31521">
        <w:fldChar w:fldCharType="end"/>
      </w:r>
      <w:r w:rsidR="00B31521">
        <w:fldChar w:fldCharType="end"/>
      </w:r>
      <w:r w:rsidR="00653DC8">
        <w:fldChar w:fldCharType="end"/>
      </w:r>
      <w:r w:rsidR="00FE12BF">
        <w:fldChar w:fldCharType="end"/>
      </w:r>
      <w:r w:rsidR="006D017B">
        <w:fldChar w:fldCharType="end"/>
      </w:r>
      <w:r w:rsidR="00472622">
        <w:fldChar w:fldCharType="end"/>
      </w:r>
      <w:r w:rsidR="00472622">
        <w:fldChar w:fldCharType="end"/>
      </w:r>
      <w:r w:rsidR="007C62E2">
        <w:fldChar w:fldCharType="end"/>
      </w:r>
      <w:r>
        <w:fldChar w:fldCharType="end"/>
      </w:r>
    </w:p>
    <w:p w14:paraId="3578034C" w14:textId="4B264977" w:rsidR="00A86036" w:rsidRDefault="00A86036" w:rsidP="00A86036">
      <w:pPr>
        <w:outlineLvl w:val="0"/>
      </w:pPr>
      <w:r>
        <w:t xml:space="preserve">Kurssin sivut netissä: </w:t>
      </w:r>
      <w:hyperlink r:id="rId7" w:history="1">
        <w:r w:rsidR="00244BE1" w:rsidRPr="003902D2">
          <w:rPr>
            <w:rStyle w:val="Hyperlinkki"/>
          </w:rPr>
          <w:t>https://peda.net/p/niina.eloranta/slkmmk</w:t>
        </w:r>
      </w:hyperlink>
    </w:p>
    <w:p w14:paraId="582354BF" w14:textId="77777777" w:rsidR="00A86036" w:rsidRPr="005F79C7" w:rsidRDefault="00A86036" w:rsidP="00A86036">
      <w:pPr>
        <w:outlineLvl w:val="0"/>
        <w:rPr>
          <w:b/>
          <w:bCs/>
        </w:rPr>
      </w:pPr>
      <w:r>
        <w:rPr>
          <w:b/>
          <w:bCs/>
        </w:rPr>
        <w:t>Nettisivuilla ovat kotitehtävät, tietoa tunnin teemoista ja muita materiaaleja.</w:t>
      </w:r>
    </w:p>
    <w:p w14:paraId="3B4EAE30" w14:textId="77777777" w:rsidR="00AF09DD" w:rsidRDefault="00A86036" w:rsidP="00AF09DD">
      <w:pPr>
        <w:outlineLvl w:val="0"/>
      </w:pPr>
      <w:r w:rsidRPr="00BC4ABD">
        <w:rPr>
          <w:b/>
        </w:rPr>
        <w:t>Opettaja:</w:t>
      </w:r>
      <w:r>
        <w:t xml:space="preserve"> Niina Eloranta, sähköpostiosoite: niina.eloranta@gradia</w:t>
      </w:r>
      <w:r w:rsidRPr="00564989">
        <w:t>.fi</w:t>
      </w:r>
      <w:r>
        <w:t xml:space="preserve"> </w:t>
      </w:r>
      <w:r w:rsidR="00AF09DD">
        <w:t xml:space="preserve"> </w:t>
      </w:r>
    </w:p>
    <w:p w14:paraId="18D169BB" w14:textId="6E472B22" w:rsidR="00A86036" w:rsidRDefault="00A86036" w:rsidP="00AF09DD">
      <w:pPr>
        <w:outlineLvl w:val="0"/>
      </w:pPr>
      <w:r>
        <w:t xml:space="preserve"> </w:t>
      </w:r>
      <w:proofErr w:type="gramStart"/>
      <w:r>
        <w:t>puhelinnumero:  040</w:t>
      </w:r>
      <w:proofErr w:type="gramEnd"/>
      <w:r>
        <w:t> 341 4665</w:t>
      </w:r>
    </w:p>
    <w:p w14:paraId="34D1FAA9" w14:textId="77777777" w:rsidR="00A86036" w:rsidRDefault="00A86036" w:rsidP="00A86036">
      <w:pPr>
        <w:outlineLvl w:val="0"/>
      </w:pPr>
    </w:p>
    <w:p w14:paraId="22D8A319" w14:textId="547D4493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63FE9">
        <w:rPr>
          <w:b/>
          <w:bCs/>
        </w:rPr>
        <w:t>Oppitunnit:</w:t>
      </w:r>
    </w:p>
    <w:p w14:paraId="30716BCF" w14:textId="77777777" w:rsidR="00AF09DD" w:rsidRDefault="00AF09DD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7F53DF" w14:textId="1426ADF0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BF13FD">
        <w:t>9</w:t>
      </w:r>
      <w:r>
        <w:t>.</w:t>
      </w:r>
      <w:r w:rsidR="00DB1DF2">
        <w:t>4</w:t>
      </w:r>
      <w:r>
        <w:t>.</w:t>
      </w:r>
      <w:r>
        <w:tab/>
      </w:r>
      <w:proofErr w:type="gramStart"/>
      <w:r>
        <w:t>klo 18.40 – 20.00</w:t>
      </w:r>
      <w:proofErr w:type="gramEnd"/>
    </w:p>
    <w:p w14:paraId="3B64CC76" w14:textId="5E7FB1D9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DB1DF2">
        <w:t>14</w:t>
      </w:r>
      <w:r>
        <w:t>.</w:t>
      </w:r>
      <w:r w:rsidR="00DB1DF2">
        <w:t>4</w:t>
      </w:r>
      <w:r>
        <w:t>.</w:t>
      </w:r>
      <w:r>
        <w:tab/>
      </w:r>
      <w:proofErr w:type="gramStart"/>
      <w:r>
        <w:t>klo 17.00 – 18.20</w:t>
      </w:r>
      <w:proofErr w:type="gramEnd"/>
      <w:r>
        <w:t xml:space="preserve"> </w:t>
      </w:r>
    </w:p>
    <w:p w14:paraId="25049439" w14:textId="18C0E802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DB1DF2">
        <w:t>16</w:t>
      </w:r>
      <w:r>
        <w:t>.</w:t>
      </w:r>
      <w:r w:rsidR="00DB1DF2">
        <w:t>4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50A857C2" w14:textId="7A863CB7" w:rsidR="00DB1DF2" w:rsidRPr="00DB1DF2" w:rsidRDefault="00DB1DF2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 w:rsidRPr="00771E00">
        <w:rPr>
          <w:b/>
          <w:bCs/>
          <w:color w:val="FF0000"/>
          <w:highlight w:val="yellow"/>
        </w:rPr>
        <w:t>torstai 17.4. – maanantai 21.4. pääsiäisloma</w:t>
      </w:r>
    </w:p>
    <w:p w14:paraId="7B9B800A" w14:textId="7AD5D421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771E00">
        <w:t>23</w:t>
      </w:r>
      <w:r>
        <w:t>.</w:t>
      </w:r>
      <w:r w:rsidR="00771E00">
        <w:t>4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178BEE88" w14:textId="723201F7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771E00">
        <w:t>28</w:t>
      </w:r>
      <w:r>
        <w:t>.</w:t>
      </w:r>
      <w:r w:rsidR="00771E00">
        <w:t>4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39272F7B" w14:textId="195DF093" w:rsidR="00771E00" w:rsidRPr="00771E00" w:rsidRDefault="00771E00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</w:rPr>
      </w:pPr>
      <w:r w:rsidRPr="00771E00">
        <w:rPr>
          <w:b/>
          <w:bCs/>
          <w:color w:val="FF0000"/>
          <w:highlight w:val="yellow"/>
        </w:rPr>
        <w:t>keskiviikko 30.4. vappuaatto – ei opetusta</w:t>
      </w:r>
    </w:p>
    <w:p w14:paraId="3BC1DD28" w14:textId="073778BE" w:rsidR="00A86036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maanantai </w:t>
      </w:r>
      <w:r w:rsidR="00771E00">
        <w:t>5</w:t>
      </w:r>
      <w:r>
        <w:t>.</w:t>
      </w:r>
      <w:r w:rsidR="00771E00">
        <w:t>5</w:t>
      </w:r>
      <w:r>
        <w:t>.</w:t>
      </w:r>
      <w:r>
        <w:tab/>
      </w:r>
      <w:proofErr w:type="gramStart"/>
      <w:r>
        <w:t>klo 17.00 – 18.20</w:t>
      </w:r>
      <w:proofErr w:type="gramEnd"/>
    </w:p>
    <w:p w14:paraId="3BECF37B" w14:textId="403ACAEB" w:rsidR="0049715F" w:rsidRDefault="0049715F" w:rsidP="00497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771E00">
        <w:t>7</w:t>
      </w:r>
      <w:r>
        <w:t>.</w:t>
      </w:r>
      <w:r w:rsidR="00771E00">
        <w:t>5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6E17A851" w14:textId="07324C3F" w:rsidR="00977CB0" w:rsidRDefault="00977CB0" w:rsidP="00497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31521">
        <w:rPr>
          <w:b/>
          <w:bCs/>
          <w:color w:val="FF0000"/>
          <w:highlight w:val="yellow"/>
        </w:rPr>
        <w:t xml:space="preserve">maanantai </w:t>
      </w:r>
      <w:r w:rsidR="00771E00" w:rsidRPr="00B31521">
        <w:rPr>
          <w:b/>
          <w:bCs/>
          <w:color w:val="FF0000"/>
          <w:highlight w:val="yellow"/>
        </w:rPr>
        <w:t>12</w:t>
      </w:r>
      <w:r w:rsidRPr="00B31521">
        <w:rPr>
          <w:b/>
          <w:bCs/>
          <w:color w:val="FF0000"/>
          <w:highlight w:val="yellow"/>
        </w:rPr>
        <w:t>.</w:t>
      </w:r>
      <w:r w:rsidR="00771E00" w:rsidRPr="00B31521">
        <w:rPr>
          <w:b/>
          <w:bCs/>
          <w:color w:val="FF0000"/>
          <w:highlight w:val="yellow"/>
        </w:rPr>
        <w:t>5</w:t>
      </w:r>
      <w:r w:rsidRPr="00B31521">
        <w:rPr>
          <w:b/>
          <w:bCs/>
          <w:color w:val="FF0000"/>
        </w:rPr>
        <w:t>.</w:t>
      </w:r>
      <w:r>
        <w:tab/>
      </w:r>
      <w:r w:rsidR="00B31521" w:rsidRPr="00B31521">
        <w:rPr>
          <w:b/>
          <w:bCs/>
          <w:color w:val="FF0000"/>
          <w:highlight w:val="yellow"/>
        </w:rPr>
        <w:t>itsenäistä opiskelua – opettaja työmatkalla</w:t>
      </w:r>
    </w:p>
    <w:p w14:paraId="0CD91F21" w14:textId="1E5B77E3" w:rsidR="00BF13FD" w:rsidRDefault="00BF13FD" w:rsidP="00497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keskiviikko </w:t>
      </w:r>
      <w:r w:rsidR="00771E00">
        <w:t>14</w:t>
      </w:r>
      <w:r>
        <w:t>.</w:t>
      </w:r>
      <w:r w:rsidR="00771E00">
        <w:t>5</w:t>
      </w:r>
      <w:r>
        <w:t>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4E15CB61" w14:textId="76FCB905" w:rsidR="00771E00" w:rsidRDefault="00771E00" w:rsidP="00771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maanantai 19.5.</w:t>
      </w:r>
      <w:r>
        <w:tab/>
      </w:r>
      <w:proofErr w:type="gramStart"/>
      <w:r>
        <w:t>klo 17.00 – 18.20</w:t>
      </w:r>
      <w:proofErr w:type="gramEnd"/>
    </w:p>
    <w:p w14:paraId="14741CE3" w14:textId="3A79DA64" w:rsidR="00771E00" w:rsidRDefault="00771E00" w:rsidP="00497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keskiviikko 21.5.</w:t>
      </w:r>
      <w:r>
        <w:tab/>
      </w:r>
      <w:proofErr w:type="gramStart"/>
      <w:r>
        <w:t>klo 18.40 – 20.00</w:t>
      </w:r>
      <w:proofErr w:type="gramEnd"/>
      <w:r>
        <w:t xml:space="preserve"> </w:t>
      </w:r>
    </w:p>
    <w:p w14:paraId="174E0C18" w14:textId="1BD54745" w:rsidR="00A86036" w:rsidRPr="00724FAE" w:rsidRDefault="00771E00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>perjantai 2</w:t>
      </w:r>
      <w:r w:rsidR="00BF13FD">
        <w:rPr>
          <w:b/>
          <w:color w:val="FF0000"/>
        </w:rPr>
        <w:t>3</w:t>
      </w:r>
      <w:r w:rsidR="00A86036" w:rsidRPr="00724FAE">
        <w:rPr>
          <w:b/>
          <w:color w:val="FF0000"/>
        </w:rPr>
        <w:t>.</w:t>
      </w:r>
      <w:r>
        <w:rPr>
          <w:b/>
          <w:color w:val="FF0000"/>
        </w:rPr>
        <w:t>5</w:t>
      </w:r>
      <w:r w:rsidR="00A86036" w:rsidRPr="00724FAE">
        <w:rPr>
          <w:b/>
          <w:color w:val="FF0000"/>
        </w:rPr>
        <w:t>.</w:t>
      </w:r>
      <w:r w:rsidR="00A86036">
        <w:rPr>
          <w:b/>
          <w:color w:val="FF0000"/>
        </w:rPr>
        <w:t xml:space="preserve"> </w:t>
      </w:r>
      <w:r w:rsidR="00A86036">
        <w:rPr>
          <w:b/>
          <w:color w:val="FF0000"/>
        </w:rPr>
        <w:tab/>
      </w:r>
      <w:proofErr w:type="gramStart"/>
      <w:r w:rsidR="00A86036" w:rsidRPr="00724FAE">
        <w:rPr>
          <w:b/>
          <w:color w:val="FF0000"/>
        </w:rPr>
        <w:t>klo 17.00 – 20.00</w:t>
      </w:r>
      <w:proofErr w:type="gramEnd"/>
      <w:r w:rsidR="00A86036" w:rsidRPr="00724FAE">
        <w:rPr>
          <w:b/>
          <w:color w:val="FF0000"/>
        </w:rPr>
        <w:t xml:space="preserve"> koeilta</w:t>
      </w:r>
      <w:r>
        <w:rPr>
          <w:b/>
          <w:color w:val="FF0000"/>
        </w:rPr>
        <w:t xml:space="preserve"> luokassa 412</w:t>
      </w:r>
    </w:p>
    <w:p w14:paraId="2832AFEA" w14:textId="601BD4A4" w:rsidR="00A86036" w:rsidRPr="00724FAE" w:rsidRDefault="00A86036" w:rsidP="00A8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</w:p>
    <w:p w14:paraId="3B936A84" w14:textId="77777777" w:rsidR="00A86036" w:rsidRDefault="00A86036" w:rsidP="00A86036">
      <w:pPr>
        <w:rPr>
          <w:b/>
          <w:bCs/>
        </w:rPr>
      </w:pPr>
    </w:p>
    <w:p w14:paraId="312BEA5A" w14:textId="36BEDF53" w:rsidR="00A86036" w:rsidRDefault="00A86036" w:rsidP="00A86036">
      <w:r>
        <w:t>s20</w:t>
      </w:r>
      <w:r w:rsidR="00771E00">
        <w:t>5</w:t>
      </w:r>
      <w:r>
        <w:t>-kurssilla opiskelemme:</w:t>
      </w:r>
    </w:p>
    <w:p w14:paraId="2C6A88DB" w14:textId="77777777" w:rsidR="00823989" w:rsidRDefault="00823989" w:rsidP="00A86036"/>
    <w:p w14:paraId="3E6D1562" w14:textId="14EBF55F" w:rsidR="00823989" w:rsidRDefault="00823989" w:rsidP="00A86036">
      <w:r w:rsidRPr="00F262FB">
        <w:rPr>
          <w:b/>
          <w:bCs/>
        </w:rPr>
        <w:t xml:space="preserve">Kappale </w:t>
      </w:r>
      <w:r w:rsidR="00771E00">
        <w:rPr>
          <w:b/>
          <w:bCs/>
        </w:rPr>
        <w:t>7</w:t>
      </w:r>
      <w:r w:rsidRPr="00F262FB">
        <w:rPr>
          <w:b/>
          <w:bCs/>
        </w:rPr>
        <w:t>:</w:t>
      </w:r>
      <w:r w:rsidR="00595437">
        <w:rPr>
          <w:b/>
          <w:bCs/>
        </w:rPr>
        <w:t xml:space="preserve"> </w:t>
      </w:r>
      <w:r w:rsidR="00771E00" w:rsidRPr="00771E00">
        <w:rPr>
          <w:b/>
          <w:bCs/>
        </w:rPr>
        <w:t>Alexin haastattelu</w:t>
      </w:r>
      <w:r w:rsidR="00771E00">
        <w:rPr>
          <w:b/>
          <w:bCs/>
        </w:rPr>
        <w:t xml:space="preserve"> </w:t>
      </w:r>
      <w:r w:rsidR="00771E00" w:rsidRPr="00771E00">
        <w:t xml:space="preserve">(s. </w:t>
      </w:r>
      <w:proofErr w:type="gramStart"/>
      <w:r w:rsidR="00771E00" w:rsidRPr="00771E00">
        <w:t>219 – 255</w:t>
      </w:r>
      <w:proofErr w:type="gramEnd"/>
      <w:r w:rsidR="00771E00" w:rsidRPr="00771E00">
        <w:t>)</w:t>
      </w:r>
    </w:p>
    <w:p w14:paraId="2E16BDAF" w14:textId="77777777" w:rsidR="009F208C" w:rsidRDefault="009F208C" w:rsidP="00A86036"/>
    <w:p w14:paraId="22ACC04E" w14:textId="71D58CB3" w:rsidR="009F208C" w:rsidRDefault="009F208C" w:rsidP="00A86036">
      <w:r w:rsidRPr="009F208C">
        <w:rPr>
          <w:noProof/>
        </w:rPr>
        <w:drawing>
          <wp:inline distT="0" distB="0" distL="0" distR="0" wp14:anchorId="28839F7F" wp14:editId="1F871D09">
            <wp:extent cx="2051050" cy="1397000"/>
            <wp:effectExtent l="0" t="0" r="6350" b="0"/>
            <wp:docPr id="1583281899" name="Kuva 1" descr="Kuva, joka sisältää kohteen vaate, henkilö, sisä-, kans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281899" name="Kuva 1" descr="Kuva, joka sisältää kohteen vaate, henkilö, sisä-, kansa&#10;&#10;Tekoälyn generoima sisältö voi olla virheellist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1344" cy="13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F5E4D" w14:textId="77777777" w:rsidR="006F403F" w:rsidRDefault="006F403F" w:rsidP="00A86036"/>
    <w:p w14:paraId="50310E8B" w14:textId="3B30EA65" w:rsidR="006F403F" w:rsidRPr="006F403F" w:rsidRDefault="006F403F" w:rsidP="006F403F"/>
    <w:p w14:paraId="050C38B2" w14:textId="77777777" w:rsidR="00F262FB" w:rsidRDefault="00F262FB" w:rsidP="00F262FB">
      <w:pPr>
        <w:rPr>
          <w:b/>
          <w:bCs/>
        </w:rPr>
      </w:pPr>
      <w:r w:rsidRPr="006F403F">
        <w:rPr>
          <w:b/>
          <w:bCs/>
        </w:rPr>
        <w:lastRenderedPageBreak/>
        <w:t>Teemat:</w:t>
      </w:r>
    </w:p>
    <w:p w14:paraId="46BB2624" w14:textId="58246516" w:rsidR="00771E00" w:rsidRPr="00771E00" w:rsidRDefault="00771E00" w:rsidP="00771E00">
      <w:pPr>
        <w:pStyle w:val="Luettelokappale"/>
        <w:numPr>
          <w:ilvl w:val="0"/>
          <w:numId w:val="5"/>
        </w:numPr>
        <w:rPr>
          <w:b/>
          <w:bCs/>
        </w:rPr>
      </w:pPr>
      <w:r>
        <w:t xml:space="preserve">Alexin haastattelu (s. </w:t>
      </w:r>
      <w:proofErr w:type="gramStart"/>
      <w:r>
        <w:t>219 – 221</w:t>
      </w:r>
      <w:proofErr w:type="gramEnd"/>
      <w:r>
        <w:t>)</w:t>
      </w:r>
    </w:p>
    <w:p w14:paraId="427EA8A1" w14:textId="14B188F8" w:rsidR="00771E00" w:rsidRPr="00771E00" w:rsidRDefault="00771E00" w:rsidP="00771E00">
      <w:pPr>
        <w:pStyle w:val="Luettelokappale"/>
        <w:numPr>
          <w:ilvl w:val="0"/>
          <w:numId w:val="5"/>
        </w:numPr>
        <w:rPr>
          <w:b/>
          <w:bCs/>
        </w:rPr>
      </w:pPr>
      <w:r>
        <w:t>Koulutus ja työ (s. 222)</w:t>
      </w:r>
    </w:p>
    <w:p w14:paraId="2EB3E2DD" w14:textId="632A832F" w:rsidR="00771E00" w:rsidRPr="00771E00" w:rsidRDefault="00771E00" w:rsidP="00771E00">
      <w:pPr>
        <w:pStyle w:val="Luettelokappale"/>
        <w:numPr>
          <w:ilvl w:val="0"/>
          <w:numId w:val="5"/>
        </w:numPr>
        <w:rPr>
          <w:b/>
          <w:bCs/>
        </w:rPr>
      </w:pPr>
      <w:r>
        <w:t xml:space="preserve">TE-toimistossa (s. </w:t>
      </w:r>
      <w:proofErr w:type="gramStart"/>
      <w:r>
        <w:t>224 – 225</w:t>
      </w:r>
      <w:proofErr w:type="gramEnd"/>
      <w:r>
        <w:t>)</w:t>
      </w:r>
    </w:p>
    <w:p w14:paraId="4BC7B315" w14:textId="1122D926" w:rsidR="00F262FB" w:rsidRDefault="00F262FB" w:rsidP="00F641D6">
      <w:r w:rsidRPr="006F403F">
        <w:rPr>
          <w:b/>
          <w:bCs/>
        </w:rPr>
        <w:t>Kielioppi:</w:t>
      </w:r>
    </w:p>
    <w:p w14:paraId="10C0A8C9" w14:textId="308BC4B7" w:rsidR="00AF09DD" w:rsidRDefault="00771E00" w:rsidP="00771E00">
      <w:pPr>
        <w:pStyle w:val="Luettelokappale"/>
        <w:numPr>
          <w:ilvl w:val="0"/>
          <w:numId w:val="5"/>
        </w:numPr>
      </w:pPr>
      <w:r>
        <w:t>i-monikko jatkuu (</w:t>
      </w:r>
      <w:r w:rsidR="005A3123">
        <w:t xml:space="preserve">s. </w:t>
      </w:r>
      <w:proofErr w:type="gramStart"/>
      <w:r w:rsidR="005A3123">
        <w:t>226 – 228</w:t>
      </w:r>
      <w:proofErr w:type="gramEnd"/>
      <w:r w:rsidR="005A3123">
        <w:t>)</w:t>
      </w:r>
    </w:p>
    <w:p w14:paraId="7A8724DE" w14:textId="1CF025C4" w:rsidR="005A3123" w:rsidRDefault="005A3123" w:rsidP="00771E00">
      <w:pPr>
        <w:pStyle w:val="Luettelokappale"/>
        <w:numPr>
          <w:ilvl w:val="0"/>
          <w:numId w:val="5"/>
        </w:numPr>
      </w:pPr>
      <w:r>
        <w:t>Mihin-muoto (illatiivi) monikossa (s. 229)</w:t>
      </w:r>
    </w:p>
    <w:p w14:paraId="5B12ACAD" w14:textId="58506FC3" w:rsidR="005A3123" w:rsidRDefault="005A3123" w:rsidP="00771E00">
      <w:pPr>
        <w:pStyle w:val="Luettelokappale"/>
        <w:numPr>
          <w:ilvl w:val="0"/>
          <w:numId w:val="5"/>
        </w:numPr>
      </w:pPr>
      <w:r>
        <w:t>joka-pronomini monikossa (s. 230)</w:t>
      </w:r>
    </w:p>
    <w:p w14:paraId="42103790" w14:textId="68A0A67A" w:rsidR="005A3123" w:rsidRDefault="005A3123" w:rsidP="00771E00">
      <w:pPr>
        <w:pStyle w:val="Luettelokappale"/>
        <w:numPr>
          <w:ilvl w:val="0"/>
          <w:numId w:val="5"/>
        </w:numPr>
      </w:pPr>
      <w:r>
        <w:t>nämä, nuo, ne -pronominit (s. 230)</w:t>
      </w:r>
    </w:p>
    <w:p w14:paraId="30BC93F2" w14:textId="1DF785BF" w:rsidR="005A3123" w:rsidRDefault="005A3123" w:rsidP="00771E00">
      <w:pPr>
        <w:pStyle w:val="Luettelokappale"/>
        <w:numPr>
          <w:ilvl w:val="0"/>
          <w:numId w:val="5"/>
        </w:numPr>
      </w:pPr>
      <w:r>
        <w:t>verbi + rektio (s. 231)</w:t>
      </w:r>
    </w:p>
    <w:p w14:paraId="1DAE06E3" w14:textId="77777777" w:rsidR="005A3123" w:rsidRDefault="005A3123" w:rsidP="005A3123">
      <w:pPr>
        <w:pStyle w:val="Luettelokappale"/>
      </w:pPr>
    </w:p>
    <w:p w14:paraId="50487AD8" w14:textId="77777777" w:rsidR="00EC45CE" w:rsidRPr="006F403F" w:rsidRDefault="00EC45CE" w:rsidP="00EC45CE">
      <w:pPr>
        <w:rPr>
          <w:b/>
          <w:bCs/>
        </w:rPr>
      </w:pPr>
      <w:r w:rsidRPr="006F403F">
        <w:rPr>
          <w:b/>
          <w:bCs/>
        </w:rPr>
        <w:t xml:space="preserve">Harjoitukset: </w:t>
      </w:r>
    </w:p>
    <w:p w14:paraId="465BF165" w14:textId="44A3C51E" w:rsidR="00EC45CE" w:rsidRDefault="00EC45CE" w:rsidP="00EC45CE">
      <w:r>
        <w:t xml:space="preserve">   s. </w:t>
      </w:r>
      <w:r w:rsidR="005A3123">
        <w:t>232</w:t>
      </w:r>
      <w:r>
        <w:t>–</w:t>
      </w:r>
      <w:r w:rsidR="005A3123">
        <w:t>255</w:t>
      </w:r>
    </w:p>
    <w:p w14:paraId="29D386AF" w14:textId="77777777" w:rsidR="00AF09DD" w:rsidRDefault="00AF09DD" w:rsidP="00EC45CE"/>
    <w:p w14:paraId="3ECFA071" w14:textId="77777777" w:rsidR="00AF09DD" w:rsidRDefault="00AF09DD" w:rsidP="00EC45CE"/>
    <w:p w14:paraId="58E6DABE" w14:textId="0B7C93C2" w:rsidR="00AF09DD" w:rsidRDefault="00AF09DD" w:rsidP="00EC45CE">
      <w:r w:rsidRPr="00AF09DD">
        <w:rPr>
          <w:b/>
          <w:bCs/>
        </w:rPr>
        <w:t xml:space="preserve">Kappale </w:t>
      </w:r>
      <w:r w:rsidR="00F34141">
        <w:rPr>
          <w:b/>
          <w:bCs/>
        </w:rPr>
        <w:t>8</w:t>
      </w:r>
      <w:r w:rsidRPr="00AF09DD">
        <w:rPr>
          <w:b/>
          <w:bCs/>
        </w:rPr>
        <w:t xml:space="preserve">: </w:t>
      </w:r>
      <w:r w:rsidR="00F34141">
        <w:rPr>
          <w:b/>
          <w:bCs/>
        </w:rPr>
        <w:t>Puhelinta ostamassa</w:t>
      </w:r>
      <w:r>
        <w:t xml:space="preserve"> (s. </w:t>
      </w:r>
      <w:r w:rsidR="00F34141">
        <w:t>257 - 292</w:t>
      </w:r>
      <w:r>
        <w:t>)</w:t>
      </w:r>
    </w:p>
    <w:p w14:paraId="4E4E6EA8" w14:textId="77777777" w:rsidR="00F641D6" w:rsidRDefault="00F641D6" w:rsidP="00EC45CE"/>
    <w:p w14:paraId="3E8A4274" w14:textId="3801D2AA" w:rsidR="009F208C" w:rsidRDefault="009F208C" w:rsidP="00EC45CE">
      <w:r w:rsidRPr="009F208C">
        <w:rPr>
          <w:noProof/>
        </w:rPr>
        <w:drawing>
          <wp:inline distT="0" distB="0" distL="0" distR="0" wp14:anchorId="38FB9A9A" wp14:editId="511962F2">
            <wp:extent cx="2095500" cy="1384300"/>
            <wp:effectExtent l="0" t="0" r="0" b="6350"/>
            <wp:docPr id="1819651137" name="Kuva 1" descr="Kuva, joka sisältää kohteen henkilö, tietokone, kannettava tietokone, sisä-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51137" name="Kuva 1" descr="Kuva, joka sisältää kohteen henkilö, tietokone, kannettava tietokone, sisä-&#10;&#10;Tekoälyn generoima sisältö voi olla virheellist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800" cy="138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B1A9C" w14:textId="7C4151B3" w:rsidR="00F641D6" w:rsidRPr="00F641D6" w:rsidRDefault="00F641D6" w:rsidP="00F641D6"/>
    <w:p w14:paraId="208208D1" w14:textId="77777777" w:rsidR="00AF09DD" w:rsidRDefault="00AF09DD" w:rsidP="00EC45CE"/>
    <w:p w14:paraId="7755CD6C" w14:textId="71EFC0DF" w:rsidR="00AF09DD" w:rsidRDefault="00AF09DD" w:rsidP="00EC45CE">
      <w:r w:rsidRPr="00AF09DD">
        <w:rPr>
          <w:b/>
          <w:bCs/>
        </w:rPr>
        <w:t xml:space="preserve">Teemat: </w:t>
      </w:r>
    </w:p>
    <w:p w14:paraId="45BF3593" w14:textId="09CD7A5D" w:rsidR="00AF09DD" w:rsidRDefault="00F34141" w:rsidP="00AF09DD">
      <w:pPr>
        <w:pStyle w:val="Luettelokappale"/>
        <w:numPr>
          <w:ilvl w:val="0"/>
          <w:numId w:val="4"/>
        </w:numPr>
      </w:pPr>
      <w:r>
        <w:t xml:space="preserve">Puhelinta ostamassa </w:t>
      </w:r>
      <w:r w:rsidR="00AF09DD">
        <w:t xml:space="preserve">(s. </w:t>
      </w:r>
      <w:r>
        <w:t>257</w:t>
      </w:r>
      <w:r w:rsidR="00AF09DD">
        <w:t>–</w:t>
      </w:r>
      <w:r>
        <w:t>259</w:t>
      </w:r>
      <w:r w:rsidR="00AF09DD">
        <w:t>)</w:t>
      </w:r>
    </w:p>
    <w:p w14:paraId="7614F3F7" w14:textId="74569283" w:rsidR="00AF09DD" w:rsidRDefault="00F34141" w:rsidP="00AF09DD">
      <w:pPr>
        <w:pStyle w:val="Luettelokappale"/>
        <w:numPr>
          <w:ilvl w:val="0"/>
          <w:numId w:val="4"/>
        </w:numPr>
      </w:pPr>
      <w:r>
        <w:t>Verkkokaupassa</w:t>
      </w:r>
      <w:r w:rsidR="00AF09DD">
        <w:t xml:space="preserve"> (s. </w:t>
      </w:r>
      <w:r>
        <w:t>260–261</w:t>
      </w:r>
      <w:r w:rsidR="00AF09DD">
        <w:t>)</w:t>
      </w:r>
    </w:p>
    <w:p w14:paraId="5EC0A18B" w14:textId="77777777" w:rsidR="00AF09DD" w:rsidRDefault="00AF09DD" w:rsidP="00AF09DD"/>
    <w:p w14:paraId="4DE7B130" w14:textId="15C712A4" w:rsidR="00AF09DD" w:rsidRDefault="00AF09DD" w:rsidP="00AF09DD">
      <w:r w:rsidRPr="006F403F">
        <w:rPr>
          <w:b/>
          <w:bCs/>
        </w:rPr>
        <w:t>Kielioppi:</w:t>
      </w:r>
    </w:p>
    <w:p w14:paraId="740B62FE" w14:textId="15BBA4F0" w:rsidR="006F53F4" w:rsidRDefault="006F53F4" w:rsidP="00AF09DD">
      <w:pPr>
        <w:pStyle w:val="Luettelokappale"/>
        <w:numPr>
          <w:ilvl w:val="0"/>
          <w:numId w:val="4"/>
        </w:numPr>
      </w:pPr>
      <w:r>
        <w:t>Monikon partitiivi (s. 262, 264)</w:t>
      </w:r>
    </w:p>
    <w:p w14:paraId="3BDDB78C" w14:textId="77777777" w:rsidR="006F53F4" w:rsidRDefault="006F53F4" w:rsidP="00AF09DD">
      <w:pPr>
        <w:pStyle w:val="Luettelokappale"/>
        <w:numPr>
          <w:ilvl w:val="0"/>
          <w:numId w:val="4"/>
        </w:numPr>
      </w:pPr>
      <w:r>
        <w:t>Monikon genetiivi (s. 263, 265)</w:t>
      </w:r>
    </w:p>
    <w:p w14:paraId="13754BA1" w14:textId="0ABE10FB" w:rsidR="00A5480B" w:rsidRDefault="006F53F4" w:rsidP="00AF09DD">
      <w:pPr>
        <w:pStyle w:val="Luettelokappale"/>
        <w:numPr>
          <w:ilvl w:val="0"/>
          <w:numId w:val="4"/>
        </w:numPr>
      </w:pPr>
      <w:r>
        <w:t>Adjektiivit ja adjektiivien vertailu (s. 266–267)</w:t>
      </w:r>
    </w:p>
    <w:p w14:paraId="0940DBF9" w14:textId="77777777" w:rsidR="00A5480B" w:rsidRDefault="00A5480B" w:rsidP="00A5480B">
      <w:pPr>
        <w:pStyle w:val="Luettelokappale"/>
      </w:pPr>
    </w:p>
    <w:p w14:paraId="76725318" w14:textId="77777777" w:rsidR="00A5480B" w:rsidRPr="006F403F" w:rsidRDefault="00A5480B" w:rsidP="00A5480B">
      <w:pPr>
        <w:rPr>
          <w:b/>
          <w:bCs/>
        </w:rPr>
      </w:pPr>
      <w:r w:rsidRPr="006F403F">
        <w:rPr>
          <w:b/>
          <w:bCs/>
        </w:rPr>
        <w:t xml:space="preserve">Harjoitukset: </w:t>
      </w:r>
    </w:p>
    <w:p w14:paraId="716623A5" w14:textId="3DF50804" w:rsidR="00A5480B" w:rsidRPr="00A5480B" w:rsidRDefault="00A5480B" w:rsidP="00A5480B">
      <w:pPr>
        <w:pStyle w:val="Luettelokappale"/>
      </w:pPr>
      <w:r>
        <w:t xml:space="preserve">s. </w:t>
      </w:r>
      <w:r w:rsidR="006F53F4">
        <w:t>268</w:t>
      </w:r>
      <w:r>
        <w:t>–2</w:t>
      </w:r>
      <w:r w:rsidR="006F53F4">
        <w:t>92 (ne, jotka ehdimme tehdä)</w:t>
      </w:r>
      <w:r>
        <w:t xml:space="preserve"> </w:t>
      </w:r>
    </w:p>
    <w:p w14:paraId="7C21E089" w14:textId="77777777" w:rsidR="00AF09DD" w:rsidRDefault="00AF09DD" w:rsidP="00AF09DD">
      <w:pPr>
        <w:pStyle w:val="Luettelokappale"/>
      </w:pPr>
    </w:p>
    <w:p w14:paraId="05D3D647" w14:textId="77777777" w:rsidR="00AF09DD" w:rsidRDefault="00AF09DD" w:rsidP="00AF09DD">
      <w:pPr>
        <w:pStyle w:val="Luettelokappale"/>
      </w:pPr>
    </w:p>
    <w:p w14:paraId="52ECECA5" w14:textId="77777777" w:rsidR="00AF09DD" w:rsidRDefault="00AF09DD" w:rsidP="00EC45CE"/>
    <w:p w14:paraId="09E92597" w14:textId="77777777" w:rsidR="00A86036" w:rsidRDefault="00A86036" w:rsidP="00A86036"/>
    <w:p w14:paraId="5053D969" w14:textId="3BA62BD4" w:rsidR="00A86036" w:rsidRPr="00653DC8" w:rsidRDefault="00A86036" w:rsidP="00A86036">
      <w:pPr>
        <w:rPr>
          <w:b/>
          <w:bCs/>
        </w:rPr>
      </w:pPr>
      <w:r>
        <w:t xml:space="preserve">Kurssin arviointi: </w:t>
      </w:r>
      <w:r w:rsidRPr="00653DC8">
        <w:rPr>
          <w:b/>
          <w:bCs/>
        </w:rPr>
        <w:t>arvosana 4–10</w:t>
      </w:r>
    </w:p>
    <w:p w14:paraId="17A84FAC" w14:textId="77777777" w:rsidR="00EC45CE" w:rsidRDefault="00EC45CE" w:rsidP="00A86036"/>
    <w:p w14:paraId="3BC87CE4" w14:textId="77777777" w:rsidR="00A86036" w:rsidRDefault="00A86036" w:rsidP="00A86036">
      <w:r>
        <w:t>Arvosanaan vaikuttavat:</w:t>
      </w:r>
    </w:p>
    <w:p w14:paraId="156C1850" w14:textId="77777777" w:rsidR="00A86036" w:rsidRDefault="00A86036" w:rsidP="00A86036">
      <w:pPr>
        <w:numPr>
          <w:ilvl w:val="0"/>
          <w:numId w:val="1"/>
        </w:numPr>
      </w:pPr>
      <w:r>
        <w:t>koe</w:t>
      </w:r>
    </w:p>
    <w:p w14:paraId="36254317" w14:textId="140D50EA" w:rsidR="00A86036" w:rsidRDefault="00A86036" w:rsidP="00144397">
      <w:pPr>
        <w:numPr>
          <w:ilvl w:val="0"/>
          <w:numId w:val="1"/>
        </w:numPr>
      </w:pPr>
      <w:r>
        <w:t>tuntiaktiivisuus</w:t>
      </w:r>
    </w:p>
    <w:sectPr w:rsidR="00A86036" w:rsidSect="00A860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61E29"/>
    <w:multiLevelType w:val="hybridMultilevel"/>
    <w:tmpl w:val="A8DCB0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31F"/>
    <w:multiLevelType w:val="hybridMultilevel"/>
    <w:tmpl w:val="01324724"/>
    <w:lvl w:ilvl="0" w:tplc="3828A73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F09D8"/>
    <w:multiLevelType w:val="hybridMultilevel"/>
    <w:tmpl w:val="CCD49E96"/>
    <w:lvl w:ilvl="0" w:tplc="C476923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A1012"/>
    <w:multiLevelType w:val="hybridMultilevel"/>
    <w:tmpl w:val="1FCC3B74"/>
    <w:lvl w:ilvl="0" w:tplc="EE00369A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34BED"/>
    <w:multiLevelType w:val="hybridMultilevel"/>
    <w:tmpl w:val="8682CED6"/>
    <w:lvl w:ilvl="0" w:tplc="439282E2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088620">
    <w:abstractNumId w:val="0"/>
  </w:num>
  <w:num w:numId="2" w16cid:durableId="2129278426">
    <w:abstractNumId w:val="4"/>
  </w:num>
  <w:num w:numId="3" w16cid:durableId="1960641058">
    <w:abstractNumId w:val="3"/>
  </w:num>
  <w:num w:numId="4" w16cid:durableId="916666563">
    <w:abstractNumId w:val="2"/>
  </w:num>
  <w:num w:numId="5" w16cid:durableId="169503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36"/>
    <w:rsid w:val="00015DB5"/>
    <w:rsid w:val="00064B50"/>
    <w:rsid w:val="000E5FD1"/>
    <w:rsid w:val="000F12C5"/>
    <w:rsid w:val="0019050B"/>
    <w:rsid w:val="001E16DB"/>
    <w:rsid w:val="00244BE1"/>
    <w:rsid w:val="00333054"/>
    <w:rsid w:val="003723AC"/>
    <w:rsid w:val="003D4632"/>
    <w:rsid w:val="00472622"/>
    <w:rsid w:val="00480BE3"/>
    <w:rsid w:val="0049715F"/>
    <w:rsid w:val="00595437"/>
    <w:rsid w:val="005A3123"/>
    <w:rsid w:val="00653DC8"/>
    <w:rsid w:val="006D017B"/>
    <w:rsid w:val="006E61CD"/>
    <w:rsid w:val="006F403F"/>
    <w:rsid w:val="006F53F4"/>
    <w:rsid w:val="00771E00"/>
    <w:rsid w:val="007C62E2"/>
    <w:rsid w:val="00823989"/>
    <w:rsid w:val="00863943"/>
    <w:rsid w:val="00870E75"/>
    <w:rsid w:val="0092521A"/>
    <w:rsid w:val="00977CB0"/>
    <w:rsid w:val="009F208C"/>
    <w:rsid w:val="00A44E8E"/>
    <w:rsid w:val="00A5480B"/>
    <w:rsid w:val="00A77D6B"/>
    <w:rsid w:val="00A86036"/>
    <w:rsid w:val="00AF09DD"/>
    <w:rsid w:val="00B31521"/>
    <w:rsid w:val="00B442D2"/>
    <w:rsid w:val="00B448E2"/>
    <w:rsid w:val="00B73FC1"/>
    <w:rsid w:val="00BE2C74"/>
    <w:rsid w:val="00BF13FD"/>
    <w:rsid w:val="00C46826"/>
    <w:rsid w:val="00C67D63"/>
    <w:rsid w:val="00CF6D88"/>
    <w:rsid w:val="00D83284"/>
    <w:rsid w:val="00DB1DF2"/>
    <w:rsid w:val="00EA2D76"/>
    <w:rsid w:val="00EC45CE"/>
    <w:rsid w:val="00ED3FCA"/>
    <w:rsid w:val="00EF416A"/>
    <w:rsid w:val="00F1039A"/>
    <w:rsid w:val="00F262FB"/>
    <w:rsid w:val="00F34141"/>
    <w:rsid w:val="00F641D6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708B3E"/>
  <w15:chartTrackingRefBased/>
  <w15:docId w15:val="{08D3CF00-5868-4835-9928-B7E78D20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86036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86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8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86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86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86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86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86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86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86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86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86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86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860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860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860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860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860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860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86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8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86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86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8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860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860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860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86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860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8603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rsid w:val="00A86036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A86036"/>
    <w:pPr>
      <w:spacing w:before="100" w:beforeAutospacing="1" w:after="100" w:afterAutospacing="1"/>
    </w:pPr>
    <w:rPr>
      <w:rFonts w:eastAsia="Times New Roman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97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eda.net/p/niina.eloranta/slkm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s201%20perusopetus/sm%202%20kuva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287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Gradia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10</cp:revision>
  <dcterms:created xsi:type="dcterms:W3CDTF">2025-04-01T17:34:00Z</dcterms:created>
  <dcterms:modified xsi:type="dcterms:W3CDTF">2025-04-08T16:55:00Z</dcterms:modified>
</cp:coreProperties>
</file>