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15"/>
        <w:gridCol w:w="2402"/>
        <w:gridCol w:w="2407"/>
        <w:gridCol w:w="2404"/>
      </w:tblGrid>
      <w:tr w:rsidR="00184749" w:rsidTr="0053398D"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b/>
              </w:rPr>
            </w:pPr>
            <w:r w:rsidRPr="00184749">
              <w:rPr>
                <w:b/>
              </w:rPr>
              <w:t>OPS</w:t>
            </w:r>
          </w:p>
        </w:tc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b/>
              </w:rPr>
            </w:pPr>
            <w:r w:rsidRPr="00184749">
              <w:rPr>
                <w:b/>
              </w:rPr>
              <w:t>Kuvaus</w:t>
            </w:r>
          </w:p>
        </w:tc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b/>
              </w:rPr>
            </w:pPr>
            <w:r w:rsidRPr="00184749">
              <w:rPr>
                <w:b/>
              </w:rPr>
              <w:t>Sovelluksia/ohjelmia</w:t>
            </w:r>
          </w:p>
        </w:tc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b/>
              </w:rPr>
            </w:pPr>
            <w:r w:rsidRPr="00184749">
              <w:rPr>
                <w:b/>
              </w:rPr>
              <w:t>Esimerkki</w:t>
            </w:r>
          </w:p>
        </w:tc>
      </w:tr>
      <w:tr w:rsidR="00184749" w:rsidTr="0053398D"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b/>
              </w:rPr>
            </w:pPr>
            <w:r w:rsidRPr="00184749">
              <w:rPr>
                <w:b/>
              </w:rPr>
              <w:t xml:space="preserve">Oppilasta kannustetaan oma-aloitteiseen </w:t>
            </w:r>
            <w:proofErr w:type="spellStart"/>
            <w:r w:rsidRPr="00184749">
              <w:rPr>
                <w:b/>
              </w:rPr>
              <w:t>TVT:n</w:t>
            </w:r>
            <w:proofErr w:type="spellEnd"/>
            <w:r w:rsidRPr="00184749">
              <w:rPr>
                <w:b/>
              </w:rPr>
              <w:t xml:space="preserve"> hyödyntämiseen erilaisissa oppimistehtävissä sekä eri tehtäviin sopivien työtapojen ja välineiden valintaan. Oppilaan käsitys laitteiden, ohjelmistojen ja palveluiden käyttö- ja toimintalogiikasta syvenee.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 xml:space="preserve">Oppilaalle annetaan vapaus suunnitella ja toteuttaa </w:t>
            </w:r>
            <w:proofErr w:type="spellStart"/>
            <w:r>
              <w:t>TVT:n</w:t>
            </w:r>
            <w:proofErr w:type="spellEnd"/>
            <w:r>
              <w:t xml:space="preserve"> hyödyntämistä. Lopuksi voidaan arvioida valintojen toimivuutta. Omien laitteiden hyödyntäminen</w:t>
            </w:r>
          </w:p>
        </w:tc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lang w:val="en-US"/>
              </w:rPr>
            </w:pPr>
            <w:r w:rsidRPr="00184749">
              <w:rPr>
                <w:lang w:val="en-US"/>
              </w:rPr>
              <w:t xml:space="preserve">Sway, </w:t>
            </w:r>
            <w:proofErr w:type="spellStart"/>
            <w:r w:rsidRPr="00184749">
              <w:rPr>
                <w:lang w:val="en-US"/>
              </w:rPr>
              <w:t>Powerpoint</w:t>
            </w:r>
            <w:proofErr w:type="spellEnd"/>
            <w:r w:rsidRPr="00184749">
              <w:rPr>
                <w:lang w:val="en-US"/>
              </w:rPr>
              <w:t xml:space="preserve">, Word, Excel, Pages, </w:t>
            </w:r>
            <w:proofErr w:type="spellStart"/>
            <w:r w:rsidRPr="00184749">
              <w:rPr>
                <w:lang w:val="en-US"/>
              </w:rPr>
              <w:t>KeyNote</w:t>
            </w:r>
            <w:proofErr w:type="spellEnd"/>
            <w:r w:rsidRPr="00184749">
              <w:rPr>
                <w:lang w:val="en-US"/>
              </w:rPr>
              <w:t xml:space="preserve">, </w:t>
            </w:r>
            <w:proofErr w:type="spellStart"/>
            <w:r w:rsidRPr="00184749">
              <w:rPr>
                <w:lang w:val="en-US"/>
              </w:rPr>
              <w:t>BookCreator</w:t>
            </w:r>
            <w:proofErr w:type="spellEnd"/>
            <w:r w:rsidRPr="00184749">
              <w:rPr>
                <w:lang w:val="en-US"/>
              </w:rPr>
              <w:t xml:space="preserve">, iMovie, </w:t>
            </w:r>
            <w:proofErr w:type="spellStart"/>
            <w:r w:rsidRPr="00184749">
              <w:rPr>
                <w:lang w:val="en-US"/>
              </w:rPr>
              <w:t>StopMotion</w:t>
            </w:r>
            <w:proofErr w:type="spellEnd"/>
            <w:r w:rsidRPr="00184749">
              <w:rPr>
                <w:lang w:val="en-US"/>
              </w:rPr>
              <w:t xml:space="preserve">, Adobe Spark Video, Shadow Puppet Edu, Pic Collage, </w:t>
            </w:r>
            <w:proofErr w:type="spellStart"/>
            <w:r w:rsidRPr="00184749">
              <w:rPr>
                <w:lang w:val="en-US"/>
              </w:rPr>
              <w:t>GeoGebra</w:t>
            </w:r>
            <w:proofErr w:type="spellEnd"/>
            <w:r w:rsidRPr="00184749">
              <w:rPr>
                <w:lang w:val="en-US"/>
              </w:rPr>
              <w:t>, Explain Everything, QR-</w:t>
            </w:r>
            <w:proofErr w:type="spellStart"/>
            <w:r w:rsidRPr="00184749">
              <w:rPr>
                <w:lang w:val="en-US"/>
              </w:rPr>
              <w:t>koodit</w:t>
            </w:r>
            <w:proofErr w:type="spellEnd"/>
            <w:r w:rsidRPr="00184749">
              <w:rPr>
                <w:lang w:val="en-US"/>
              </w:rPr>
              <w:t xml:space="preserve">, </w:t>
            </w:r>
            <w:proofErr w:type="spellStart"/>
            <w:r w:rsidRPr="00184749">
              <w:rPr>
                <w:lang w:val="en-US"/>
              </w:rPr>
              <w:t>Padlet</w:t>
            </w:r>
            <w:proofErr w:type="spellEnd"/>
            <w:r w:rsidRPr="00184749">
              <w:rPr>
                <w:lang w:val="en-US"/>
              </w:rPr>
              <w:t>.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Oppilaalle annetaan oppimistehtävän aihe mahdollisin tarkennuksin, mutta toteutustapa jätetään oppilaan valittavaksi. Lopuksi arvioidaan yhdessä toteutusta ja välineen sopivuutta.</w:t>
            </w:r>
          </w:p>
        </w:tc>
      </w:tr>
      <w:tr w:rsidR="00184749" w:rsidTr="0053398D"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b/>
              </w:rPr>
            </w:pPr>
            <w:r w:rsidRPr="00184749">
              <w:rPr>
                <w:b/>
              </w:rPr>
              <w:t>Oppilas harjaantuu systematisoimaan, organisoimaan ja jakamaan tiedostoja sekä valmistamaan erilaisia digitaalisia tuotoksia itsenäisesti ja yhdessä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Digitaaliset tuotokset: kuva, ääni, teksti, video, animaatio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 w:rsidRPr="00184749">
              <w:t xml:space="preserve">Jakaminen: </w:t>
            </w:r>
            <w:r w:rsidRPr="00184749">
              <w:rPr>
                <w:b/>
              </w:rPr>
              <w:t>Office 365</w:t>
            </w:r>
            <w:r w:rsidRPr="00184749">
              <w:t xml:space="preserve"> </w:t>
            </w:r>
            <w:proofErr w:type="spellStart"/>
            <w:r w:rsidRPr="00184749">
              <w:t>OneDrive</w:t>
            </w:r>
            <w:proofErr w:type="spellEnd"/>
            <w:r w:rsidRPr="00184749">
              <w:t xml:space="preserve">, Google </w:t>
            </w:r>
            <w:proofErr w:type="spellStart"/>
            <w:r w:rsidRPr="00184749">
              <w:t>Drive</w:t>
            </w:r>
            <w:proofErr w:type="spellEnd"/>
            <w:r w:rsidRPr="00184749">
              <w:t xml:space="preserve">, </w:t>
            </w:r>
            <w:r w:rsidRPr="00184749">
              <w:rPr>
                <w:b/>
              </w:rPr>
              <w:t>Peda.net.</w:t>
            </w:r>
            <w:r w:rsidRPr="00184749">
              <w:t xml:space="preserve"> </w:t>
            </w:r>
            <w:proofErr w:type="gramStart"/>
            <w:r>
              <w:t>Digitaalisten tuotosten valmistamiseen yllä mainitut</w:t>
            </w:r>
            <w:proofErr w:type="gramEnd"/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Ryhmätyö: yksi luo dokumentin, jakaa sen pilvessä muille. Yhteinen työstäminen. Lopuksi jako opettajalle</w:t>
            </w:r>
          </w:p>
        </w:tc>
      </w:tr>
      <w:tr w:rsidR="00184749" w:rsidTr="0053398D"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b/>
              </w:rPr>
            </w:pPr>
            <w:r w:rsidRPr="00184749">
              <w:rPr>
                <w:b/>
              </w:rPr>
              <w:t>Ohjelmoinnin harjoittelu osana eri oppiaineiden opintoja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Algoritminen ajattelu ja tekstipohjainen ohjelmointi</w:t>
            </w:r>
          </w:p>
        </w:tc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lang w:val="en-US"/>
              </w:rPr>
            </w:pPr>
            <w:proofErr w:type="spellStart"/>
            <w:r w:rsidRPr="00184749">
              <w:rPr>
                <w:lang w:val="en-US"/>
              </w:rPr>
              <w:t>Koodausta</w:t>
            </w:r>
            <w:proofErr w:type="spellEnd"/>
            <w:r w:rsidRPr="00184749">
              <w:rPr>
                <w:lang w:val="en-US"/>
              </w:rPr>
              <w:t xml:space="preserve"> </w:t>
            </w:r>
            <w:proofErr w:type="spellStart"/>
            <w:r w:rsidRPr="00184749">
              <w:rPr>
                <w:lang w:val="en-US"/>
              </w:rPr>
              <w:t>kouluun</w:t>
            </w:r>
            <w:proofErr w:type="spellEnd"/>
            <w:r w:rsidRPr="00184749">
              <w:rPr>
                <w:lang w:val="en-US"/>
              </w:rPr>
              <w:t xml:space="preserve"> (racket.koodiaapinen.fi), Code Combat, </w:t>
            </w:r>
            <w:r w:rsidRPr="00831596">
              <w:rPr>
                <w:b/>
                <w:lang w:val="en-US"/>
              </w:rPr>
              <w:t>Khan Academy</w:t>
            </w:r>
            <w:r w:rsidRPr="00184749">
              <w:rPr>
                <w:lang w:val="en-US"/>
              </w:rPr>
              <w:t xml:space="preserve">, </w:t>
            </w:r>
            <w:proofErr w:type="spellStart"/>
            <w:r w:rsidRPr="00184749">
              <w:rPr>
                <w:lang w:val="en-US"/>
              </w:rPr>
              <w:t>Codecademy</w:t>
            </w:r>
            <w:proofErr w:type="spellEnd"/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Koodausta kouluun -materiaalin mukaiset tehtävät</w:t>
            </w:r>
          </w:p>
        </w:tc>
      </w:tr>
      <w:tr w:rsidR="00184749" w:rsidTr="0053398D"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b/>
              </w:rPr>
            </w:pPr>
            <w:proofErr w:type="spellStart"/>
            <w:r w:rsidRPr="00184749">
              <w:rPr>
                <w:b/>
              </w:rPr>
              <w:t>TVT:n</w:t>
            </w:r>
            <w:proofErr w:type="spellEnd"/>
            <w:r w:rsidRPr="00184749">
              <w:rPr>
                <w:b/>
              </w:rPr>
              <w:t xml:space="preserve"> turvallinen ja eettisesti kestävä käyttö, tietoturvariskeiltä suojautuminen, tiedon välttymiseltä häviäminen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proofErr w:type="spellStart"/>
            <w:r>
              <w:t>Netiketti</w:t>
            </w:r>
            <w:proofErr w:type="spellEnd"/>
            <w:r>
              <w:t>, salasanojen muodostus ja säilytys, tietojen poisto käytön jälkeen, tallennus (pilvi, tikku, laite...), varmuuskopiointi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MLL Nuortennetti: Minä ja media.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Työskentelyn lopuksi huolellinen tallennus, tyhjennetään sivuhistoria ja sovelluksiin kertynyt data, mahdolliset uloskirjaukset, suljetaan ohjelmat/sovellukset.</w:t>
            </w:r>
          </w:p>
        </w:tc>
        <w:bookmarkStart w:id="0" w:name="_GoBack"/>
        <w:bookmarkEnd w:id="0"/>
      </w:tr>
      <w:tr w:rsidR="00184749" w:rsidTr="0053398D"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b/>
              </w:rPr>
            </w:pPr>
            <w:r w:rsidRPr="00184749">
              <w:rPr>
                <w:b/>
              </w:rPr>
              <w:t xml:space="preserve">Oppilaan ohjaaminen </w:t>
            </w:r>
            <w:proofErr w:type="spellStart"/>
            <w:r w:rsidRPr="00184749">
              <w:rPr>
                <w:b/>
              </w:rPr>
              <w:t>TVT:n</w:t>
            </w:r>
            <w:proofErr w:type="spellEnd"/>
            <w:r w:rsidRPr="00184749">
              <w:rPr>
                <w:b/>
              </w:rPr>
              <w:t xml:space="preserve"> vastuulliseen käyttöön pohtimalla aiheeseen liittyviä käsitteitä ja mitä seurauksia vastuuttomasta ja lainvastaisesta toiminnasta voi olla.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proofErr w:type="spellStart"/>
            <w:r>
              <w:t>Aiheeseeen</w:t>
            </w:r>
            <w:proofErr w:type="spellEnd"/>
            <w:r>
              <w:t xml:space="preserve"> liittyviä käsitteitä: tietosuoja, tekijänoikeus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proofErr w:type="spellStart"/>
            <w:r>
              <w:t>Kopiraittilan</w:t>
            </w:r>
            <w:proofErr w:type="spellEnd"/>
            <w:r>
              <w:t xml:space="preserve"> koulu, mediataitokoulu.fi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Pohditaan, miksi esimerkiksi elokuvien lataaminen ei ole luvallista ja perehdytään seurauksiin.</w:t>
            </w:r>
          </w:p>
        </w:tc>
      </w:tr>
      <w:tr w:rsidR="00184749" w:rsidTr="0053398D"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b/>
              </w:rPr>
            </w:pPr>
            <w:r w:rsidRPr="00184749">
              <w:rPr>
                <w:b/>
              </w:rPr>
              <w:t>Oppilasta opastetaan terveellisten ja ergonomisten työtapojen omaksumiseen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Työskentelyasennot, valaistus/näytön kirkkaus, työskentelyjaksojen pituus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Työterveyslaitos: Näppärä-menetelmä.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Tehdään Työterveyslaitoksen Näppärä-testi</w:t>
            </w:r>
          </w:p>
        </w:tc>
      </w:tr>
      <w:tr w:rsidR="00184749" w:rsidTr="0053398D"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b/>
              </w:rPr>
            </w:pPr>
            <w:r w:rsidRPr="00184749">
              <w:rPr>
                <w:b/>
              </w:rPr>
              <w:t xml:space="preserve">Oppilasta ohjataan monipuoliseen tiedon </w:t>
            </w:r>
            <w:r w:rsidRPr="00184749">
              <w:rPr>
                <w:b/>
              </w:rPr>
              <w:lastRenderedPageBreak/>
              <w:t xml:space="preserve">hankintaan, tuottamiseen sekä tietolähteiden käyttöön. Lähdekriittisyyden harjoittelu. </w:t>
            </w:r>
            <w:proofErr w:type="gramStart"/>
            <w:r w:rsidRPr="00184749">
              <w:rPr>
                <w:b/>
              </w:rPr>
              <w:t>Oman ja toisten - myös hakupalveluiden ja tietokantojen - toimintatapojen arviointi.</w:t>
            </w:r>
            <w:proofErr w:type="gramEnd"/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lastRenderedPageBreak/>
              <w:t xml:space="preserve">Kiinnitetään huomiota hakumenetelmiin </w:t>
            </w:r>
            <w:r>
              <w:lastRenderedPageBreak/>
              <w:t>(hakupalvelu, hakutermit, kieli) ja hakutuloksen luotettavuuteen.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lastRenderedPageBreak/>
              <w:t xml:space="preserve">Erilaiset hakupalvelut (mm. Google, CC </w:t>
            </w:r>
            <w:proofErr w:type="spellStart"/>
            <w:r>
              <w:lastRenderedPageBreak/>
              <w:t>Search</w:t>
            </w:r>
            <w:proofErr w:type="spellEnd"/>
            <w:r>
              <w:t>), aiheenmukaiset hakemistot (mm. Wikipedia), uutiset (mm. Yle)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lastRenderedPageBreak/>
              <w:t xml:space="preserve">Annetaan oppilaalle oppimistehtävä, jossa </w:t>
            </w:r>
            <w:r>
              <w:lastRenderedPageBreak/>
              <w:t xml:space="preserve">korostuu tiedonhaku. </w:t>
            </w:r>
            <w:proofErr w:type="spellStart"/>
            <w:proofErr w:type="gramStart"/>
            <w:r>
              <w:t>Arvoidaan</w:t>
            </w:r>
            <w:proofErr w:type="spellEnd"/>
            <w:r>
              <w:t xml:space="preserve"> yhdessä käytettyjä hakumenetelmiä ja lähteiden luotettavuutta.</w:t>
            </w:r>
            <w:proofErr w:type="gramEnd"/>
            <w:r>
              <w:t xml:space="preserve"> Toiset toistavat haut.</w:t>
            </w:r>
          </w:p>
        </w:tc>
      </w:tr>
      <w:tr w:rsidR="00184749" w:rsidTr="0053398D"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b/>
              </w:rPr>
            </w:pPr>
            <w:r w:rsidRPr="00184749">
              <w:rPr>
                <w:b/>
              </w:rPr>
              <w:lastRenderedPageBreak/>
              <w:t xml:space="preserve">Opetuksessa käytetään yhteisöllisiä palveluita. </w:t>
            </w:r>
            <w:proofErr w:type="gramStart"/>
            <w:r w:rsidRPr="00184749">
              <w:rPr>
                <w:b/>
              </w:rPr>
              <w:t>Yhteistyön ja vuorovaikutuksen merkitys oppimiselle, tutkivalle työskentelylle ja uuden luomiselle.</w:t>
            </w:r>
            <w:proofErr w:type="gramEnd"/>
          </w:p>
        </w:tc>
        <w:tc>
          <w:tcPr>
            <w:tcW w:w="2407" w:type="dxa"/>
            <w:vAlign w:val="center"/>
          </w:tcPr>
          <w:p w:rsidR="00184749" w:rsidRDefault="00184749" w:rsidP="00184749"/>
        </w:tc>
        <w:tc>
          <w:tcPr>
            <w:tcW w:w="2407" w:type="dxa"/>
            <w:vAlign w:val="center"/>
          </w:tcPr>
          <w:p w:rsidR="00184749" w:rsidRPr="00184749" w:rsidRDefault="00184749" w:rsidP="00831596">
            <w:pPr>
              <w:rPr>
                <w:sz w:val="24"/>
                <w:szCs w:val="24"/>
                <w:lang w:val="en-US"/>
              </w:rPr>
            </w:pPr>
            <w:r w:rsidRPr="00184749">
              <w:rPr>
                <w:lang w:val="en-US"/>
              </w:rPr>
              <w:t xml:space="preserve">Peda.net, Office 365. </w:t>
            </w:r>
            <w:proofErr w:type="spellStart"/>
            <w:r w:rsidRPr="00184749">
              <w:rPr>
                <w:lang w:val="en-US"/>
              </w:rPr>
              <w:t>TodaysMeet</w:t>
            </w:r>
            <w:proofErr w:type="spellEnd"/>
            <w:r w:rsidRPr="00184749">
              <w:rPr>
                <w:lang w:val="en-US"/>
              </w:rPr>
              <w:t xml:space="preserve">, </w:t>
            </w:r>
            <w:proofErr w:type="spellStart"/>
            <w:r w:rsidRPr="00184749">
              <w:rPr>
                <w:lang w:val="en-US"/>
              </w:rPr>
              <w:t>Padlet</w:t>
            </w:r>
            <w:proofErr w:type="spellEnd"/>
            <w:r w:rsidRPr="00184749">
              <w:rPr>
                <w:lang w:val="en-US"/>
              </w:rPr>
              <w:t xml:space="preserve">, </w:t>
            </w:r>
            <w:proofErr w:type="spellStart"/>
            <w:r w:rsidRPr="00184749">
              <w:rPr>
                <w:lang w:val="en-US"/>
              </w:rPr>
              <w:t>Wikit</w:t>
            </w:r>
            <w:proofErr w:type="spellEnd"/>
            <w:r w:rsidRPr="00184749">
              <w:rPr>
                <w:lang w:val="en-US"/>
              </w:rPr>
              <w:t xml:space="preserve"> (</w:t>
            </w:r>
            <w:proofErr w:type="spellStart"/>
            <w:r w:rsidRPr="00184749">
              <w:rPr>
                <w:lang w:val="en-US"/>
              </w:rPr>
              <w:t>esim</w:t>
            </w:r>
            <w:proofErr w:type="spellEnd"/>
            <w:r w:rsidRPr="00184749">
              <w:rPr>
                <w:lang w:val="en-US"/>
              </w:rPr>
              <w:t xml:space="preserve">. kirjoitusalusta.fi/ </w:t>
            </w:r>
            <w:proofErr w:type="spellStart"/>
            <w:r w:rsidRPr="00184749">
              <w:rPr>
                <w:lang w:val="en-US"/>
              </w:rPr>
              <w:t>Twiddla</w:t>
            </w:r>
            <w:proofErr w:type="spellEnd"/>
            <w:r w:rsidRPr="00184749">
              <w:rPr>
                <w:lang w:val="en-US"/>
              </w:rPr>
              <w:t xml:space="preserve">), </w:t>
            </w:r>
            <w:proofErr w:type="spellStart"/>
            <w:r w:rsidRPr="00184749">
              <w:rPr>
                <w:lang w:val="en-US"/>
              </w:rPr>
              <w:t>blogit</w:t>
            </w:r>
            <w:proofErr w:type="spellEnd"/>
            <w:r w:rsidRPr="00184749">
              <w:rPr>
                <w:lang w:val="en-US"/>
              </w:rPr>
              <w:t xml:space="preserve"> (Blogger, peda.net), </w:t>
            </w:r>
            <w:proofErr w:type="spellStart"/>
            <w:r w:rsidRPr="00184749">
              <w:rPr>
                <w:lang w:val="en-US"/>
              </w:rPr>
              <w:t>Thinglink</w:t>
            </w:r>
            <w:proofErr w:type="spellEnd"/>
          </w:p>
        </w:tc>
        <w:tc>
          <w:tcPr>
            <w:tcW w:w="2407" w:type="dxa"/>
            <w:vAlign w:val="center"/>
          </w:tcPr>
          <w:p w:rsidR="00184749" w:rsidRDefault="00184749" w:rsidP="00184749">
            <w:proofErr w:type="gramStart"/>
            <w:r>
              <w:t>Ryhmätyön työstäminen käyttäen jotain yhteisöllistä palvelua.</w:t>
            </w:r>
            <w:proofErr w:type="gramEnd"/>
            <w:r>
              <w:t xml:space="preserve"> Jako toisille. / Blogin kirjoittaminen </w:t>
            </w:r>
            <w:proofErr w:type="spellStart"/>
            <w:r>
              <w:t>peda.netissä</w:t>
            </w:r>
            <w:proofErr w:type="spellEnd"/>
          </w:p>
        </w:tc>
      </w:tr>
      <w:tr w:rsidR="00184749" w:rsidTr="0053398D"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b/>
              </w:rPr>
            </w:pPr>
            <w:r w:rsidRPr="00184749">
              <w:rPr>
                <w:b/>
              </w:rPr>
              <w:t>Oppilaita opastetaan käyttämään erilaisia viestintäkanavia ja -tyylejä tarkoituksenmukaisesti.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Tutustutaan erilaisiin viestintäkanaviin ja niissä käytettäviin tyyleihin, pohditaan milloin hyvä käyttää mitäkin. Yksilö- ja ryhmäviestinnän erot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proofErr w:type="gramStart"/>
            <w:r>
              <w:t>Viralliset kanavat, kuten sähköposti.</w:t>
            </w:r>
            <w:proofErr w:type="gramEnd"/>
            <w:r>
              <w:br/>
              <w:t xml:space="preserve">Vapaa-ajan kanavat, kuten Messenger, </w:t>
            </w:r>
            <w:proofErr w:type="spellStart"/>
            <w:r>
              <w:t>WhatsApp</w:t>
            </w:r>
            <w:proofErr w:type="spellEnd"/>
            <w:r>
              <w:t xml:space="preserve">, </w:t>
            </w:r>
            <w:proofErr w:type="spellStart"/>
            <w:r>
              <w:t>Snapchat</w:t>
            </w:r>
            <w:proofErr w:type="spellEnd"/>
            <w:r>
              <w:t xml:space="preserve">, </w:t>
            </w:r>
            <w:proofErr w:type="spellStart"/>
            <w:r>
              <w:t>Instagram</w:t>
            </w:r>
            <w:proofErr w:type="spellEnd"/>
            <w:r>
              <w:t>.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Jaetaan oppilaat ryhmiin, näille omat viestintäkanavat. Ryhmät toteuttavat esimerkkikeskustelut, jotka analysoidaan luokassa. Pohditaan tyylin sopivuutta ja käytöstapoja.</w:t>
            </w:r>
          </w:p>
        </w:tc>
      </w:tr>
      <w:tr w:rsidR="00184749" w:rsidTr="0053398D">
        <w:tc>
          <w:tcPr>
            <w:tcW w:w="2407" w:type="dxa"/>
            <w:vAlign w:val="center"/>
          </w:tcPr>
          <w:p w:rsidR="00184749" w:rsidRPr="00184749" w:rsidRDefault="00184749" w:rsidP="00184749">
            <w:pPr>
              <w:rPr>
                <w:b/>
              </w:rPr>
            </w:pPr>
            <w:proofErr w:type="spellStart"/>
            <w:r w:rsidRPr="00184749">
              <w:rPr>
                <w:b/>
              </w:rPr>
              <w:t>TVT:n</w:t>
            </w:r>
            <w:proofErr w:type="spellEnd"/>
            <w:r w:rsidRPr="00184749">
              <w:rPr>
                <w:b/>
              </w:rPr>
              <w:t xml:space="preserve"> käytön harjoittelu kansainvälisessä vuorovaikutuksessa. </w:t>
            </w:r>
            <w:proofErr w:type="spellStart"/>
            <w:r w:rsidRPr="00184749">
              <w:rPr>
                <w:b/>
              </w:rPr>
              <w:t>TVT:n</w:t>
            </w:r>
            <w:proofErr w:type="spellEnd"/>
            <w:r w:rsidRPr="00184749">
              <w:rPr>
                <w:b/>
              </w:rPr>
              <w:t xml:space="preserve"> merkitys, mahdollisuudet ja riskit globaalissa maailmassa.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 xml:space="preserve">Käytetään </w:t>
            </w:r>
            <w:proofErr w:type="spellStart"/>
            <w:r>
              <w:t>TVT:aa</w:t>
            </w:r>
            <w:proofErr w:type="spellEnd"/>
            <w:r>
              <w:t xml:space="preserve"> esimerkiksi kansainvälisessä yhteistyöprojektissa. Pohditaan millaisia asioita TVT on mahdollistanut, niin hyvät kuin huonot puolet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Adobe Connect, Skype, Messenger</w:t>
            </w:r>
          </w:p>
        </w:tc>
        <w:tc>
          <w:tcPr>
            <w:tcW w:w="2407" w:type="dxa"/>
            <w:vAlign w:val="center"/>
          </w:tcPr>
          <w:p w:rsidR="00184749" w:rsidRDefault="00184749" w:rsidP="00184749">
            <w:r>
              <w:t>Esimerkiksi yhteistyökoulun/ luokan kanssa yhteydenpito. Oman koulun, kulttuurin ja maan/ paikkakunnan erityispiirteiden esittely. Esim. videot, kuvat.</w:t>
            </w:r>
          </w:p>
        </w:tc>
      </w:tr>
    </w:tbl>
    <w:p w:rsidR="00532FA8" w:rsidRDefault="00831596"/>
    <w:sectPr w:rsidR="00532F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49"/>
    <w:rsid w:val="00184749"/>
    <w:rsid w:val="00361886"/>
    <w:rsid w:val="00831596"/>
    <w:rsid w:val="00B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CEDAA-5622-413E-B289-1FED7903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8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3972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Eronen Ville-Eerik</dc:creator>
  <cp:keywords/>
  <dc:description/>
  <cp:lastModifiedBy>Eronen Ville-Eerik</cp:lastModifiedBy>
  <cp:revision>1</cp:revision>
  <dcterms:created xsi:type="dcterms:W3CDTF">2017-05-31T06:02:00Z</dcterms:created>
  <dcterms:modified xsi:type="dcterms:W3CDTF">2017-05-31T06:14:00Z</dcterms:modified>
</cp:coreProperties>
</file>