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B5A" w:rsidRDefault="00583D82">
      <w:pPr>
        <w:rPr>
          <w:b/>
        </w:rPr>
      </w:pPr>
      <w:r w:rsidRPr="009E4B5A">
        <w:rPr>
          <w:b/>
        </w:rPr>
        <w:t>TUNNISTA SEURAAVISTA KAAVOISTA KREIKKALAISET AAKKOSET</w:t>
      </w:r>
    </w:p>
    <w:p w:rsidR="00583D82" w:rsidRPr="009E4B5A" w:rsidRDefault="009E4B5A">
      <w:pPr>
        <w:rPr>
          <w:b/>
        </w:rPr>
      </w:pPr>
      <w:r w:rsidRPr="009E4B5A">
        <w:rPr>
          <w:b/>
        </w:rPr>
        <w:t>→ kirjoita suomeksi, mikä kirjain kyseessä</w:t>
      </w:r>
    </w:p>
    <w:tbl>
      <w:tblPr>
        <w:tblW w:w="9952" w:type="dxa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8"/>
        <w:gridCol w:w="7614"/>
      </w:tblGrid>
      <w:tr w:rsidR="00D45DEA" w:rsidRPr="00D45DEA" w:rsidTr="00583D82">
        <w:trPr>
          <w:tblCellSpacing w:w="7" w:type="dxa"/>
        </w:trPr>
        <w:tc>
          <w:tcPr>
            <w:tcW w:w="0" w:type="auto"/>
            <w:vAlign w:val="center"/>
            <w:hideMark/>
          </w:tcPr>
          <w:p w:rsidR="00D45DEA" w:rsidRPr="00D45DEA" w:rsidRDefault="00D45DEA" w:rsidP="00D45DEA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 w:rsidRPr="00D45DEA">
              <w:rPr>
                <w:rFonts w:eastAsia="Times New Roman" w:cs="Times New Roman"/>
                <w:lang w:eastAsia="fi-FI"/>
              </w:rPr>
              <w:t>Kulmien summa</w:t>
            </w:r>
          </w:p>
        </w:tc>
        <w:tc>
          <w:tcPr>
            <w:tcW w:w="7593" w:type="dxa"/>
            <w:vAlign w:val="center"/>
            <w:hideMark/>
          </w:tcPr>
          <w:p w:rsidR="00583D82" w:rsidRPr="00D45DEA" w:rsidRDefault="00D45DEA" w:rsidP="00583D82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 w:rsidRPr="00D45DEA">
              <w:rPr>
                <w:rFonts w:eastAsia="Times New Roman" w:cs="Times New Roman"/>
                <w:lang w:eastAsia="fi-FI"/>
              </w:rPr>
              <w:t xml:space="preserve">α + β + γ = </w:t>
            </w:r>
            <w:proofErr w:type="gramStart"/>
            <w:r w:rsidRPr="00D45DEA">
              <w:rPr>
                <w:rFonts w:eastAsia="Times New Roman" w:cs="Times New Roman"/>
                <w:lang w:eastAsia="fi-FI"/>
              </w:rPr>
              <w:t>180</w:t>
            </w:r>
            <w:r w:rsidRPr="00D45DEA">
              <w:rPr>
                <w:rFonts w:eastAsia="Times New Roman" w:cs="Times New Roman"/>
                <w:vertAlign w:val="superscript"/>
                <w:lang w:eastAsia="fi-FI"/>
              </w:rPr>
              <w:t>o</w:t>
            </w:r>
            <w:r w:rsidR="00583D82">
              <w:rPr>
                <w:rFonts w:eastAsia="Times New Roman" w:cs="Times New Roman"/>
                <w:lang w:eastAsia="fi-FI"/>
              </w:rPr>
              <w:t xml:space="preserve">              ympyrän</w:t>
            </w:r>
            <w:proofErr w:type="gramEnd"/>
            <w:r w:rsidR="00583D82">
              <w:rPr>
                <w:rFonts w:eastAsia="Times New Roman" w:cs="Times New Roman"/>
                <w:lang w:eastAsia="fi-FI"/>
              </w:rPr>
              <w:t xml:space="preserve"> pinta-ala              </w:t>
            </w:r>
            <w:r w:rsidR="00583D82">
              <w:rPr>
                <w:rFonts w:ascii="Verdana" w:hAnsi="Verdana"/>
              </w:rPr>
              <w:t xml:space="preserve">A = </w:t>
            </w:r>
            <w:r w:rsidR="00583D82" w:rsidRPr="00583D82">
              <w:t>π</w:t>
            </w:r>
            <w:r w:rsidR="00583D82">
              <w:rPr>
                <w:rFonts w:ascii="Verdana" w:hAnsi="Verdana"/>
              </w:rPr>
              <w:t xml:space="preserve"> r</w:t>
            </w:r>
            <w:r w:rsidR="00583D82">
              <w:rPr>
                <w:rFonts w:ascii="Verdana" w:hAnsi="Verdana"/>
                <w:vertAlign w:val="superscript"/>
              </w:rPr>
              <w:t>2</w:t>
            </w:r>
          </w:p>
        </w:tc>
      </w:tr>
    </w:tbl>
    <w:p w:rsidR="00D45DEA" w:rsidRPr="00D45DEA" w:rsidRDefault="00D45DEA" w:rsidP="00D45DEA">
      <w:pPr>
        <w:spacing w:after="240" w:line="315" w:lineRule="atLeast"/>
        <w:rPr>
          <w:rFonts w:eastAsia="Times New Roman" w:cs="Times New Roman"/>
          <w:lang w:eastAsia="fi-FI"/>
        </w:rPr>
      </w:pPr>
      <w:r w:rsidRPr="00583D82">
        <w:rPr>
          <w:rFonts w:eastAsia="Times New Roman" w:cs="Times New Roman"/>
          <w:noProof/>
          <w:lang w:eastAsia="fi-F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1905</wp:posOffset>
            </wp:positionV>
            <wp:extent cx="1243330" cy="1448435"/>
            <wp:effectExtent l="0" t="0" r="0" b="0"/>
            <wp:wrapSquare wrapText="bothSides"/>
            <wp:docPr id="4" name="Kuva 4" descr="http://www.taulukot.com/uploaded_files/image/tasokuv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taulukot.com/uploaded_files/image/tasokuva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330" cy="144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945" w:type="dxa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5"/>
        <w:gridCol w:w="5880"/>
      </w:tblGrid>
      <w:tr w:rsidR="00D45DEA" w:rsidRPr="00D45DEA" w:rsidTr="00D45DEA">
        <w:trPr>
          <w:tblCellSpacing w:w="7" w:type="dxa"/>
        </w:trPr>
        <w:tc>
          <w:tcPr>
            <w:tcW w:w="0" w:type="auto"/>
            <w:vAlign w:val="center"/>
            <w:hideMark/>
          </w:tcPr>
          <w:p w:rsidR="00D45DEA" w:rsidRPr="00D45DEA" w:rsidRDefault="00D45DEA" w:rsidP="00D45DEA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 w:rsidRPr="00D45DEA">
              <w:rPr>
                <w:rFonts w:eastAsia="Times New Roman" w:cs="Times New Roman"/>
                <w:lang w:eastAsia="fi-FI"/>
              </w:rPr>
              <w:t>Pinta-ala</w:t>
            </w:r>
          </w:p>
        </w:tc>
        <w:tc>
          <w:tcPr>
            <w:tcW w:w="0" w:type="auto"/>
            <w:vAlign w:val="center"/>
            <w:hideMark/>
          </w:tcPr>
          <w:p w:rsidR="00D45DEA" w:rsidRPr="00D45DEA" w:rsidRDefault="00D45DEA" w:rsidP="00D45DEA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 w:rsidRPr="00583D82">
              <w:rPr>
                <w:rFonts w:eastAsia="Times New Roman" w:cs="Times New Roman"/>
                <w:noProof/>
                <w:lang w:eastAsia="fi-FI"/>
              </w:rPr>
              <w:drawing>
                <wp:inline distT="0" distB="0" distL="0" distR="0" wp14:anchorId="13233C18" wp14:editId="49C512A6">
                  <wp:extent cx="2887345" cy="729615"/>
                  <wp:effectExtent l="0" t="0" r="8255" b="0"/>
                  <wp:docPr id="3" name="Kuva 3" descr="http://www.taulukot.com/uploaded_files/image/pintaalakaava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taulukot.com/uploaded_files/image/pintaalakaava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7345" cy="729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5DEA" w:rsidRPr="00583D82" w:rsidRDefault="00D45DEA" w:rsidP="00D45DEA">
      <w:pPr>
        <w:spacing w:after="0" w:line="240" w:lineRule="auto"/>
        <w:rPr>
          <w:rFonts w:eastAsia="Times New Roman" w:cs="Times New Roman"/>
          <w:lang w:eastAsia="fi-FI"/>
        </w:rPr>
      </w:pPr>
    </w:p>
    <w:p w:rsidR="00583D82" w:rsidRDefault="00583D82" w:rsidP="00D45DEA">
      <w:pPr>
        <w:spacing w:after="0" w:line="240" w:lineRule="auto"/>
        <w:rPr>
          <w:rFonts w:eastAsia="Times New Roman" w:cs="Times New Roman"/>
          <w:lang w:eastAsia="fi-FI"/>
        </w:rPr>
      </w:pPr>
    </w:p>
    <w:p w:rsidR="00583D82" w:rsidRDefault="00583D82" w:rsidP="00D45DEA">
      <w:pPr>
        <w:spacing w:after="0" w:line="240" w:lineRule="auto"/>
        <w:rPr>
          <w:rFonts w:eastAsia="Times New Roman" w:cs="Times New Roman"/>
          <w:lang w:eastAsia="fi-FI"/>
        </w:rPr>
      </w:pPr>
    </w:p>
    <w:p w:rsidR="00D45DEA" w:rsidRPr="00583D82" w:rsidRDefault="00D45DEA" w:rsidP="00D45DEA">
      <w:pPr>
        <w:spacing w:after="0" w:line="240" w:lineRule="auto"/>
        <w:rPr>
          <w:rFonts w:eastAsia="Times New Roman" w:cs="Times New Roman"/>
          <w:lang w:eastAsia="fi-FI"/>
        </w:rPr>
      </w:pPr>
      <w:proofErr w:type="spellStart"/>
      <w:r w:rsidRPr="00D45DEA">
        <w:rPr>
          <w:rFonts w:eastAsia="Times New Roman" w:cs="Times New Roman"/>
          <w:lang w:eastAsia="fi-FI"/>
        </w:rPr>
        <w:t>Eulerin</w:t>
      </w:r>
      <w:proofErr w:type="spellEnd"/>
      <w:r w:rsidRPr="00D45DEA">
        <w:rPr>
          <w:rFonts w:eastAsia="Times New Roman" w:cs="Times New Roman"/>
          <w:lang w:eastAsia="fi-FI"/>
        </w:rPr>
        <w:t xml:space="preserve"> kaava </w:t>
      </w:r>
      <w:r w:rsidRPr="00583D82">
        <w:rPr>
          <w:rFonts w:eastAsia="Times New Roman" w:cs="Times New Roman"/>
          <w:noProof/>
          <w:lang w:eastAsia="fi-FI"/>
        </w:rPr>
        <w:drawing>
          <wp:inline distT="0" distB="0" distL="0" distR="0" wp14:anchorId="28695168" wp14:editId="6B64DA38">
            <wp:extent cx="184785" cy="174625"/>
            <wp:effectExtent l="0" t="0" r="5715" b="0"/>
            <wp:docPr id="2" name="Kuva 2" descr="http://www.taulukot.com/uploaded_files/image/Im%2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aulukot.com/uploaded_files/image/Im%20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DEA">
        <w:rPr>
          <w:rFonts w:eastAsia="Times New Roman" w:cs="Times New Roman"/>
          <w:lang w:eastAsia="fi-FI"/>
        </w:rPr>
        <w:t xml:space="preserve">= </w:t>
      </w:r>
      <w:proofErr w:type="spellStart"/>
      <w:r w:rsidRPr="00D45DEA">
        <w:rPr>
          <w:rFonts w:eastAsia="Times New Roman" w:cs="Times New Roman"/>
          <w:lang w:eastAsia="fi-FI"/>
        </w:rPr>
        <w:t>cos</w:t>
      </w:r>
      <w:proofErr w:type="spellEnd"/>
      <w:r w:rsidRPr="00D45DEA">
        <w:rPr>
          <w:rFonts w:eastAsia="Times New Roman" w:cs="Times New Roman"/>
          <w:lang w:eastAsia="fi-FI"/>
        </w:rPr>
        <w:t xml:space="preserve"> φ + </w:t>
      </w:r>
      <w:r w:rsidRPr="00583D82">
        <w:rPr>
          <w:rFonts w:eastAsia="Times New Roman" w:cs="Times New Roman"/>
          <w:i/>
          <w:iCs/>
          <w:lang w:eastAsia="fi-FI"/>
        </w:rPr>
        <w:t xml:space="preserve">i </w:t>
      </w:r>
      <w:proofErr w:type="spellStart"/>
      <w:r w:rsidRPr="00D45DEA">
        <w:rPr>
          <w:rFonts w:eastAsia="Times New Roman" w:cs="Times New Roman"/>
          <w:lang w:eastAsia="fi-FI"/>
        </w:rPr>
        <w:t>sin</w:t>
      </w:r>
      <w:proofErr w:type="spellEnd"/>
      <w:r w:rsidRPr="00D45DEA">
        <w:rPr>
          <w:rFonts w:eastAsia="Times New Roman" w:cs="Times New Roman"/>
          <w:lang w:eastAsia="fi-FI"/>
        </w:rPr>
        <w:t xml:space="preserve"> φ Erikoisesti: </w:t>
      </w:r>
      <w:r w:rsidRPr="00583D82">
        <w:rPr>
          <w:rFonts w:eastAsia="Times New Roman" w:cs="Times New Roman"/>
          <w:noProof/>
          <w:lang w:eastAsia="fi-FI"/>
        </w:rPr>
        <w:drawing>
          <wp:inline distT="0" distB="0" distL="0" distR="0" wp14:anchorId="17149593" wp14:editId="0BBAEC5E">
            <wp:extent cx="184785" cy="174625"/>
            <wp:effectExtent l="0" t="0" r="5715" b="0"/>
            <wp:docPr id="1" name="Kuva 1" descr="http://www.taulukot.com/uploaded_files/image/im%20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taulukot.com/uploaded_files/image/im%20e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DEA">
        <w:rPr>
          <w:rFonts w:eastAsia="Times New Roman" w:cs="Times New Roman"/>
          <w:lang w:eastAsia="fi-FI"/>
        </w:rPr>
        <w:t>= -1</w:t>
      </w:r>
    </w:p>
    <w:p w:rsidR="00D45DEA" w:rsidRPr="00583D82" w:rsidRDefault="00D45DEA" w:rsidP="00D45DEA">
      <w:pPr>
        <w:spacing w:after="0" w:line="240" w:lineRule="auto"/>
        <w:rPr>
          <w:rFonts w:eastAsia="Times New Roman" w:cs="Times New Roman"/>
          <w:lang w:eastAsia="fi-FI"/>
        </w:rPr>
      </w:pPr>
    </w:p>
    <w:p w:rsidR="00D45DEA" w:rsidRPr="00583D82" w:rsidRDefault="00D45DEA" w:rsidP="00D45DEA">
      <w:pPr>
        <w:spacing w:after="0" w:line="240" w:lineRule="auto"/>
        <w:rPr>
          <w:rFonts w:eastAsia="Times New Roman" w:cs="Times New Roman"/>
          <w:lang w:eastAsia="fi-FI"/>
        </w:rPr>
      </w:pPr>
    </w:p>
    <w:p w:rsidR="00D45DEA" w:rsidRPr="00583D82" w:rsidRDefault="00D45DEA">
      <w:r w:rsidRPr="00583D82">
        <w:t>tasainen pyörimisliike</w:t>
      </w:r>
    </w:p>
    <w:p w:rsidR="00D45DEA" w:rsidRPr="00583D82" w:rsidRDefault="00D45DEA" w:rsidP="00D45DEA">
      <w:r w:rsidRPr="00583D82">
        <w:t>kaaren pituus</w:t>
      </w:r>
      <w:r w:rsidRPr="00583D82">
        <w:tab/>
      </w:r>
      <w:r w:rsidRPr="00583D82">
        <w:tab/>
      </w:r>
      <w:r w:rsidRPr="00583D82">
        <w:t xml:space="preserve">kulmanopeus </w:t>
      </w:r>
      <w:r w:rsidRPr="00583D82">
        <w:tab/>
      </w:r>
    </w:p>
    <w:p w:rsidR="00D45DEA" w:rsidRPr="00583D82" w:rsidRDefault="00D45DEA" w:rsidP="00D45DEA">
      <w:r w:rsidRPr="00583D82">
        <w:rPr>
          <w:rFonts w:eastAsia="Times New Roman" w:cs="Times New Roman"/>
          <w:noProof/>
          <w:color w:val="001CAB"/>
          <w:lang w:eastAsia="fi-FI"/>
        </w:rPr>
        <w:drawing>
          <wp:inline distT="0" distB="0" distL="0" distR="0" wp14:anchorId="1D0A7BF6" wp14:editId="36424D7B">
            <wp:extent cx="472440" cy="174625"/>
            <wp:effectExtent l="0" t="0" r="3810" b="0"/>
            <wp:docPr id="5" name="Kuva 5" descr="\small s=r\phi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\small s=r\phi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3D82">
        <w:tab/>
      </w:r>
      <w:r w:rsidRPr="00583D82">
        <w:tab/>
      </w:r>
      <w:r w:rsidRPr="00583D82">
        <w:rPr>
          <w:noProof/>
          <w:color w:val="001CAB"/>
          <w:lang w:eastAsia="fi-FI"/>
        </w:rPr>
        <w:drawing>
          <wp:inline distT="0" distB="0" distL="0" distR="0" wp14:anchorId="28A33B9B" wp14:editId="19326D92">
            <wp:extent cx="585470" cy="339090"/>
            <wp:effectExtent l="0" t="0" r="5080" b="3810"/>
            <wp:docPr id="7" name="Kuva 7" descr="\small \omega =\frac{\Delta \phi }{\Delta t}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\small \omega =\frac{\Delta \phi }{\Delta t}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33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DEA" w:rsidRPr="00583D82" w:rsidRDefault="00D45DEA"/>
    <w:p w:rsidR="00D45DEA" w:rsidRPr="00583D82" w:rsidRDefault="00D45DEA" w:rsidP="00D45DEA">
      <w:pPr>
        <w:spacing w:after="0"/>
      </w:pPr>
      <w:r w:rsidRPr="00583D82">
        <w:t>mekaaninen hyötysuhde</w:t>
      </w:r>
      <w:r w:rsidRPr="00583D82">
        <w:tab/>
      </w:r>
      <w:r w:rsidRPr="00583D82">
        <w:tab/>
        <w:t>momentin tekemä työ</w:t>
      </w:r>
      <w:r w:rsidR="006C1976" w:rsidRPr="00583D82">
        <w:t xml:space="preserve"> </w:t>
      </w:r>
      <w:r w:rsidR="006C1976" w:rsidRPr="00583D82">
        <w:tab/>
      </w:r>
      <w:r w:rsidR="006C1976" w:rsidRPr="00583D82">
        <w:t xml:space="preserve">W = M </w:t>
      </w:r>
      <w:proofErr w:type="spellStart"/>
      <w:r w:rsidR="006C1976" w:rsidRPr="00583D82">
        <w:t>Δφ</w:t>
      </w:r>
      <w:proofErr w:type="spellEnd"/>
    </w:p>
    <w:p w:rsidR="00D45DEA" w:rsidRPr="00583D82" w:rsidRDefault="00D45DEA">
      <w:r w:rsidRPr="00583D82">
        <w:rPr>
          <w:noProof/>
          <w:color w:val="001CAB"/>
          <w:lang w:eastAsia="fi-FI"/>
        </w:rPr>
        <w:drawing>
          <wp:inline distT="0" distB="0" distL="0" distR="0" wp14:anchorId="3EA23FB9" wp14:editId="71737332">
            <wp:extent cx="955675" cy="359410"/>
            <wp:effectExtent l="0" t="0" r="0" b="2540"/>
            <wp:docPr id="8" name="Kuva 8" descr="\small \eta =\frac{{E}_{a}}{{E}_{0}}=\frac{{P}_{a}}{{P}_{0}}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\small \eta =\frac{{E}_{a}}{{E}_{0}}=\frac{{P}_{a}}{{P}_{0}}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3D82">
        <w:tab/>
      </w:r>
      <w:r w:rsidRPr="00583D82">
        <w:tab/>
      </w:r>
    </w:p>
    <w:p w:rsidR="00D45DEA" w:rsidRPr="00583D82" w:rsidRDefault="00D45DEA">
      <w:r w:rsidRPr="00583D82">
        <w:t>tiheys</w:t>
      </w:r>
      <w:r w:rsidR="006C1976" w:rsidRPr="00583D82">
        <w:tab/>
      </w:r>
      <w:r w:rsidR="006C1976" w:rsidRPr="00583D82">
        <w:tab/>
      </w:r>
      <w:r w:rsidR="006C1976" w:rsidRPr="00583D82">
        <w:tab/>
        <w:t>magneettivuon tiheys johtimella</w:t>
      </w:r>
    </w:p>
    <w:p w:rsidR="00D45DEA" w:rsidRPr="00583D82" w:rsidRDefault="00D45DEA">
      <w:r w:rsidRPr="00583D82">
        <w:rPr>
          <w:noProof/>
          <w:lang w:eastAsia="fi-FI"/>
        </w:rPr>
        <w:drawing>
          <wp:inline distT="0" distB="0" distL="0" distR="0" wp14:anchorId="751740F1" wp14:editId="18236074">
            <wp:extent cx="472440" cy="307975"/>
            <wp:effectExtent l="0" t="0" r="3810" b="0"/>
            <wp:docPr id="9" name="Kuva 9" descr="http://www.codecogs.com/eq.latex?%5Csmall%20%5Crho%20=%5Cfrac%7Bm%7D%7BV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quationview" descr="http://www.codecogs.com/eq.latex?%5Csmall%20%5Crho%20=%5Cfrac%7Bm%7D%7BV%7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30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1976" w:rsidRPr="00583D82">
        <w:tab/>
      </w:r>
      <w:r w:rsidR="006C1976" w:rsidRPr="00583D82">
        <w:tab/>
      </w:r>
      <w:r w:rsidR="006C1976" w:rsidRPr="00583D82">
        <w:tab/>
      </w:r>
      <w:r w:rsidR="006C1976" w:rsidRPr="00583D82">
        <w:rPr>
          <w:noProof/>
          <w:color w:val="001CAB"/>
          <w:lang w:eastAsia="fi-FI"/>
        </w:rPr>
        <w:drawing>
          <wp:inline distT="0" distB="0" distL="0" distR="0" wp14:anchorId="20380235" wp14:editId="1FB96A59">
            <wp:extent cx="708660" cy="297815"/>
            <wp:effectExtent l="0" t="0" r="0" b="6985"/>
            <wp:docPr id="16" name="Kuva 16" descr="\small B=\frac{{\mu }_{0}}{2\pi r}I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\small B=\frac{{\mu }_{0}}{2\pi r}I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DEA" w:rsidRPr="00583D82" w:rsidRDefault="00D45DEA" w:rsidP="006C1976">
      <w:pPr>
        <w:spacing w:after="120"/>
      </w:pPr>
      <w:r w:rsidRPr="00583D82">
        <w:t>lämpölaajeneminen (tilavuus)</w:t>
      </w:r>
      <w:r w:rsidR="006C1976" w:rsidRPr="00583D82">
        <w:tab/>
      </w:r>
      <w:r w:rsidR="006C1976" w:rsidRPr="00583D82">
        <w:tab/>
        <w:t>valovoima</w:t>
      </w:r>
    </w:p>
    <w:p w:rsidR="00D45DEA" w:rsidRPr="00583D82" w:rsidRDefault="00D45DEA">
      <w:r w:rsidRPr="00583D82">
        <w:rPr>
          <w:noProof/>
          <w:color w:val="001CAB"/>
          <w:lang w:eastAsia="fi-FI"/>
        </w:rPr>
        <w:drawing>
          <wp:inline distT="0" distB="0" distL="0" distR="0" wp14:anchorId="27318990" wp14:editId="327719C1">
            <wp:extent cx="1170940" cy="174625"/>
            <wp:effectExtent l="0" t="0" r="0" b="0"/>
            <wp:docPr id="10" name="Kuva 10" descr="\small V={V}_{0}(1+\gamma  \Delta t)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\small V={V}_{0}(1+\gamma  \Delta t)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40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1976" w:rsidRPr="00583D82">
        <w:tab/>
      </w:r>
      <w:r w:rsidR="006C1976" w:rsidRPr="00583D82">
        <w:tab/>
      </w:r>
      <w:r w:rsidR="006C1976" w:rsidRPr="00583D82">
        <w:tab/>
      </w:r>
      <w:r w:rsidR="006C1976" w:rsidRPr="00583D82">
        <w:rPr>
          <w:noProof/>
          <w:color w:val="001CAB"/>
          <w:lang w:eastAsia="fi-FI"/>
        </w:rPr>
        <w:drawing>
          <wp:inline distT="0" distB="0" distL="0" distR="0" wp14:anchorId="1E23BCAF" wp14:editId="5C0A488F">
            <wp:extent cx="441960" cy="328930"/>
            <wp:effectExtent l="0" t="0" r="0" b="0"/>
            <wp:docPr id="12" name="Kuva 12" descr="\small I=\frac{\Phi }{\omega }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\small I=\frac{\Phi }{\omega }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32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976" w:rsidRPr="00583D82" w:rsidRDefault="006C1976"/>
    <w:p w:rsidR="006C1976" w:rsidRPr="00583D82" w:rsidRDefault="006C1976">
      <w:r w:rsidRPr="00583D82">
        <w:t>varauskate</w:t>
      </w:r>
      <w:r w:rsidRPr="00583D82">
        <w:tab/>
      </w:r>
      <w:r w:rsidRPr="00583D82">
        <w:tab/>
        <w:t>sähkökentän voimakkuus</w:t>
      </w:r>
      <w:r w:rsidRPr="00583D82">
        <w:tab/>
      </w:r>
      <w:r w:rsidRPr="00583D82">
        <w:tab/>
        <w:t>vastukset sarjassa</w:t>
      </w:r>
    </w:p>
    <w:p w:rsidR="006C1976" w:rsidRDefault="006C1976">
      <w:r w:rsidRPr="00583D82">
        <w:rPr>
          <w:noProof/>
          <w:color w:val="001CAB"/>
          <w:lang w:eastAsia="fi-FI"/>
        </w:rPr>
        <w:drawing>
          <wp:inline distT="0" distB="0" distL="0" distR="0" wp14:anchorId="118E7EA1" wp14:editId="229C9073">
            <wp:extent cx="472440" cy="339090"/>
            <wp:effectExtent l="0" t="0" r="3810" b="3810"/>
            <wp:docPr id="13" name="Kuva 13" descr="\small \sigma =\frac{Q}{A}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\small \sigma =\frac{Q}{A}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33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3D82">
        <w:tab/>
      </w:r>
      <w:r w:rsidRPr="00583D82">
        <w:tab/>
      </w:r>
      <w:r w:rsidRPr="00583D82">
        <w:rPr>
          <w:noProof/>
          <w:color w:val="001CAB"/>
          <w:lang w:eastAsia="fi-FI"/>
        </w:rPr>
        <w:drawing>
          <wp:inline distT="0" distB="0" distL="0" distR="0" wp14:anchorId="6B5E5AD3" wp14:editId="1DCF42B2">
            <wp:extent cx="862965" cy="359410"/>
            <wp:effectExtent l="0" t="0" r="0" b="2540"/>
            <wp:docPr id="14" name="Kuva 14" descr="\small E=\frac{1}{4\pi {\varepsilon }_{0}}\frac{Q}{{r}^{2}}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\small E=\frac{1}{4\pi {\varepsilon }_{0}}\frac{Q}{{r}^{2}}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3D82">
        <w:tab/>
      </w:r>
      <w:r w:rsidRPr="00583D82">
        <w:tab/>
      </w:r>
      <w:r w:rsidRPr="00583D82">
        <w:rPr>
          <w:noProof/>
          <w:color w:val="001CAB"/>
          <w:lang w:eastAsia="fi-FI"/>
        </w:rPr>
        <w:drawing>
          <wp:inline distT="0" distB="0" distL="0" distR="0" wp14:anchorId="333E6BD3" wp14:editId="7CBB4A3A">
            <wp:extent cx="770255" cy="246380"/>
            <wp:effectExtent l="0" t="0" r="0" b="1270"/>
            <wp:docPr id="15" name="Kuva 15" descr="\small R=\sum {R}_{i}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small R=\sum {R}_{i}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25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B5A" w:rsidRDefault="009E4B5A"/>
    <w:p w:rsidR="009E4B5A" w:rsidRPr="00583D82" w:rsidRDefault="009E4B5A">
      <w:r>
        <w:t>Tässä vain muutamia esimerkkejä matematiikan ja fysiikan kaavoista, joissa käytetään kreikkalaisia aakkosia. Näitä on paljon lisää...</w:t>
      </w:r>
      <w:bookmarkStart w:id="0" w:name="_GoBack"/>
      <w:bookmarkEnd w:id="0"/>
    </w:p>
    <w:sectPr w:rsidR="009E4B5A" w:rsidRPr="00583D8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DEA"/>
    <w:rsid w:val="00583D82"/>
    <w:rsid w:val="006C1976"/>
    <w:rsid w:val="009E4B5A"/>
    <w:rsid w:val="00B227C2"/>
    <w:rsid w:val="00D45DEA"/>
    <w:rsid w:val="00F9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Korostus">
    <w:name w:val="Emphasis"/>
    <w:basedOn w:val="Kappaleenoletusfontti"/>
    <w:uiPriority w:val="20"/>
    <w:qFormat/>
    <w:rsid w:val="00D45DEA"/>
    <w:rPr>
      <w:i/>
      <w:iCs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D45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45D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Korostus">
    <w:name w:val="Emphasis"/>
    <w:basedOn w:val="Kappaleenoletusfontti"/>
    <w:uiPriority w:val="20"/>
    <w:qFormat/>
    <w:rsid w:val="00D45DEA"/>
    <w:rPr>
      <w:i/>
      <w:iCs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D45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45D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2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6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2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7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9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1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9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2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42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3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62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gif"/><Relationship Id="rId18" Type="http://schemas.openxmlformats.org/officeDocument/2006/relationships/image" Target="media/image13.gi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7.gif"/><Relationship Id="rId17" Type="http://schemas.openxmlformats.org/officeDocument/2006/relationships/image" Target="media/image12.gif"/><Relationship Id="rId2" Type="http://schemas.microsoft.com/office/2007/relationships/stylesWithEffects" Target="stylesWithEffects.xml"/><Relationship Id="rId16" Type="http://schemas.openxmlformats.org/officeDocument/2006/relationships/image" Target="media/image11.gi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gif"/><Relationship Id="rId5" Type="http://schemas.openxmlformats.org/officeDocument/2006/relationships/image" Target="media/image1.jpeg"/><Relationship Id="rId15" Type="http://schemas.openxmlformats.org/officeDocument/2006/relationships/image" Target="media/image10.gif"/><Relationship Id="rId10" Type="http://schemas.openxmlformats.org/officeDocument/2006/relationships/image" Target="media/image5.gif"/><Relationship Id="rId19" Type="http://schemas.openxmlformats.org/officeDocument/2006/relationships/image" Target="media/image14.gif"/><Relationship Id="rId4" Type="http://schemas.openxmlformats.org/officeDocument/2006/relationships/webSettings" Target="webSettings.xml"/><Relationship Id="rId9" Type="http://schemas.openxmlformats.org/officeDocument/2006/relationships/hyperlink" Target="http://www.codecogs.com/" TargetMode="External"/><Relationship Id="rId14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72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Kaakkois-Suomen Tieto Oy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Parviainen Eija</dc:creator>
  <cp:lastModifiedBy>Parviainen Eija</cp:lastModifiedBy>
  <cp:revision>2</cp:revision>
  <dcterms:created xsi:type="dcterms:W3CDTF">2013-12-19T07:10:00Z</dcterms:created>
  <dcterms:modified xsi:type="dcterms:W3CDTF">2013-12-19T07:35:00Z</dcterms:modified>
</cp:coreProperties>
</file>