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E72525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E72525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ADF35F5" wp14:editId="1025D60B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E72525">
        <w:rPr>
          <w:rFonts w:ascii="Arial" w:hAnsi="Arial" w:cs="Arial"/>
          <w:sz w:val="26"/>
          <w:szCs w:val="26"/>
        </w:rPr>
        <w:t>T</w:t>
      </w:r>
      <w:r w:rsidR="00242B06" w:rsidRPr="00E72525">
        <w:rPr>
          <w:rFonts w:ascii="Arial" w:hAnsi="Arial" w:cs="Arial"/>
          <w:sz w:val="26"/>
          <w:szCs w:val="26"/>
        </w:rPr>
        <w:t>yöpohja</w:t>
      </w:r>
      <w:r w:rsidR="003057AD" w:rsidRPr="00E72525">
        <w:rPr>
          <w:rFonts w:ascii="Arial" w:hAnsi="Arial" w:cs="Arial"/>
          <w:sz w:val="26"/>
          <w:szCs w:val="26"/>
        </w:rPr>
        <w:t xml:space="preserve"> </w:t>
      </w:r>
      <w:r w:rsidR="000D0C26" w:rsidRPr="00E72525">
        <w:rPr>
          <w:rFonts w:ascii="Arial" w:hAnsi="Arial" w:cs="Arial"/>
          <w:sz w:val="26"/>
          <w:szCs w:val="26"/>
        </w:rPr>
        <w:t>1</w:t>
      </w:r>
      <w:r w:rsidR="00FC6A22">
        <w:rPr>
          <w:rFonts w:ascii="Arial" w:hAnsi="Arial" w:cs="Arial"/>
          <w:sz w:val="26"/>
          <w:szCs w:val="26"/>
        </w:rPr>
        <w:t>a.</w:t>
      </w:r>
      <w:r w:rsidR="009E4A02" w:rsidRPr="00E72525">
        <w:rPr>
          <w:rFonts w:ascii="Arial" w:hAnsi="Arial" w:cs="Arial"/>
          <w:sz w:val="26"/>
          <w:szCs w:val="26"/>
        </w:rPr>
        <w:t xml:space="preserve"> </w:t>
      </w:r>
      <w:r w:rsidR="00E72525" w:rsidRPr="00E72525">
        <w:rPr>
          <w:rFonts w:ascii="Arial" w:hAnsi="Arial" w:cs="Arial"/>
          <w:sz w:val="26"/>
          <w:szCs w:val="26"/>
        </w:rPr>
        <w:t>Yhdisteiden sähkönjohtavuus</w:t>
      </w:r>
    </w:p>
    <w:p w:rsidR="00674737" w:rsidRPr="00E72525" w:rsidRDefault="00674737" w:rsidP="00674737">
      <w:pPr>
        <w:rPr>
          <w:rFonts w:ascii="Arial" w:hAnsi="Arial" w:cs="Arial"/>
        </w:rPr>
      </w:pPr>
    </w:p>
    <w:p w:rsidR="00E72525" w:rsidRPr="00E72525" w:rsidRDefault="00E72525" w:rsidP="00E72525">
      <w:pPr>
        <w:rPr>
          <w:rFonts w:ascii="Arial" w:hAnsi="Arial" w:cs="Arial"/>
        </w:rPr>
      </w:pPr>
      <w:r w:rsidRPr="00E72525">
        <w:rPr>
          <w:rFonts w:ascii="Arial" w:hAnsi="Arial" w:cs="Arial"/>
        </w:rPr>
        <w:t xml:space="preserve">Tässä työssä tutkitaan, mitkä erityyppisistä </w:t>
      </w:r>
      <w:proofErr w:type="gramStart"/>
      <w:r w:rsidRPr="00E72525">
        <w:rPr>
          <w:rFonts w:ascii="Arial" w:hAnsi="Arial" w:cs="Arial"/>
        </w:rPr>
        <w:t xml:space="preserve">yhdisteistä </w:t>
      </w:r>
      <w:r>
        <w:rPr>
          <w:rFonts w:ascii="Arial" w:hAnsi="Arial" w:cs="Arial"/>
        </w:rPr>
        <w:t xml:space="preserve">                        </w:t>
      </w:r>
      <w:r w:rsidRPr="00E72525">
        <w:rPr>
          <w:rFonts w:ascii="Arial" w:hAnsi="Arial" w:cs="Arial"/>
        </w:rPr>
        <w:t>johtavat</w:t>
      </w:r>
      <w:proofErr w:type="gramEnd"/>
      <w:r w:rsidRPr="00E72525">
        <w:rPr>
          <w:rFonts w:ascii="Arial" w:hAnsi="Arial" w:cs="Arial"/>
        </w:rPr>
        <w:t xml:space="preserve"> sähköä.</w:t>
      </w:r>
    </w:p>
    <w:p w:rsidR="00674737" w:rsidRPr="00E72525" w:rsidRDefault="00674737" w:rsidP="00674737">
      <w:pPr>
        <w:rPr>
          <w:rFonts w:ascii="Arial" w:hAnsi="Arial" w:cs="Arial"/>
          <w:b/>
          <w:bCs/>
        </w:rPr>
      </w:pPr>
    </w:p>
    <w:p w:rsidR="00674737" w:rsidRPr="00E72525" w:rsidRDefault="00674737" w:rsidP="00674737">
      <w:pPr>
        <w:rPr>
          <w:rFonts w:ascii="Arial" w:hAnsi="Arial" w:cs="Arial"/>
        </w:rPr>
      </w:pPr>
      <w:r w:rsidRPr="00E72525">
        <w:rPr>
          <w:rFonts w:ascii="Arial" w:hAnsi="Arial" w:cs="Arial"/>
          <w:b/>
          <w:bCs/>
        </w:rPr>
        <w:t>Työturvallisuus:</w:t>
      </w:r>
      <w:r w:rsidRPr="00E72525">
        <w:rPr>
          <w:rFonts w:ascii="Arial" w:hAnsi="Arial" w:cs="Arial"/>
        </w:rPr>
        <w:t xml:space="preserve"> suojalasit ja työtakki</w:t>
      </w:r>
      <w:bookmarkStart w:id="0" w:name="_GoBack"/>
      <w:bookmarkEnd w:id="0"/>
    </w:p>
    <w:p w:rsidR="00674737" w:rsidRPr="00E72525" w:rsidRDefault="00674737" w:rsidP="00674737">
      <w:pPr>
        <w:rPr>
          <w:rFonts w:ascii="Arial" w:hAnsi="Arial" w:cs="Arial"/>
        </w:rPr>
      </w:pPr>
    </w:p>
    <w:p w:rsidR="00674737" w:rsidRPr="00E72525" w:rsidRDefault="00674737" w:rsidP="00674737">
      <w:pPr>
        <w:rPr>
          <w:rFonts w:ascii="Arial" w:hAnsi="Arial" w:cs="Arial"/>
          <w:b/>
          <w:bCs/>
        </w:rPr>
      </w:pPr>
      <w:r w:rsidRPr="00E72525">
        <w:rPr>
          <w:rFonts w:ascii="Arial" w:hAnsi="Arial" w:cs="Arial"/>
          <w:b/>
        </w:rPr>
        <w:t>Työskentely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Tarvitset joko yksinkertaisen johtokykymittarin tai opettajan neuvoman kytkennän. Puhdista mittarin kohtiot (tai johtimien päät) mittausten välillä. Tarvittavat aineet näet alta.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Muodosta kunkin aineen viivojen väliin yhtenäinen nestevana ja tee sellainen kytkentä, jonka avulla näet, johtaako aine sähköä.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  <w:lang w:val="en-US"/>
        </w:rPr>
      </w:pPr>
      <w:proofErr w:type="spellStart"/>
      <w:r w:rsidRPr="00E72525">
        <w:rPr>
          <w:rFonts w:ascii="Arial" w:hAnsi="Arial" w:cs="Arial"/>
          <w:lang w:val="en-US"/>
        </w:rPr>
        <w:t>Kirjaa</w:t>
      </w:r>
      <w:proofErr w:type="spellEnd"/>
      <w:r w:rsidRPr="00E72525">
        <w:rPr>
          <w:rFonts w:ascii="Arial" w:hAnsi="Arial" w:cs="Arial"/>
          <w:lang w:val="en-US"/>
        </w:rPr>
        <w:t xml:space="preserve"> </w:t>
      </w:r>
      <w:proofErr w:type="spellStart"/>
      <w:r w:rsidRPr="00E72525">
        <w:rPr>
          <w:rFonts w:ascii="Arial" w:hAnsi="Arial" w:cs="Arial"/>
          <w:lang w:val="en-US"/>
        </w:rPr>
        <w:t>havainnot</w:t>
      </w:r>
      <w:proofErr w:type="spellEnd"/>
      <w:r w:rsidRPr="00E72525">
        <w:rPr>
          <w:rFonts w:ascii="Arial" w:hAnsi="Arial" w:cs="Arial"/>
          <w:lang w:val="en-US"/>
        </w:rPr>
        <w:t xml:space="preserve"> </w:t>
      </w:r>
      <w:proofErr w:type="spellStart"/>
      <w:r w:rsidRPr="00E72525">
        <w:rPr>
          <w:rFonts w:ascii="Arial" w:hAnsi="Arial" w:cs="Arial"/>
          <w:lang w:val="en-US"/>
        </w:rPr>
        <w:t>vihkoosi</w:t>
      </w:r>
      <w:proofErr w:type="spellEnd"/>
      <w:r w:rsidRPr="00E72525">
        <w:rPr>
          <w:rFonts w:ascii="Arial" w:hAnsi="Arial" w:cs="Arial"/>
          <w:lang w:val="en-US"/>
        </w:rPr>
        <w:t>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Puhdista muovikalvo ja muut välineet opettajan ohjeiden mukaan.</w:t>
      </w: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2525">
        <w:rPr>
          <w:rFonts w:ascii="Arial" w:hAnsi="Arial" w:cs="Arial"/>
          <w:b/>
          <w:bCs/>
          <w:sz w:val="28"/>
          <w:szCs w:val="28"/>
        </w:rPr>
        <w:t>Puhdas muovi (ei nestettä)</w:t>
      </w:r>
    </w:p>
    <w:p w:rsidR="00E72525" w:rsidRPr="00E72525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E72525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E72525">
        <w:rPr>
          <w:rFonts w:ascii="Arial" w:hAnsi="Arial" w:cs="Arial"/>
          <w:b/>
          <w:bCs/>
          <w:sz w:val="28"/>
          <w:szCs w:val="28"/>
        </w:rPr>
        <w:t>|                         |</w:t>
      </w:r>
      <w:proofErr w:type="gramEnd"/>
    </w:p>
    <w:p w:rsidR="00E72525" w:rsidRPr="00E72525" w:rsidRDefault="00E72525" w:rsidP="00E72525">
      <w:pPr>
        <w:rPr>
          <w:rFonts w:ascii="Arial" w:hAnsi="Arial" w:cs="Arial"/>
          <w:b/>
          <w:bCs/>
          <w:sz w:val="28"/>
          <w:szCs w:val="28"/>
        </w:rPr>
      </w:pPr>
    </w:p>
    <w:p w:rsidR="00E72525" w:rsidRPr="00E72525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2525">
        <w:rPr>
          <w:rFonts w:ascii="Arial" w:hAnsi="Arial" w:cs="Arial"/>
          <w:b/>
          <w:bCs/>
          <w:sz w:val="28"/>
          <w:szCs w:val="28"/>
        </w:rPr>
        <w:lastRenderedPageBreak/>
        <w:t>Akkuvesi (H</w:t>
      </w:r>
      <w:r w:rsidRPr="00E72525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E72525">
        <w:rPr>
          <w:rFonts w:ascii="Arial" w:hAnsi="Arial" w:cs="Arial"/>
          <w:b/>
          <w:bCs/>
          <w:sz w:val="28"/>
          <w:szCs w:val="28"/>
        </w:rPr>
        <w:t>O)</w:t>
      </w:r>
    </w:p>
    <w:p w:rsidR="00E72525" w:rsidRPr="00E72525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FC6A22">
        <w:rPr>
          <w:rFonts w:ascii="Arial" w:hAnsi="Arial" w:cs="Arial"/>
          <w:b/>
          <w:bCs/>
          <w:sz w:val="28"/>
          <w:szCs w:val="28"/>
        </w:rPr>
        <w:t>|                         |</w:t>
      </w:r>
      <w:proofErr w:type="gramEnd"/>
    </w:p>
    <w:p w:rsidR="00E72525" w:rsidRPr="00FC6A22" w:rsidRDefault="00E72525" w:rsidP="00E72525">
      <w:pPr>
        <w:tabs>
          <w:tab w:val="left" w:pos="840"/>
        </w:tabs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6A22">
        <w:rPr>
          <w:rFonts w:ascii="Arial" w:hAnsi="Arial" w:cs="Arial"/>
          <w:b/>
          <w:bCs/>
          <w:sz w:val="28"/>
          <w:szCs w:val="28"/>
        </w:rPr>
        <w:t>Ruokasuolaliuos (</w:t>
      </w:r>
      <w:proofErr w:type="spellStart"/>
      <w:r w:rsidRPr="00FC6A22">
        <w:rPr>
          <w:rFonts w:ascii="Arial" w:hAnsi="Arial" w:cs="Arial"/>
          <w:b/>
          <w:bCs/>
          <w:sz w:val="28"/>
          <w:szCs w:val="28"/>
        </w:rPr>
        <w:t>NaCl</w:t>
      </w:r>
      <w:proofErr w:type="spellEnd"/>
      <w:r w:rsidRPr="00FC6A22">
        <w:rPr>
          <w:rFonts w:ascii="Arial" w:hAnsi="Arial" w:cs="Arial"/>
          <w:b/>
          <w:bCs/>
          <w:sz w:val="28"/>
          <w:szCs w:val="28"/>
        </w:rPr>
        <w:t>)</w:t>
      </w: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FC6A22">
        <w:rPr>
          <w:rFonts w:ascii="Arial" w:hAnsi="Arial" w:cs="Arial"/>
          <w:b/>
          <w:bCs/>
          <w:sz w:val="28"/>
          <w:szCs w:val="28"/>
        </w:rPr>
        <w:t>|                         |</w:t>
      </w:r>
      <w:proofErr w:type="gramEnd"/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6A22">
        <w:rPr>
          <w:rFonts w:ascii="Arial" w:hAnsi="Arial" w:cs="Arial"/>
          <w:b/>
          <w:bCs/>
          <w:sz w:val="28"/>
          <w:szCs w:val="28"/>
        </w:rPr>
        <w:t>Etanoli</w:t>
      </w: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FC6A22">
        <w:rPr>
          <w:rFonts w:ascii="Arial" w:hAnsi="Arial" w:cs="Arial"/>
          <w:b/>
          <w:bCs/>
          <w:sz w:val="28"/>
          <w:szCs w:val="28"/>
        </w:rPr>
        <w:t>|                         |</w:t>
      </w:r>
      <w:proofErr w:type="gramEnd"/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6A22">
        <w:rPr>
          <w:rFonts w:ascii="Arial" w:hAnsi="Arial" w:cs="Arial"/>
          <w:b/>
          <w:bCs/>
          <w:sz w:val="28"/>
          <w:szCs w:val="28"/>
        </w:rPr>
        <w:t>Sitruunamehu</w:t>
      </w: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6A22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FC6A22">
        <w:rPr>
          <w:rFonts w:ascii="Arial" w:hAnsi="Arial" w:cs="Arial"/>
          <w:b/>
          <w:bCs/>
          <w:sz w:val="28"/>
          <w:szCs w:val="28"/>
        </w:rPr>
        <w:t>|                          |</w:t>
      </w:r>
      <w:proofErr w:type="gramEnd"/>
    </w:p>
    <w:p w:rsidR="00E72525" w:rsidRPr="00FC6A22" w:rsidRDefault="00E72525" w:rsidP="00E72525">
      <w:pPr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6A22">
        <w:rPr>
          <w:rFonts w:ascii="Arial" w:hAnsi="Arial" w:cs="Arial"/>
          <w:b/>
          <w:bCs/>
          <w:sz w:val="28"/>
          <w:szCs w:val="28"/>
        </w:rPr>
        <w:t>Ruokaöljy</w:t>
      </w: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72525" w:rsidRPr="00FC6A22" w:rsidRDefault="00E72525" w:rsidP="00E7252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FC6A22">
        <w:rPr>
          <w:rFonts w:ascii="Arial" w:hAnsi="Arial" w:cs="Arial"/>
          <w:b/>
          <w:bCs/>
          <w:sz w:val="28"/>
          <w:szCs w:val="28"/>
        </w:rPr>
        <w:t>|                         |</w:t>
      </w:r>
      <w:proofErr w:type="gramEnd"/>
    </w:p>
    <w:sectPr w:rsidR="00E72525" w:rsidRPr="00FC6A22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5E" w:rsidRDefault="001A635E" w:rsidP="000765FA">
      <w:pPr>
        <w:spacing w:after="0" w:line="240" w:lineRule="auto"/>
      </w:pPr>
      <w:r>
        <w:separator/>
      </w:r>
    </w:p>
  </w:endnote>
  <w:endnote w:type="continuationSeparator" w:id="0">
    <w:p w:rsidR="001A635E" w:rsidRDefault="001A635E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5E" w:rsidRDefault="001A635E" w:rsidP="000765FA">
      <w:pPr>
        <w:spacing w:after="0" w:line="240" w:lineRule="auto"/>
      </w:pPr>
      <w:r>
        <w:separator/>
      </w:r>
    </w:p>
  </w:footnote>
  <w:footnote w:type="continuationSeparator" w:id="0">
    <w:p w:rsidR="001A635E" w:rsidRDefault="001A635E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A635E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C17215"/>
    <w:rsid w:val="00C20300"/>
    <w:rsid w:val="00C222EC"/>
    <w:rsid w:val="00C338DF"/>
    <w:rsid w:val="00CA253D"/>
    <w:rsid w:val="00CA346B"/>
    <w:rsid w:val="00CC5594"/>
    <w:rsid w:val="00CE5505"/>
    <w:rsid w:val="00CE6718"/>
    <w:rsid w:val="00D83B9B"/>
    <w:rsid w:val="00DB7FC2"/>
    <w:rsid w:val="00DC1D11"/>
    <w:rsid w:val="00DC62B7"/>
    <w:rsid w:val="00DD7883"/>
    <w:rsid w:val="00DE224C"/>
    <w:rsid w:val="00E21DEB"/>
    <w:rsid w:val="00E72525"/>
    <w:rsid w:val="00F10316"/>
    <w:rsid w:val="00F24EB8"/>
    <w:rsid w:val="00FA1B69"/>
    <w:rsid w:val="00FB293C"/>
    <w:rsid w:val="00FC6A22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26</cp:revision>
  <dcterms:created xsi:type="dcterms:W3CDTF">2013-06-27T10:35:00Z</dcterms:created>
  <dcterms:modified xsi:type="dcterms:W3CDTF">2017-05-02T12:14:00Z</dcterms:modified>
</cp:coreProperties>
</file>