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1F4D78" w:themeColor="accent1" w:themeShade="7F"/>
  <w:body>
    <w:p w:rsidR="0069560F" w:rsidRDefault="00F30C42"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800101</wp:posOffset>
                </wp:positionH>
                <wp:positionV relativeFrom="paragraph">
                  <wp:posOffset>4267200</wp:posOffset>
                </wp:positionV>
                <wp:extent cx="2705100" cy="123825"/>
                <wp:effectExtent l="0" t="0" r="7620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5ED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63pt;margin-top:336pt;width:213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" strokecolor="#ed7d31 [3205]" strokeweight=".5pt">
                <v:stroke endarrow="block" joinstyle="miter"/>
              </v:shape>
            </w:pict>
          </mc:Fallback>
        </mc:AlternateContent>
      </w:r>
      <w:r w:rsidRPr="00F30C4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3952875</wp:posOffset>
                </wp:positionV>
                <wp:extent cx="10477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0C42" w:rsidRPr="00F30C42" w:rsidRDefault="00F30C42">
                            <w:pPr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30C42">
                              <w:rPr>
                                <w:b/>
                                <w:color w:val="70AD47"/>
                                <w:spacing w:val="10"/>
                                <w:sz w:val="28"/>
                                <w:szCs w:val="2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Irish Sea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1.25pt;width:82.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">
                <v:textbox style="mso-fit-shape-to-text:t">
                  <w:txbxContent>
                    <w:p w:rsidR="00F30C42" w:rsidRPr="00F30C42" w:rsidRDefault="00F30C42">
                      <w:pPr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F30C42">
                        <w:rPr>
                          <w:b/>
                          <w:color w:val="70AD47"/>
                          <w:spacing w:val="10"/>
                          <w:sz w:val="28"/>
                          <w:szCs w:val="2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Irish Sea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3137535</wp:posOffset>
            </wp:positionV>
            <wp:extent cx="3411220" cy="1944370"/>
            <wp:effectExtent l="95250" t="95250" r="93980" b="646430"/>
            <wp:wrapTight wrapText="bothSides">
              <wp:wrapPolygon edited="0">
                <wp:start x="-121" y="-1058"/>
                <wp:lineTo x="-603" y="-635"/>
                <wp:lineTo x="-483" y="28570"/>
                <wp:lineTo x="21954" y="28570"/>
                <wp:lineTo x="22074" y="2751"/>
                <wp:lineTo x="21592" y="-423"/>
                <wp:lineTo x="21592" y="-1058"/>
                <wp:lineTo x="-121" y="-1058"/>
              </wp:wrapPolygon>
            </wp:wrapTight>
            <wp:docPr id="6" name="Picture 6" descr="Locatie Ierse Ze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catie Ierse Ze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194437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7186930</wp:posOffset>
            </wp:positionH>
            <wp:positionV relativeFrom="paragraph">
              <wp:posOffset>1076325</wp:posOffset>
            </wp:positionV>
            <wp:extent cx="2498725" cy="1666875"/>
            <wp:effectExtent l="95250" t="76200" r="92075" b="923925"/>
            <wp:wrapTight wrapText="bothSides">
              <wp:wrapPolygon edited="0">
                <wp:start x="8234" y="-987"/>
                <wp:lineTo x="1811" y="-494"/>
                <wp:lineTo x="1811" y="3456"/>
                <wp:lineTo x="-329" y="3456"/>
                <wp:lineTo x="-823" y="15305"/>
                <wp:lineTo x="165" y="15305"/>
                <wp:lineTo x="165" y="19255"/>
                <wp:lineTo x="2964" y="19255"/>
                <wp:lineTo x="2964" y="23205"/>
                <wp:lineTo x="-165" y="23205"/>
                <wp:lineTo x="-165" y="30857"/>
                <wp:lineTo x="1317" y="31104"/>
                <wp:lineTo x="7081" y="32832"/>
                <wp:lineTo x="7246" y="33326"/>
                <wp:lineTo x="14327" y="33326"/>
                <wp:lineTo x="14491" y="32832"/>
                <wp:lineTo x="20090" y="31104"/>
                <wp:lineTo x="20255" y="31104"/>
                <wp:lineTo x="21573" y="27401"/>
                <wp:lineTo x="21573" y="26907"/>
                <wp:lineTo x="18114" y="23205"/>
                <wp:lineTo x="17785" y="23205"/>
                <wp:lineTo x="18444" y="19255"/>
                <wp:lineTo x="21243" y="15552"/>
                <wp:lineTo x="21243" y="15305"/>
                <wp:lineTo x="22231" y="11355"/>
                <wp:lineTo x="21737" y="7653"/>
                <wp:lineTo x="21737" y="7406"/>
                <wp:lineTo x="19926" y="3703"/>
                <wp:lineTo x="19761" y="2715"/>
                <wp:lineTo x="14162" y="-494"/>
                <wp:lineTo x="13009" y="-987"/>
                <wp:lineTo x="8234" y="-987"/>
              </wp:wrapPolygon>
            </wp:wrapTight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6668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745E5C"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-352425</wp:posOffset>
            </wp:positionH>
            <wp:positionV relativeFrom="paragraph">
              <wp:posOffset>752475</wp:posOffset>
            </wp:positionV>
            <wp:extent cx="2204085" cy="2209800"/>
            <wp:effectExtent l="76200" t="76200" r="81915" b="1028700"/>
            <wp:wrapTight wrapText="bothSides">
              <wp:wrapPolygon edited="0">
                <wp:start x="8588" y="-745"/>
                <wp:lineTo x="2614" y="-372"/>
                <wp:lineTo x="2614" y="2607"/>
                <wp:lineTo x="373" y="2607"/>
                <wp:lineTo x="373" y="5586"/>
                <wp:lineTo x="-560" y="5586"/>
                <wp:lineTo x="-747" y="11545"/>
                <wp:lineTo x="-187" y="17503"/>
                <wp:lineTo x="1494" y="17503"/>
                <wp:lineTo x="1494" y="20483"/>
                <wp:lineTo x="2240" y="20483"/>
                <wp:lineTo x="2240" y="23462"/>
                <wp:lineTo x="-373" y="23462"/>
                <wp:lineTo x="-373" y="29421"/>
                <wp:lineTo x="933" y="29793"/>
                <wp:lineTo x="8401" y="31469"/>
                <wp:lineTo x="13068" y="31469"/>
                <wp:lineTo x="13255" y="31097"/>
                <wp:lineTo x="20723" y="29421"/>
                <wp:lineTo x="21843" y="26628"/>
                <wp:lineTo x="21843" y="26441"/>
                <wp:lineTo x="19416" y="23648"/>
                <wp:lineTo x="16802" y="20483"/>
                <wp:lineTo x="20162" y="17503"/>
                <wp:lineTo x="21656" y="14524"/>
                <wp:lineTo x="22216" y="11545"/>
                <wp:lineTo x="22029" y="8566"/>
                <wp:lineTo x="21096" y="5586"/>
                <wp:lineTo x="18856" y="2421"/>
                <wp:lineTo x="13255" y="-372"/>
                <wp:lineTo x="12882" y="-745"/>
                <wp:lineTo x="8588" y="-745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22098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5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1209674</wp:posOffset>
                </wp:positionV>
                <wp:extent cx="5124450" cy="15906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560F" w:rsidRDefault="008F67E9">
                            <w:r>
                              <w:t xml:space="preserve">Northern Ireland and Wales have a middle part called Isle </w:t>
                            </w:r>
                            <w:r w:rsidR="00140616">
                              <w:t>of</w:t>
                            </w:r>
                            <w:r>
                              <w:t xml:space="preserve"> Man.</w:t>
                            </w:r>
                            <w:r w:rsidRPr="008F67E9"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The </w:t>
                            </w:r>
                            <w:r w:rsidR="00140616">
                              <w:rPr>
                                <w:b/>
                                <w:bCs/>
                                <w:lang w:val="en"/>
                              </w:rPr>
                              <w:t>Irish Sea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 is a body of water that separates 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Ireland </w:t>
                            </w:r>
                            <w:r w:rsidR="00140616">
                              <w:rPr>
                                <w:lang w:val="en"/>
                              </w:rPr>
                              <w:t>and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 Great Britain. </w:t>
                            </w:r>
                            <w:r w:rsidR="00140616">
                              <w:rPr>
                                <w:lang w:val="en"/>
                              </w:rPr>
                              <w:t>Annual traffic between Great Britain and Ireland amounts to over 12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 million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 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passengers 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and 17 million 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tons </w:t>
                            </w:r>
                            <w:r w:rsidR="00140616">
                              <w:rPr>
                                <w:lang w:val="en"/>
                              </w:rPr>
                              <w:t>17,000,000 l</w:t>
                            </w:r>
                            <w:r w:rsidR="00140616">
                              <w:rPr>
                                <w:lang w:val="en"/>
                              </w:rPr>
                              <w:t>ong tons 19,000,000 short tons</w:t>
                            </w:r>
                            <w:r w:rsidR="00140616">
                              <w:rPr>
                                <w:lang w:val="en"/>
                              </w:rPr>
                              <w:t xml:space="preserve"> of traded </w:t>
                            </w:r>
                            <w:r w:rsidR="00745E5C">
                              <w:rPr>
                                <w:lang w:val="en"/>
                              </w:rPr>
                              <w:t>goods. The Irish sea</w:t>
                            </w:r>
                            <w:r w:rsidRPr="008F67E9"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745E5C">
                              <w:rPr>
                                <w:lang w:val="en"/>
                              </w:rPr>
                              <w:t>cover</w:t>
                            </w:r>
                            <w:r w:rsidR="00745E5C">
                              <w:rPr>
                                <w:lang w:val="en"/>
                              </w:rPr>
                              <w:t>s 17,374 square miles and</w:t>
                            </w:r>
                            <w:r w:rsidR="00745E5C">
                              <w:rPr>
                                <w:lang w:val="en"/>
                              </w:rPr>
                              <w:t xml:space="preserve"> at its deepest point is 300 </w:t>
                            </w:r>
                            <w:r w:rsidR="00745E5C">
                              <w:rPr>
                                <w:lang w:val="en"/>
                              </w:rPr>
                              <w:t>meters</w:t>
                            </w:r>
                            <w:r w:rsidR="00745E5C">
                              <w:rPr>
                                <w:lang w:val="en"/>
                              </w:rPr>
                              <w:t xml:space="preserve"> (980 </w:t>
                            </w:r>
                            <w:r w:rsidR="00745E5C">
                              <w:rPr>
                                <w:lang w:val="en"/>
                              </w:rPr>
                              <w:t>ft.</w:t>
                            </w:r>
                            <w:r w:rsidR="00745E5C">
                              <w:rPr>
                                <w:lang w:val="en"/>
                              </w:rPr>
                              <w:t xml:space="preserve">) deep. In 2008, about 38 million </w:t>
                            </w:r>
                            <w:r w:rsidR="00745E5C">
                              <w:rPr>
                                <w:lang w:val="en"/>
                              </w:rPr>
                              <w:t>tons of</w:t>
                            </w:r>
                            <w:r w:rsidR="00745E5C">
                              <w:rPr>
                                <w:lang w:val="en"/>
                              </w:rPr>
                              <w:t xml:space="preserve"> fish were caught. Shell fish made up three quarters of this amount</w:t>
                            </w:r>
                            <w:r w:rsidR="00F30C42">
                              <w:rPr>
                                <w:lang w:val="en"/>
                              </w:rPr>
                              <w:t>. The Blue in the picture below is where the Irish sea is.</w:t>
                            </w:r>
                            <w:r w:rsidRPr="008F67E9"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eastAsia="en-GB"/>
                              </w:rPr>
                              <w:t xml:space="preserve"> Britain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59pt;margin-top:95.25pt;width:403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" fillcolor="white [3201]" strokeweight=".5pt">
                <v:textbox>
                  <w:txbxContent>
                    <w:p w:rsidR="0069560F" w:rsidRDefault="008F67E9">
                      <w:r>
                        <w:t xml:space="preserve">Northern Ireland and Wales have a middle part called Isle </w:t>
                      </w:r>
                      <w:r w:rsidR="00140616">
                        <w:t>of</w:t>
                      </w:r>
                      <w:r>
                        <w:t xml:space="preserve"> Man.</w:t>
                      </w:r>
                      <w:r w:rsidRPr="008F67E9"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140616">
                        <w:rPr>
                          <w:lang w:val="en"/>
                        </w:rPr>
                        <w:t xml:space="preserve">The </w:t>
                      </w:r>
                      <w:r w:rsidR="00140616">
                        <w:rPr>
                          <w:b/>
                          <w:bCs/>
                          <w:lang w:val="en"/>
                        </w:rPr>
                        <w:t>Irish Sea</w:t>
                      </w:r>
                      <w:r w:rsidR="00140616">
                        <w:rPr>
                          <w:lang w:val="en"/>
                        </w:rPr>
                        <w:t xml:space="preserve"> is a body of water that separates </w:t>
                      </w:r>
                      <w:r w:rsidR="00140616">
                        <w:rPr>
                          <w:lang w:val="en"/>
                        </w:rPr>
                        <w:t xml:space="preserve">Ireland </w:t>
                      </w:r>
                      <w:r w:rsidR="00140616">
                        <w:rPr>
                          <w:lang w:val="en"/>
                        </w:rPr>
                        <w:t>and</w:t>
                      </w:r>
                      <w:r w:rsidR="00140616">
                        <w:rPr>
                          <w:lang w:val="en"/>
                        </w:rPr>
                        <w:t xml:space="preserve"> Great Britain. </w:t>
                      </w:r>
                      <w:r w:rsidR="00140616">
                        <w:rPr>
                          <w:lang w:val="en"/>
                        </w:rPr>
                        <w:t>Annual traffic between Great Britain and Ireland amounts to over 12</w:t>
                      </w:r>
                      <w:r w:rsidR="00140616">
                        <w:rPr>
                          <w:lang w:val="en"/>
                        </w:rPr>
                        <w:t xml:space="preserve"> million</w:t>
                      </w:r>
                      <w:r w:rsidR="00140616">
                        <w:rPr>
                          <w:lang w:val="en"/>
                        </w:rPr>
                        <w:t xml:space="preserve"> </w:t>
                      </w:r>
                      <w:r w:rsidR="00140616">
                        <w:rPr>
                          <w:lang w:val="en"/>
                        </w:rPr>
                        <w:t xml:space="preserve">passengers </w:t>
                      </w:r>
                      <w:r w:rsidR="00140616">
                        <w:rPr>
                          <w:lang w:val="en"/>
                        </w:rPr>
                        <w:t xml:space="preserve">and 17 million </w:t>
                      </w:r>
                      <w:r w:rsidR="00140616">
                        <w:rPr>
                          <w:lang w:val="en"/>
                        </w:rPr>
                        <w:t xml:space="preserve">tons </w:t>
                      </w:r>
                      <w:r w:rsidR="00140616">
                        <w:rPr>
                          <w:lang w:val="en"/>
                        </w:rPr>
                        <w:t>17,000,000 l</w:t>
                      </w:r>
                      <w:r w:rsidR="00140616">
                        <w:rPr>
                          <w:lang w:val="en"/>
                        </w:rPr>
                        <w:t>ong tons 19,000,000 short tons</w:t>
                      </w:r>
                      <w:r w:rsidR="00140616">
                        <w:rPr>
                          <w:lang w:val="en"/>
                        </w:rPr>
                        <w:t xml:space="preserve"> of traded </w:t>
                      </w:r>
                      <w:r w:rsidR="00745E5C">
                        <w:rPr>
                          <w:lang w:val="en"/>
                        </w:rPr>
                        <w:t>goods. The Irish sea</w:t>
                      </w:r>
                      <w:r w:rsidRPr="008F67E9"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745E5C">
                        <w:rPr>
                          <w:lang w:val="en"/>
                        </w:rPr>
                        <w:t>cover</w:t>
                      </w:r>
                      <w:r w:rsidR="00745E5C">
                        <w:rPr>
                          <w:lang w:val="en"/>
                        </w:rPr>
                        <w:t>s 17,374 square miles and</w:t>
                      </w:r>
                      <w:r w:rsidR="00745E5C">
                        <w:rPr>
                          <w:lang w:val="en"/>
                        </w:rPr>
                        <w:t xml:space="preserve"> at its deepest point is 300 </w:t>
                      </w:r>
                      <w:r w:rsidR="00745E5C">
                        <w:rPr>
                          <w:lang w:val="en"/>
                        </w:rPr>
                        <w:t>meters</w:t>
                      </w:r>
                      <w:r w:rsidR="00745E5C">
                        <w:rPr>
                          <w:lang w:val="en"/>
                        </w:rPr>
                        <w:t xml:space="preserve"> (980 </w:t>
                      </w:r>
                      <w:r w:rsidR="00745E5C">
                        <w:rPr>
                          <w:lang w:val="en"/>
                        </w:rPr>
                        <w:t>ft.</w:t>
                      </w:r>
                      <w:r w:rsidR="00745E5C">
                        <w:rPr>
                          <w:lang w:val="en"/>
                        </w:rPr>
                        <w:t xml:space="preserve">) deep. In 2008, about 38 million </w:t>
                      </w:r>
                      <w:r w:rsidR="00745E5C">
                        <w:rPr>
                          <w:lang w:val="en"/>
                        </w:rPr>
                        <w:t>tons of</w:t>
                      </w:r>
                      <w:r w:rsidR="00745E5C">
                        <w:rPr>
                          <w:lang w:val="en"/>
                        </w:rPr>
                        <w:t xml:space="preserve"> fish were caught. Shell fish made up three quarters of this amount</w:t>
                      </w:r>
                      <w:r w:rsidR="00F30C42">
                        <w:rPr>
                          <w:lang w:val="en"/>
                        </w:rPr>
                        <w:t>. The Blue in the picture below is where the Irish sea is.</w:t>
                      </w:r>
                      <w:r w:rsidRPr="008F67E9"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eastAsia="en-GB"/>
                        </w:rPr>
                        <w:t xml:space="preserve"> Britain</w:t>
                      </w:r>
                    </w:p>
                  </w:txbxContent>
                </v:textbox>
              </v:shape>
            </w:pict>
          </mc:Fallback>
        </mc:AlternateContent>
      </w:r>
      <w:r w:rsidR="00140616" w:rsidRPr="00140616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9525</wp:posOffset>
            </wp:positionV>
            <wp:extent cx="5731510" cy="721995"/>
            <wp:effectExtent l="0" t="0" r="0" b="0"/>
            <wp:wrapTight wrapText="bothSides">
              <wp:wrapPolygon edited="0">
                <wp:start x="17876" y="1140"/>
                <wp:lineTo x="1005" y="2850"/>
                <wp:lineTo x="144" y="3420"/>
                <wp:lineTo x="144" y="12538"/>
                <wp:lineTo x="359" y="18807"/>
                <wp:lineTo x="431" y="19947"/>
                <wp:lineTo x="20533" y="19947"/>
                <wp:lineTo x="21107" y="18807"/>
                <wp:lineTo x="21466" y="15388"/>
                <wp:lineTo x="21394" y="7979"/>
                <wp:lineTo x="20389" y="4559"/>
                <wp:lineTo x="18666" y="1140"/>
                <wp:lineTo x="17876" y="1140"/>
              </wp:wrapPolygon>
            </wp:wrapTight>
            <wp:docPr id="2" name="PreviewImage" descr="Render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Image" descr="Render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0616">
        <w:rPr>
          <w:rFonts w:ascii="Arial" w:hAnsi="Arial" w:cs="Arial"/>
          <w:noProof/>
          <w:lang w:eastAsia="en-GB"/>
        </w:rPr>
        <w:t xml:space="preserve"> </w:t>
      </w:r>
      <w:bookmarkStart w:id="0" w:name="_GoBack"/>
      <w:bookmarkEnd w:id="0"/>
    </w:p>
    <w:sectPr w:rsidR="0069560F" w:rsidSect="001406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0F"/>
    <w:rsid w:val="00140616"/>
    <w:rsid w:val="0069560F"/>
    <w:rsid w:val="00745E5C"/>
    <w:rsid w:val="008F67E9"/>
    <w:rsid w:val="00F3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4]"/>
    </o:shapedefaults>
    <o:shapelayout v:ext="edit">
      <o:idmap v:ext="edit" data="1"/>
    </o:shapelayout>
  </w:shapeDefaults>
  <w:decimalSymbol w:val="."/>
  <w:listSeparator w:val=","/>
  <w14:docId w14:val="53D904B1"/>
  <w15:chartTrackingRefBased/>
  <w15:docId w15:val="{8FEC576B-048A-4146-955A-5E7DDB05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0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kids.kiddle.co/images/2/2d/Locatie_Ierse_Zee.P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Diffin</dc:creator>
  <cp:keywords/>
  <dc:description/>
  <cp:lastModifiedBy>Leon Diffin</cp:lastModifiedBy>
  <cp:revision>2</cp:revision>
  <dcterms:created xsi:type="dcterms:W3CDTF">2018-11-30T11:12:00Z</dcterms:created>
  <dcterms:modified xsi:type="dcterms:W3CDTF">2018-11-30T12:03:00Z</dcterms:modified>
</cp:coreProperties>
</file>