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bookmarkStart w:id="0" w:name="__DdeLink__186_309433250"/>
      <w:bookmarkEnd w:id="0"/>
      <w:r>
        <w:drawing>
          <wp:anchor behindDoc="0" distT="0" distB="0" distL="0" distR="0" simplePos="0" locked="0" layoutInCell="1" allowOverlap="1" relativeHeight="2">
            <wp:simplePos x="0" y="0"/>
            <wp:positionH relativeFrom="column">
              <wp:posOffset>3700145</wp:posOffset>
            </wp:positionH>
            <wp:positionV relativeFrom="paragraph">
              <wp:posOffset>-5715</wp:posOffset>
            </wp:positionV>
            <wp:extent cx="2727960" cy="1927225"/>
            <wp:effectExtent l="0" t="0" r="0" b="0"/>
            <wp:wrapSquare wrapText="bothSides"/>
            <wp:docPr id="1" name="Kuva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Kuva1" descr=""/>
                    <pic:cNvPicPr>
                      <a:picLocks noChangeAspect="1" noChangeArrowheads="1"/>
                    </pic:cNvPicPr>
                  </pic:nvPicPr>
                  <pic:blipFill>
                    <a:blip r:embed="rId2"/>
                    <a:stretch>
                      <a:fillRect/>
                    </a:stretch>
                  </pic:blipFill>
                  <pic:spPr bwMode="auto">
                    <a:xfrm>
                      <a:off x="0" y="0"/>
                      <a:ext cx="2727960" cy="1927225"/>
                    </a:xfrm>
                    <a:prstGeom prst="rect">
                      <a:avLst/>
                    </a:prstGeom>
                  </pic:spPr>
                </pic:pic>
              </a:graphicData>
            </a:graphic>
          </wp:anchor>
        </w:drawing>
      </w:r>
      <w:r>
        <w:rPr>
          <w:rFonts w:ascii="Lucida Handwriting" w:hAnsi="Lucida Handwriting"/>
          <w:b/>
          <w:sz w:val="24"/>
          <w:szCs w:val="24"/>
        </w:rPr>
        <w:t xml:space="preserve">Liukun laukun laskiaista </w:t>
      </w:r>
      <w:r>
        <w:rPr>
          <w:rFonts w:ascii="Lucida Handwriting" w:hAnsi="Lucida Handwriting"/>
          <w:b/>
          <w:sz w:val="24"/>
          <w:szCs w:val="24"/>
        </w:rPr>
        <w:t>Kotiväki!</w:t>
      </w:r>
      <w:r>
        <w:rPr>
          <w:b/>
          <w:sz w:val="24"/>
          <w:szCs w:val="24"/>
        </w:rPr>
        <w:t xml:space="preserve">                      </w:t>
      </w:r>
    </w:p>
    <w:p>
      <w:pPr>
        <w:pStyle w:val="Normal"/>
        <w:rPr/>
      </w:pPr>
      <w:r>
        <w:rPr>
          <w:rFonts w:ascii="Century Gothic" w:hAnsi="Century Gothic"/>
          <w:b/>
          <w:sz w:val="24"/>
          <w:szCs w:val="24"/>
        </w:rPr>
        <w:t>17</w:t>
      </w:r>
      <w:r>
        <w:rPr>
          <w:rFonts w:ascii="Century Gothic" w:hAnsi="Century Gothic"/>
          <w:b/>
          <w:sz w:val="24"/>
          <w:szCs w:val="24"/>
        </w:rPr>
        <w:t>.2.2023</w:t>
      </w:r>
    </w:p>
    <w:p>
      <w:pPr>
        <w:pStyle w:val="Normal"/>
        <w:rPr>
          <w:rFonts w:ascii="Arial" w:hAnsi="Arial" w:cs="Arial"/>
          <w:b/>
          <w:b/>
          <w:sz w:val="20"/>
          <w:szCs w:val="20"/>
        </w:rPr>
      </w:pPr>
      <w:r>
        <w:rPr/>
      </w:r>
    </w:p>
    <w:p>
      <w:pPr>
        <w:pStyle w:val="Normal"/>
        <w:rPr/>
      </w:pPr>
      <w:r>
        <w:rPr>
          <w:rFonts w:cs="Arial" w:ascii="Arial" w:hAnsi="Arial"/>
          <w:b/>
          <w:sz w:val="20"/>
          <w:szCs w:val="20"/>
        </w:rPr>
        <w:t xml:space="preserve">Viikolla </w:t>
      </w:r>
      <w:r>
        <w:rPr>
          <w:rFonts w:cs="Arial" w:ascii="Arial" w:hAnsi="Arial"/>
          <w:b/>
          <w:sz w:val="20"/>
          <w:szCs w:val="20"/>
        </w:rPr>
        <w:t>8</w:t>
      </w:r>
    </w:p>
    <w:p>
      <w:pPr>
        <w:pStyle w:val="Normal"/>
        <w:jc w:val="both"/>
        <w:rPr/>
      </w:pPr>
      <w:r>
        <w:rPr>
          <w:rFonts w:cs="Arial" w:ascii="Arial" w:hAnsi="Arial"/>
          <w:i/>
          <w:sz w:val="20"/>
          <w:szCs w:val="20"/>
        </w:rPr>
        <w:t>Äikkämatkalla:</w:t>
      </w:r>
      <w:r>
        <w:rPr>
          <w:rFonts w:cs="Arial" w:ascii="Arial" w:hAnsi="Arial"/>
          <w:sz w:val="20"/>
          <w:szCs w:val="20"/>
        </w:rPr>
        <w:t xml:space="preserve"> </w:t>
      </w:r>
      <w:r>
        <w:rPr>
          <w:rFonts w:eastAsia="Arial" w:cs="Arial" w:ascii="Arial" w:hAnsi="Arial"/>
          <w:color w:val="000000" w:themeColor="text1"/>
          <w:sz w:val="20"/>
          <w:szCs w:val="20"/>
          <w:lang w:eastAsia="fi-FI"/>
        </w:rPr>
        <w:t xml:space="preserve">A, I, O, N, S, U, L, E, T, M </w:t>
      </w:r>
      <w:r>
        <w:rPr>
          <w:rFonts w:eastAsia="Arial" w:cs="Arial" w:ascii="Arial" w:hAnsi="Arial"/>
          <w:color w:val="000000" w:themeColor="text1"/>
          <w:sz w:val="20"/>
          <w:szCs w:val="20"/>
          <w:lang w:eastAsia="fi-FI"/>
        </w:rPr>
        <w:t>ja Ä</w:t>
      </w:r>
      <w:r>
        <w:rPr>
          <w:rFonts w:eastAsia="Arial" w:cs="Arial" w:ascii="Arial" w:hAnsi="Arial"/>
          <w:color w:val="000000" w:themeColor="text1"/>
          <w:sz w:val="20"/>
          <w:szCs w:val="20"/>
          <w:lang w:eastAsia="fi-FI"/>
        </w:rPr>
        <w:t xml:space="preserve">-kirjainten kertausta. Uutena kirjaimena </w:t>
      </w:r>
      <w:r>
        <w:rPr>
          <w:rFonts w:eastAsia="Arial" w:cs="Arial" w:ascii="Arial" w:hAnsi="Arial"/>
          <w:color w:val="000000" w:themeColor="text1"/>
          <w:sz w:val="20"/>
          <w:szCs w:val="20"/>
          <w:lang w:eastAsia="fi-FI"/>
        </w:rPr>
        <w:t>R</w:t>
      </w:r>
      <w:r>
        <w:rPr>
          <w:rFonts w:eastAsia="Arial" w:cs="Arial" w:ascii="Arial" w:hAnsi="Arial"/>
          <w:color w:val="000000" w:themeColor="text1"/>
          <w:sz w:val="20"/>
          <w:szCs w:val="20"/>
          <w:lang w:eastAsia="fi-FI"/>
        </w:rPr>
        <w:t>.</w:t>
      </w:r>
    </w:p>
    <w:p>
      <w:pPr>
        <w:pStyle w:val="Normal"/>
        <w:jc w:val="both"/>
        <w:rPr/>
      </w:pPr>
      <w:r>
        <w:rPr>
          <w:rFonts w:cs="Arial" w:ascii="Arial" w:hAnsi="Arial"/>
          <w:i/>
          <w:sz w:val="20"/>
          <w:szCs w:val="20"/>
        </w:rPr>
        <w:t>Matikkamatkalla:</w:t>
      </w:r>
      <w:r>
        <w:rPr>
          <w:rFonts w:cs="Arial" w:ascii="Arial" w:hAnsi="Arial"/>
          <w:sz w:val="20"/>
          <w:szCs w:val="20"/>
        </w:rPr>
        <w:t xml:space="preserve"> </w:t>
      </w:r>
      <w:r>
        <w:rPr>
          <w:rFonts w:cs="Arial" w:ascii="Arial" w:hAnsi="Arial"/>
          <w:sz w:val="20"/>
          <w:szCs w:val="20"/>
        </w:rPr>
        <w:t xml:space="preserve">Lukukertausta lukujonotaitoja ja hajotelmia harjoittelemalla. </w:t>
      </w:r>
      <w:r>
        <w:rPr>
          <w:rFonts w:cs="Arial" w:ascii="Arial" w:hAnsi="Arial"/>
          <w:sz w:val="20"/>
          <w:szCs w:val="20"/>
        </w:rPr>
        <w:t xml:space="preserve"> </w:t>
      </w:r>
    </w:p>
    <w:p>
      <w:pPr>
        <w:pStyle w:val="Normal"/>
        <w:jc w:val="both"/>
        <w:rPr/>
      </w:pPr>
      <w:r>
        <w:rPr>
          <w:rFonts w:cs="Arial" w:ascii="Arial" w:hAnsi="Arial"/>
          <w:i/>
          <w:sz w:val="20"/>
          <w:szCs w:val="20"/>
        </w:rPr>
        <w:t>Ympäristömatkalla:</w:t>
      </w:r>
      <w:r>
        <w:rPr>
          <w:rFonts w:cs="Arial" w:ascii="Arial" w:hAnsi="Arial"/>
          <w:sz w:val="20"/>
          <w:szCs w:val="20"/>
        </w:rPr>
        <w:t xml:space="preserve"> Ihmisjaksomme jatkuu. </w:t>
      </w:r>
      <w:r>
        <w:rPr>
          <w:rFonts w:cs="Arial" w:ascii="Arial" w:hAnsi="Arial"/>
          <w:sz w:val="20"/>
          <w:szCs w:val="20"/>
        </w:rPr>
        <w:t xml:space="preserve">Tutustumme luihin ja lihaksiin. </w:t>
      </w:r>
    </w:p>
    <w:p>
      <w:pPr>
        <w:pStyle w:val="Normal"/>
        <w:keepNext w:val="true"/>
        <w:keepLines/>
        <w:numPr>
          <w:ilvl w:val="0"/>
          <w:numId w:val="0"/>
        </w:numPr>
        <w:spacing w:lineRule="auto" w:line="252" w:before="0" w:after="3"/>
        <w:ind w:left="-5" w:right="-19" w:hanging="10"/>
        <w:jc w:val="both"/>
        <w:outlineLvl w:val="0"/>
        <w:rPr>
          <w:rFonts w:ascii="Arial" w:hAnsi="Arial" w:eastAsia="Century Gothic" w:cs="Arial"/>
          <w:bCs/>
          <w:sz w:val="20"/>
          <w:szCs w:val="20"/>
          <w:lang w:eastAsia="fi-FI"/>
        </w:rPr>
      </w:pPr>
      <w:r>
        <w:rPr>
          <w:rFonts w:eastAsia="Century Gothic" w:cs="Arial" w:ascii="Arial" w:hAnsi="Arial"/>
          <w:bCs/>
          <w:i/>
          <w:iCs/>
          <w:color w:val="000000"/>
          <w:sz w:val="20"/>
          <w:szCs w:val="20"/>
          <w:lang w:eastAsia="fi-FI"/>
        </w:rPr>
        <w:t>Enkkumatkalla:</w:t>
      </w:r>
      <w:r>
        <w:rPr>
          <w:rFonts w:eastAsia="Century Gothic" w:cs="Arial" w:ascii="Arial" w:hAnsi="Arial"/>
          <w:bCs/>
          <w:color w:val="000000"/>
          <w:sz w:val="20"/>
          <w:szCs w:val="20"/>
          <w:lang w:eastAsia="fi-FI"/>
        </w:rPr>
        <w:t xml:space="preserve"> Ystävyyttä ja teon sanoja.  </w:t>
      </w:r>
    </w:p>
    <w:p>
      <w:pPr>
        <w:pStyle w:val="Normal"/>
        <w:keepNext w:val="true"/>
        <w:keepLines/>
        <w:numPr>
          <w:ilvl w:val="0"/>
          <w:numId w:val="0"/>
        </w:numPr>
        <w:spacing w:lineRule="auto" w:line="252" w:before="0" w:after="3"/>
        <w:ind w:left="-5" w:right="675" w:hanging="10"/>
        <w:jc w:val="both"/>
        <w:outlineLvl w:val="0"/>
        <w:rPr>
          <w:rFonts w:ascii="Arial" w:hAnsi="Arial" w:eastAsia="Century Gothic" w:cs="Arial"/>
          <w:i/>
          <w:i/>
          <w:iCs/>
          <w:sz w:val="20"/>
          <w:szCs w:val="20"/>
          <w:lang w:eastAsia="fi-FI"/>
        </w:rPr>
      </w:pPr>
      <w:r>
        <w:rPr>
          <w:rFonts w:eastAsia="Century Gothic" w:cs="Arial" w:ascii="Arial" w:hAnsi="Arial"/>
          <w:i/>
          <w:iCs/>
          <w:sz w:val="20"/>
          <w:szCs w:val="20"/>
          <w:lang w:eastAsia="fi-FI"/>
        </w:rPr>
      </w:r>
    </w:p>
    <w:p>
      <w:pPr>
        <w:pStyle w:val="Normal"/>
        <w:jc w:val="both"/>
        <w:rPr/>
      </w:pPr>
      <w:r>
        <w:rPr>
          <w:rFonts w:cs="Arial" w:ascii="Arial" w:hAnsi="Arial"/>
          <w:i/>
          <w:sz w:val="20"/>
          <w:szCs w:val="20"/>
        </w:rPr>
        <w:t>Musiikissa:</w:t>
      </w:r>
      <w:r>
        <w:rPr>
          <w:rFonts w:cs="Arial" w:ascii="Arial" w:hAnsi="Arial"/>
          <w:sz w:val="20"/>
          <w:szCs w:val="20"/>
        </w:rPr>
        <w:t xml:space="preserve"> </w:t>
      </w:r>
      <w:r>
        <w:rPr>
          <w:rFonts w:cs="Arial" w:ascii="Arial" w:hAnsi="Arial"/>
          <w:sz w:val="20"/>
          <w:szCs w:val="20"/>
        </w:rPr>
        <w:t xml:space="preserve">Perinneleikkejä ja -lauluja. </w:t>
      </w:r>
    </w:p>
    <w:p>
      <w:pPr>
        <w:pStyle w:val="Normal"/>
        <w:jc w:val="both"/>
        <w:rPr/>
      </w:pPr>
      <w:r>
        <w:rPr>
          <w:rFonts w:cs="Arial" w:ascii="Arial" w:hAnsi="Arial"/>
          <w:i/>
          <w:sz w:val="20"/>
          <w:szCs w:val="20"/>
        </w:rPr>
        <w:t>Kuvaamataidossa/käsitöissä:</w:t>
      </w:r>
      <w:r>
        <w:rPr>
          <w:rFonts w:cs="Arial" w:ascii="Arial" w:hAnsi="Arial"/>
          <w:sz w:val="20"/>
          <w:szCs w:val="20"/>
        </w:rPr>
        <w:t xml:space="preserve"> Kirjoneulesuk</w:t>
      </w:r>
      <w:r>
        <w:rPr>
          <w:rFonts w:cs="Arial" w:ascii="Arial" w:hAnsi="Arial"/>
          <w:sz w:val="20"/>
          <w:szCs w:val="20"/>
        </w:rPr>
        <w:t xml:space="preserve">at sormivirkaten edelleen työn alla. </w:t>
      </w:r>
    </w:p>
    <w:p>
      <w:pPr>
        <w:pStyle w:val="Normal"/>
        <w:jc w:val="both"/>
        <w:rPr/>
      </w:pPr>
      <w:r>
        <w:rPr>
          <w:rFonts w:cs="Arial" w:ascii="Arial" w:hAnsi="Arial"/>
          <w:i/>
          <w:sz w:val="20"/>
          <w:szCs w:val="20"/>
        </w:rPr>
        <w:t>Liikunnassa:</w:t>
      </w:r>
      <w:r>
        <w:rPr>
          <w:rFonts w:cs="Arial" w:ascii="Arial" w:hAnsi="Arial"/>
          <w:sz w:val="20"/>
          <w:szCs w:val="20"/>
        </w:rPr>
        <w:t xml:space="preserve"> Tiistaina ja </w:t>
      </w:r>
      <w:r>
        <w:rPr>
          <w:rFonts w:cs="Arial" w:ascii="Arial" w:hAnsi="Arial"/>
          <w:b/>
          <w:bCs/>
          <w:sz w:val="20"/>
          <w:szCs w:val="20"/>
        </w:rPr>
        <w:t>keskiviikkona</w:t>
      </w:r>
      <w:r>
        <w:rPr>
          <w:rFonts w:cs="Arial" w:ascii="Arial" w:hAnsi="Arial"/>
          <w:sz w:val="20"/>
          <w:szCs w:val="20"/>
        </w:rPr>
        <w:t xml:space="preserve"> </w:t>
      </w:r>
      <w:r>
        <w:rPr>
          <w:rFonts w:cs="Arial" w:ascii="Arial" w:hAnsi="Arial"/>
          <w:sz w:val="20"/>
          <w:szCs w:val="20"/>
        </w:rPr>
        <w:t>luistellaan. (Huom. poikkeuspäivä!)</w:t>
      </w:r>
    </w:p>
    <w:p>
      <w:pPr>
        <w:pStyle w:val="Normal"/>
        <w:jc w:val="both"/>
        <w:rPr>
          <w:rFonts w:ascii="Arial" w:hAnsi="Arial" w:cs="Arial"/>
          <w:sz w:val="20"/>
          <w:szCs w:val="20"/>
        </w:rPr>
      </w:pPr>
      <w:r>
        <w:rPr>
          <w:rFonts w:cs="Arial" w:ascii="Arial" w:hAnsi="Arial"/>
          <w:sz w:val="20"/>
          <w:szCs w:val="20"/>
        </w:rPr>
      </w:r>
    </w:p>
    <w:p>
      <w:pPr>
        <w:pStyle w:val="Normal"/>
        <w:jc w:val="both"/>
        <w:rPr>
          <w:rFonts w:ascii="Arial" w:hAnsi="Arial" w:eastAsia="Arial" w:cs="Arial"/>
          <w:color w:val="000000"/>
          <w:sz w:val="20"/>
          <w:szCs w:val="20"/>
          <w:lang w:eastAsia="fi-FI"/>
        </w:rPr>
      </w:pPr>
      <w:r>
        <w:rPr>
          <w:rFonts w:cs="Arial" w:ascii="Arial" w:hAnsi="Arial"/>
          <w:b/>
          <w:sz w:val="20"/>
          <w:szCs w:val="20"/>
        </w:rPr>
        <w:t>Muuta</w:t>
      </w:r>
      <w:r>
        <w:rPr>
          <w:rFonts w:cs="Arial" w:ascii="Arial" w:hAnsi="Arial"/>
          <w:b/>
        </w:rPr>
        <w:br/>
      </w:r>
    </w:p>
    <w:p>
      <w:pPr>
        <w:pStyle w:val="Normal"/>
        <w:jc w:val="both"/>
        <w:rPr/>
      </w:pPr>
      <w:r>
        <w:rPr>
          <w:rFonts w:eastAsia="Arial" w:cs="Arial" w:ascii="Arial" w:hAnsi="Arial"/>
          <w:color w:val="000000"/>
          <w:sz w:val="20"/>
          <w:szCs w:val="20"/>
          <w:lang w:eastAsia="fi-FI"/>
        </w:rPr>
        <w:t xml:space="preserve">* Viikolla </w:t>
      </w:r>
      <w:r>
        <w:rPr>
          <w:rFonts w:eastAsia="Arial" w:cs="Arial" w:ascii="Arial" w:hAnsi="Arial"/>
          <w:color w:val="000000"/>
          <w:sz w:val="20"/>
          <w:szCs w:val="20"/>
          <w:lang w:eastAsia="fi-FI"/>
        </w:rPr>
        <w:t>7</w:t>
      </w:r>
      <w:r>
        <w:rPr>
          <w:rFonts w:eastAsia="Arial" w:cs="Arial" w:ascii="Arial" w:hAnsi="Arial"/>
          <w:color w:val="000000"/>
          <w:sz w:val="20"/>
          <w:szCs w:val="20"/>
          <w:lang w:eastAsia="fi-FI"/>
        </w:rPr>
        <w:t xml:space="preserve"> kirjainmatkalla urakoitiin </w:t>
      </w:r>
      <w:r>
        <w:rPr>
          <w:rFonts w:eastAsia="Arial" w:cs="Arial" w:ascii="Arial" w:hAnsi="Arial"/>
          <w:color w:val="000000"/>
          <w:sz w:val="20"/>
          <w:szCs w:val="20"/>
          <w:lang w:eastAsia="fi-FI"/>
        </w:rPr>
        <w:t>Ä</w:t>
      </w:r>
      <w:r>
        <w:rPr>
          <w:rFonts w:eastAsia="Arial" w:cs="Arial" w:ascii="Arial" w:hAnsi="Arial"/>
          <w:color w:val="000000"/>
          <w:sz w:val="20"/>
          <w:szCs w:val="20"/>
          <w:lang w:eastAsia="fi-FI"/>
        </w:rPr>
        <w:t xml:space="preserve">-kirjaimen parissa. </w:t>
      </w:r>
      <w:r>
        <w:rPr>
          <w:rFonts w:eastAsia="Arial" w:cs="Arial" w:ascii="Arial" w:hAnsi="Arial"/>
          <w:color w:val="000000"/>
          <w:sz w:val="20"/>
          <w:szCs w:val="20"/>
          <w:lang w:eastAsia="fi-FI"/>
        </w:rPr>
        <w:t xml:space="preserve">Treenattiin kirjoittamista, kuuntelemista, keskustelemista sekä välillä tehtiin vähän toiminnallisia temppuja, niin jaksettiin taas aloittaa alusta kirjoitushommat. </w:t>
      </w:r>
      <w:r>
        <w:rPr>
          <w:rFonts w:eastAsia="Arial" w:cs="Arial" w:ascii="Arial" w:hAnsi="Arial"/>
          <w:color w:val="000000"/>
          <w:sz w:val="20"/>
          <w:szCs w:val="20"/>
          <w:lang w:eastAsia="fi-FI"/>
        </w:rPr>
        <w:t xml:space="preserve">Matikkamatkalla uutena lukuna treenattiin lukua </w:t>
      </w:r>
      <w:r>
        <w:rPr>
          <w:rFonts w:eastAsia="Arial" w:cs="Arial" w:ascii="Arial" w:hAnsi="Arial"/>
          <w:color w:val="000000"/>
          <w:sz w:val="20"/>
          <w:szCs w:val="20"/>
          <w:lang w:eastAsia="fi-FI"/>
        </w:rPr>
        <w:t xml:space="preserve">8. Työstettiin luvusta rallirata, jota kierrettiin ympäri monenmonta kertaa. </w:t>
      </w:r>
      <w:r>
        <w:rPr>
          <w:rFonts w:eastAsia="Arial" w:cs="Arial" w:ascii="Arial" w:hAnsi="Arial"/>
          <w:color w:val="000000"/>
          <w:sz w:val="20"/>
          <w:szCs w:val="20"/>
          <w:lang w:eastAsia="fi-FI"/>
        </w:rPr>
        <w:t xml:space="preserve">Ympäristömatkalla jatkettiin ihmisjaksoa </w:t>
      </w:r>
      <w:r>
        <w:rPr>
          <w:rFonts w:eastAsia="Arial" w:cs="Arial" w:ascii="Arial" w:hAnsi="Arial"/>
          <w:color w:val="000000"/>
          <w:sz w:val="20"/>
          <w:szCs w:val="20"/>
          <w:lang w:eastAsia="fi-FI"/>
        </w:rPr>
        <w:t>ja kuunneltiin, kun ope luki</w:t>
      </w:r>
      <w:r>
        <w:rPr>
          <w:rFonts w:eastAsia="Arial" w:cs="Arial" w:ascii="Arial" w:hAnsi="Arial"/>
          <w:color w:val="000000"/>
          <w:sz w:val="20"/>
          <w:szCs w:val="20"/>
          <w:lang w:eastAsia="fi-FI"/>
        </w:rPr>
        <w:t xml:space="preserve"> kirjaa pienen solun matkasta vauvaksi. </w:t>
      </w:r>
      <w:r>
        <w:rPr>
          <w:rFonts w:eastAsia="Arial" w:cs="Arial" w:ascii="Arial" w:hAnsi="Arial"/>
          <w:color w:val="000000"/>
          <w:sz w:val="20"/>
          <w:szCs w:val="20"/>
          <w:lang w:eastAsia="fi-FI"/>
        </w:rPr>
        <w:t xml:space="preserve">Vauva syntyi pitkän odotuksen päätteeksi. </w:t>
      </w:r>
      <w:r>
        <w:rPr>
          <w:rFonts w:eastAsia="Arial" w:cs="Arial" w:ascii="Arial" w:hAnsi="Arial"/>
          <w:color w:val="000000"/>
          <w:sz w:val="20"/>
          <w:szCs w:val="20"/>
          <w:lang w:eastAsia="fi-FI"/>
        </w:rPr>
        <w:t xml:space="preserve">Enkkumatkalla treenasimme </w:t>
      </w:r>
      <w:r>
        <w:rPr>
          <w:rFonts w:eastAsia="Arial" w:cs="Arial" w:ascii="Arial" w:hAnsi="Arial"/>
          <w:color w:val="000000"/>
          <w:sz w:val="20"/>
          <w:szCs w:val="20"/>
          <w:lang w:eastAsia="fi-FI"/>
        </w:rPr>
        <w:t xml:space="preserve">toivotuksia ja ystävyysasiat jäivät odottamaan seuraavaa viikkoa. </w:t>
      </w:r>
      <w:r>
        <w:rPr>
          <w:rFonts w:eastAsia="Arial" w:cs="Arial" w:ascii="Arial" w:hAnsi="Arial"/>
          <w:color w:val="000000"/>
          <w:sz w:val="20"/>
          <w:szCs w:val="20"/>
          <w:lang w:eastAsia="fi-FI"/>
        </w:rPr>
        <w:t xml:space="preserve">Liikunnassa sujuteltiin </w:t>
      </w:r>
      <w:r>
        <w:rPr>
          <w:rFonts w:eastAsia="Arial" w:cs="Arial" w:ascii="Arial" w:hAnsi="Arial"/>
          <w:color w:val="000000"/>
          <w:sz w:val="20"/>
          <w:szCs w:val="20"/>
          <w:lang w:eastAsia="fi-FI"/>
        </w:rPr>
        <w:t xml:space="preserve">sulavasti suksilla. </w:t>
      </w:r>
      <w:r>
        <w:rPr>
          <w:rFonts w:eastAsia="Arial" w:cs="Arial" w:ascii="Arial" w:hAnsi="Arial"/>
          <w:color w:val="000000"/>
          <w:sz w:val="20"/>
          <w:szCs w:val="20"/>
          <w:lang w:eastAsia="fi-FI"/>
        </w:rPr>
        <w:t xml:space="preserve">Käsitöissä jatkoimme virkkauspuuhia sormin sekä treenasimme jälleen kärsivällisyyttä. </w:t>
      </w:r>
      <w:r>
        <w:rPr>
          <w:rFonts w:eastAsia="Arial" w:cs="Arial" w:ascii="Arial" w:hAnsi="Arial"/>
          <w:color w:val="000000"/>
          <w:sz w:val="20"/>
          <w:szCs w:val="20"/>
          <w:lang w:eastAsia="fi-FI"/>
        </w:rPr>
        <w:t xml:space="preserve">Musiikkipuuhia sisäiltyi jokaiseen päivään sopivissa lomissa ja virtuaalikonsertissa kävimme keskiviikkona. Siellä kuuntelmimme ja katselimme erilaisia soittimia sekä harjoittelimme konserttikäyttäytymistä. </w:t>
      </w:r>
      <w:r>
        <w:rPr>
          <w:rFonts w:eastAsia="Arial" w:cs="Arial" w:ascii="Arial" w:hAnsi="Arial"/>
          <w:color w:val="000000"/>
          <w:sz w:val="20"/>
          <w:szCs w:val="20"/>
          <w:lang w:eastAsia="fi-FI"/>
        </w:rPr>
        <w:t xml:space="preserve">Päivi-open kerhossa evästettiin ja leikittiin tiistaina.  </w:t>
      </w:r>
      <w:r>
        <w:rPr>
          <w:rFonts w:eastAsia="Arial" w:cs="Arial" w:ascii="Arial" w:hAnsi="Arial"/>
          <w:color w:val="000000"/>
          <w:sz w:val="20"/>
          <w:szCs w:val="20"/>
          <w:lang w:eastAsia="fi-FI"/>
        </w:rPr>
        <w:t xml:space="preserve">Tiistaina meillä oli myös ystävällisiä tekoja, kun arvoimme toisillemme ystävänpäiväkorttikaverit ja vaihdoimme kortteja toistemme kanssa. Teemu, Isto ja Markus helluntaiseurakunnasta kävivät moikkaamassa meitä myös koululla. Torstaina meillä olikin mainio päivä, kun saimme vallata koko koulun. Jonna-open ja Aila-open kanssa tuumattiin monenlaista: pohdittiin asioita ja harjoiteltiin numerojuttuja. </w:t>
      </w:r>
      <w:r>
        <w:rPr>
          <w:rFonts w:eastAsia="Arial" w:cs="Arial" w:ascii="Arial" w:hAnsi="Arial"/>
          <w:color w:val="000000"/>
          <w:sz w:val="20"/>
          <w:szCs w:val="20"/>
          <w:lang w:eastAsia="fi-FI"/>
        </w:rPr>
        <w:t xml:space="preserve">Eija kävi moikkaamassa meitä </w:t>
      </w:r>
      <w:r>
        <w:rPr>
          <w:rFonts w:eastAsia="Arial" w:cs="Arial" w:ascii="Arial" w:hAnsi="Arial"/>
          <w:color w:val="000000"/>
          <w:sz w:val="20"/>
          <w:szCs w:val="20"/>
          <w:lang w:eastAsia="fi-FI"/>
        </w:rPr>
        <w:t xml:space="preserve">myös </w:t>
      </w:r>
      <w:r>
        <w:rPr>
          <w:rFonts w:eastAsia="Arial" w:cs="Arial" w:ascii="Arial" w:hAnsi="Arial"/>
          <w:color w:val="000000"/>
          <w:sz w:val="20"/>
          <w:szCs w:val="20"/>
          <w:lang w:eastAsia="fi-FI"/>
        </w:rPr>
        <w:t xml:space="preserve">torstaina ja Minna-open päivänä harjoiteltiin </w:t>
      </w:r>
      <w:r>
        <w:rPr>
          <w:rFonts w:eastAsia="Arial" w:cs="Arial" w:ascii="Arial" w:hAnsi="Arial"/>
          <w:color w:val="000000"/>
          <w:sz w:val="20"/>
          <w:szCs w:val="20"/>
          <w:lang w:eastAsia="fi-FI"/>
        </w:rPr>
        <w:t>p</w:t>
      </w:r>
      <w:r>
        <w:rPr>
          <w:rFonts w:eastAsia="Arial" w:cs="Arial" w:ascii="Arial" w:hAnsi="Arial"/>
          <w:color w:val="000000"/>
          <w:sz w:val="20"/>
          <w:szCs w:val="20"/>
          <w:lang w:eastAsia="fi-FI"/>
        </w:rPr>
        <w:t xml:space="preserve">erjantaina </w:t>
      </w:r>
      <w:r>
        <w:rPr>
          <w:rFonts w:eastAsia="Arial" w:cs="Arial" w:ascii="Arial" w:hAnsi="Arial"/>
          <w:color w:val="000000"/>
          <w:sz w:val="20"/>
          <w:szCs w:val="20"/>
          <w:lang w:eastAsia="fi-FI"/>
        </w:rPr>
        <w:t>mm. kirjainasioita.</w:t>
      </w:r>
    </w:p>
    <w:p>
      <w:pPr>
        <w:pStyle w:val="Normal"/>
        <w:jc w:val="both"/>
        <w:rPr/>
      </w:pPr>
      <w:r>
        <w:rPr>
          <w:rFonts w:eastAsia="Arial" w:cs="Arial" w:ascii="Arial" w:hAnsi="Arial"/>
          <w:color w:val="000000"/>
          <w:sz w:val="20"/>
          <w:szCs w:val="20"/>
          <w:lang w:eastAsia="fi-FI"/>
        </w:rPr>
        <w:t>- Ke 22.2. Jyrki ”jääkiekkoilija” tulee luisteluttamaan meitä.</w:t>
      </w:r>
    </w:p>
    <w:p>
      <w:pPr>
        <w:pStyle w:val="Normal"/>
        <w:rPr/>
      </w:pPr>
      <w:r>
        <w:rPr>
          <w:rFonts w:cs="Arial" w:ascii="Arial" w:hAnsi="Arial"/>
          <w:sz w:val="20"/>
          <w:szCs w:val="20"/>
        </w:rPr>
        <w:t xml:space="preserve">- To </w:t>
      </w:r>
      <w:r>
        <w:rPr>
          <w:rFonts w:cs="Arial" w:ascii="Arial" w:hAnsi="Arial"/>
          <w:sz w:val="20"/>
          <w:szCs w:val="20"/>
        </w:rPr>
        <w:t>23</w:t>
      </w:r>
      <w:r>
        <w:rPr>
          <w:rFonts w:cs="Arial" w:ascii="Arial" w:hAnsi="Arial"/>
          <w:sz w:val="20"/>
          <w:szCs w:val="20"/>
        </w:rPr>
        <w:t xml:space="preserve">.2. </w:t>
      </w:r>
      <w:r>
        <w:rPr>
          <w:rFonts w:cs="Arial" w:ascii="Arial" w:hAnsi="Arial"/>
          <w:sz w:val="20"/>
          <w:szCs w:val="20"/>
        </w:rPr>
        <w:t xml:space="preserve">lelupäivä sekä Eijan tuokio. </w:t>
      </w:r>
    </w:p>
    <w:p>
      <w:pPr>
        <w:pStyle w:val="Normal"/>
        <w:jc w:val="both"/>
        <w:rPr>
          <w:rFonts w:ascii="Arial" w:hAnsi="Arial" w:cs="Arial"/>
          <w:sz w:val="20"/>
          <w:szCs w:val="20"/>
        </w:rPr>
      </w:pPr>
      <w:r>
        <w:rPr>
          <w:rFonts w:cs="Arial" w:ascii="Arial" w:hAnsi="Arial"/>
          <w:sz w:val="20"/>
          <w:szCs w:val="20"/>
        </w:rPr>
      </w:r>
    </w:p>
    <w:p>
      <w:pPr>
        <w:pStyle w:val="Normal"/>
        <w:rPr/>
      </w:pPr>
      <w:r>
        <w:rPr>
          <w:rFonts w:cs="Arial" w:ascii="Arial" w:hAnsi="Arial"/>
          <w:sz w:val="20"/>
          <w:szCs w:val="20"/>
        </w:rPr>
        <w:t>Hyvää laskiaissunnuntaita</w:t>
      </w:r>
      <w:r>
        <w:rPr>
          <w:rFonts w:cs="Arial" w:ascii="Arial" w:hAnsi="Arial"/>
          <w:sz w:val="20"/>
          <w:szCs w:val="20"/>
        </w:rPr>
        <w:t xml:space="preserve"> – </w:t>
      </w:r>
      <w:r>
        <w:rPr>
          <w:rFonts w:cs="Arial" w:ascii="Arial" w:hAnsi="Arial"/>
          <w:sz w:val="20"/>
          <w:szCs w:val="20"/>
        </w:rPr>
        <w:t>ilolla kohti ensi viikkoa,</w:t>
        <w:br/>
      </w:r>
      <w:r>
        <w:rPr>
          <w:rFonts w:cs="Arial" w:ascii="Arial" w:hAnsi="Arial"/>
          <w:sz w:val="20"/>
          <w:szCs w:val="20"/>
        </w:rPr>
        <w:t>Jonna ja Tia</w:t>
      </w:r>
    </w:p>
    <w:p>
      <w:pPr>
        <w:pStyle w:val="Normal"/>
        <w:rPr/>
      </w:pPr>
      <w:r>
        <w:rPr/>
      </w:r>
    </w:p>
    <w:p>
      <w:pPr>
        <w:pStyle w:val="Normal"/>
        <w:rPr/>
      </w:pPr>
      <w:r>
        <w:rPr/>
      </w:r>
    </w:p>
    <w:p>
      <w:pPr>
        <w:pStyle w:val="Normal"/>
        <w:widowControl/>
        <w:bidi w:val="0"/>
        <w:spacing w:lineRule="auto" w:line="259" w:before="0" w:after="160"/>
        <w:jc w:val="left"/>
        <w:rPr/>
      </w:pPr>
      <w:r>
        <w:rPr/>
      </w:r>
      <w:bookmarkStart w:id="1" w:name="__DdeLink__186_309433250"/>
      <w:bookmarkStart w:id="2" w:name="__DdeLink__186_309433250"/>
      <w:bookmarkEnd w:id="2"/>
    </w:p>
    <w:sectPr>
      <w:type w:val="nextPage"/>
      <w:pgSz w:w="11906" w:h="16838"/>
      <w:pgMar w:left="1134" w:right="1134" w:header="0" w:top="567" w:footer="0" w:bottom="426"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roman"/>
    <w:pitch w:val="variable"/>
  </w:font>
  <w:font w:name="Lucida Handwriting">
    <w:charset w:val="00"/>
    <w:family w:val="roman"/>
    <w:pitch w:val="variable"/>
  </w:font>
  <w:font w:name="Century Gothic">
    <w:charset w:val="00"/>
    <w:family w:val="roman"/>
    <w:pitch w:val="variable"/>
  </w:font>
  <w:font w:name="Arial">
    <w:charset w:val="00"/>
    <w:family w:val="roman"/>
    <w:pitch w:val="variable"/>
  </w:font>
</w:fonts>
</file>

<file path=word/settings.xml><?xml version="1.0" encoding="utf-8"?>
<w:settings xmlns:w="http://schemas.openxmlformats.org/wordprocessingml/2006/main">
  <w:zoom w:percent="100"/>
  <w:defaultTabStop w:val="1304"/>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fi-FI"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fi-FI"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cb23fc"/>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fi-FI" w:eastAsia="en-US" w:bidi="ar-SA"/>
    </w:rPr>
  </w:style>
  <w:style w:type="character" w:styleId="DefaultParagraphFont" w:default="1">
    <w:name w:val="Default Paragraph Font"/>
    <w:uiPriority w:val="1"/>
    <w:semiHidden/>
    <w:unhideWhenUsed/>
    <w:qFormat/>
    <w:rPr/>
  </w:style>
  <w:style w:type="paragraph" w:styleId="Otsikko">
    <w:name w:val="Otsikko"/>
    <w:basedOn w:val="Normal"/>
    <w:next w:val="Leipteksti"/>
    <w:qFormat/>
    <w:pPr>
      <w:keepNext w:val="true"/>
      <w:spacing w:before="240" w:after="120"/>
    </w:pPr>
    <w:rPr>
      <w:rFonts w:ascii="Liberation Sans" w:hAnsi="Liberation Sans" w:eastAsia="Microsoft YaHei" w:cs="Arial"/>
      <w:sz w:val="28"/>
      <w:szCs w:val="28"/>
    </w:rPr>
  </w:style>
  <w:style w:type="paragraph" w:styleId="Leipteksti">
    <w:name w:val="Body Text"/>
    <w:basedOn w:val="Normal"/>
    <w:pPr>
      <w:spacing w:lineRule="auto" w:line="276" w:before="0" w:after="140"/>
    </w:pPr>
    <w:rPr/>
  </w:style>
  <w:style w:type="paragraph" w:styleId="Luettelo">
    <w:name w:val="List"/>
    <w:basedOn w:val="Leipteksti"/>
    <w:pPr/>
    <w:rPr>
      <w:rFonts w:cs="Arial"/>
    </w:rPr>
  </w:style>
  <w:style w:type="paragraph" w:styleId="Kuvaotsikko">
    <w:name w:val="Caption"/>
    <w:basedOn w:val="Normal"/>
    <w:qFormat/>
    <w:pPr>
      <w:suppressLineNumbers/>
      <w:spacing w:before="120" w:after="120"/>
    </w:pPr>
    <w:rPr>
      <w:rFonts w:cs="Arial"/>
      <w:i/>
      <w:iCs/>
      <w:sz w:val="24"/>
      <w:szCs w:val="24"/>
    </w:rPr>
  </w:style>
  <w:style w:type="paragraph" w:styleId="Hakemisto">
    <w:name w:val="Hakemisto"/>
    <w:basedOn w:val="Normal"/>
    <w:qFormat/>
    <w:pPr>
      <w:suppressLineNumbers/>
    </w:pPr>
    <w:rPr>
      <w:rFonts w:cs="Arial"/>
    </w:rPr>
  </w:style>
  <w:style w:type="numbering" w:styleId="NoList" w:default="1">
    <w:name w:val="No List"/>
    <w:uiPriority w:val="99"/>
    <w:semiHidden/>
    <w:unhideWhenUsed/>
    <w:qFormat/>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Application>LibreOffice/6.0.7.3$Windows_X86_64 LibreOffice_project/dc89aa7a9eabfd848af146d5086077aeed2ae4a5</Application>
  <Pages>1</Pages>
  <Words>244</Words>
  <Characters>1971</Characters>
  <CharactersWithSpaces>2233</CharactersWithSpaces>
  <Paragraphs>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2023-02-09T19:03:00Z</dcterms:created>
  <dc:creator>Jonna Halttunen</dc:creator>
  <dc:description/>
  <dc:language>fi-FI</dc:language>
  <cp:lastModifiedBy/>
  <dcterms:modified xsi:type="dcterms:W3CDTF">2023-02-17T12:30:35Z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