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FD" w:rsidRDefault="00F345FD" w:rsidP="00484455">
      <w:pPr>
        <w:pStyle w:val="Heading1"/>
      </w:pPr>
      <w:r>
        <w:t>eFysiikka 7-9: Luku 29 – Jännite on pariston kyky tuottaa sähkövirtaa</w:t>
      </w:r>
    </w:p>
    <w:p w:rsidR="00F345FD" w:rsidRDefault="00F345FD" w:rsidP="00484455"/>
    <w:p w:rsidR="00F345FD" w:rsidRDefault="00F345FD" w:rsidP="001159DB">
      <w:pPr>
        <w:pStyle w:val="Heading2"/>
      </w:pPr>
      <w:r>
        <w:t>Työ 1:</w:t>
      </w:r>
      <w:r w:rsidRPr="00266345">
        <w:t xml:space="preserve"> </w:t>
      </w:r>
      <w:r>
        <w:t>Jännitteen mittaus</w:t>
      </w:r>
    </w:p>
    <w:p w:rsidR="00F345FD" w:rsidRDefault="00F345FD" w:rsidP="00266345"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89.05pt;margin-top:10.5pt;width:167.25pt;height:126.9pt;z-index:251658240">
            <v:imagedata r:id="rId7" o:title=""/>
          </v:shape>
        </w:pict>
      </w:r>
    </w:p>
    <w:p w:rsidR="00F345FD" w:rsidRDefault="00F345FD" w:rsidP="00266345">
      <w:r>
        <w:rPr>
          <w:shd w:val="clear" w:color="auto" w:fill="FFFFFF"/>
        </w:rPr>
        <w:t>välineet:</w:t>
      </w:r>
    </w:p>
    <w:p w:rsidR="00F345FD" w:rsidRDefault="00F345FD" w:rsidP="00266345">
      <w:pPr>
        <w:numPr>
          <w:ilvl w:val="0"/>
          <w:numId w:val="1"/>
        </w:numPr>
      </w:pPr>
      <w:r>
        <w:t>erilaisia paristoja esim. 1,5 V, 4,5 V ja 9 V</w:t>
      </w:r>
    </w:p>
    <w:p w:rsidR="00F345FD" w:rsidRDefault="00F345FD" w:rsidP="00266345">
      <w:pPr>
        <w:numPr>
          <w:ilvl w:val="0"/>
          <w:numId w:val="1"/>
        </w:numPr>
      </w:pPr>
      <w:r>
        <w:t>jännitemittari</w:t>
      </w:r>
    </w:p>
    <w:p w:rsidR="00F345FD" w:rsidRDefault="00F345FD" w:rsidP="00266345">
      <w:pPr>
        <w:numPr>
          <w:ilvl w:val="0"/>
          <w:numId w:val="1"/>
        </w:numPr>
      </w:pPr>
      <w:r>
        <w:t>johtimia</w:t>
      </w:r>
    </w:p>
    <w:p w:rsidR="00F345FD" w:rsidRDefault="00F345FD" w:rsidP="001159DB">
      <w:pPr>
        <w:rPr>
          <w:shd w:val="clear" w:color="auto" w:fill="FFFFFF"/>
        </w:rPr>
      </w:pPr>
    </w:p>
    <w:p w:rsidR="00F345FD" w:rsidRDefault="00F345FD" w:rsidP="001159DB">
      <w:pPr>
        <w:rPr>
          <w:shd w:val="clear" w:color="auto" w:fill="FFFFFF"/>
        </w:rPr>
      </w:pPr>
      <w:r>
        <w:rPr>
          <w:shd w:val="clear" w:color="auto" w:fill="FFFFFF"/>
        </w:rPr>
        <w:t>Harjoittele jännitemittarin käyttöä ja sen lukemista. Tee kuvan mukainen kytkentä. Kerro, mitä mittasit. Merkitse jännitemittarin lukema muistiin. Vaihda paristo mittauksen jälkeen toiseen. Muista kytkeä jännitemittari mittauksen kannalta hienoimmalle ( = tarkimmalle) asteikolle.</w:t>
      </w:r>
    </w:p>
    <w:p w:rsidR="00F345FD" w:rsidRDefault="00F345FD" w:rsidP="001159DB">
      <w:pPr>
        <w:rPr>
          <w:shd w:val="clear" w:color="auto" w:fill="FFFFFF"/>
        </w:rPr>
      </w:pPr>
      <w:r>
        <w:rPr>
          <w:shd w:val="clear" w:color="auto" w:fill="FFFFFF"/>
        </w:rPr>
        <w:t>1. mittaus: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jännite:</w:t>
      </w:r>
    </w:p>
    <w:p w:rsidR="00F345FD" w:rsidRDefault="00F345FD" w:rsidP="00F84041">
      <w:r>
        <w:t>_________________</w:t>
      </w:r>
      <w:r>
        <w:tab/>
      </w:r>
      <w:r>
        <w:tab/>
        <w:t>_________________</w:t>
      </w:r>
    </w:p>
    <w:p w:rsidR="00F345FD" w:rsidRDefault="00F345FD" w:rsidP="00F84041">
      <w:pPr>
        <w:rPr>
          <w:shd w:val="clear" w:color="auto" w:fill="FFFFFF"/>
        </w:rPr>
      </w:pPr>
      <w:r>
        <w:rPr>
          <w:shd w:val="clear" w:color="auto" w:fill="FFFFFF"/>
        </w:rPr>
        <w:t>2. mittaus: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jännite:</w:t>
      </w:r>
    </w:p>
    <w:p w:rsidR="00F345FD" w:rsidRDefault="00F345FD" w:rsidP="00F84041">
      <w:r>
        <w:t>_________________</w:t>
      </w:r>
      <w:r>
        <w:tab/>
      </w:r>
      <w:r>
        <w:tab/>
        <w:t>_________________</w:t>
      </w:r>
    </w:p>
    <w:p w:rsidR="00F345FD" w:rsidRDefault="00F345FD" w:rsidP="00F84041">
      <w:pPr>
        <w:rPr>
          <w:shd w:val="clear" w:color="auto" w:fill="FFFFFF"/>
        </w:rPr>
      </w:pPr>
      <w:r>
        <w:rPr>
          <w:shd w:val="clear" w:color="auto" w:fill="FFFFFF"/>
        </w:rPr>
        <w:t>3. mittaus: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jännite:</w:t>
      </w:r>
    </w:p>
    <w:p w:rsidR="00F345FD" w:rsidRDefault="00F345FD" w:rsidP="00F84041">
      <w:r>
        <w:t>_________________</w:t>
      </w:r>
      <w:r>
        <w:tab/>
      </w:r>
      <w:r>
        <w:tab/>
        <w:t>_________________</w:t>
      </w:r>
    </w:p>
    <w:p w:rsidR="00F345FD" w:rsidRDefault="00F345FD" w:rsidP="004924FB"/>
    <w:p w:rsidR="00F345FD" w:rsidRDefault="00F345FD" w:rsidP="004924FB">
      <w:r>
        <w:t>Miten jännite mitataan?</w:t>
      </w:r>
    </w:p>
    <w:p w:rsidR="00F345FD" w:rsidRDefault="00F345FD" w:rsidP="00F84041">
      <w:r>
        <w:t>________________________________________________________________________</w:t>
      </w:r>
    </w:p>
    <w:p w:rsidR="00F345FD" w:rsidRDefault="00F345FD" w:rsidP="00F84041">
      <w:r>
        <w:t>________________________________________________________________________</w:t>
      </w:r>
    </w:p>
    <w:p w:rsidR="00F345FD" w:rsidRDefault="00F345FD" w:rsidP="00702678"/>
    <w:p w:rsidR="00F345FD" w:rsidRDefault="00F345FD" w:rsidP="001159DB"/>
    <w:sectPr w:rsidR="00F345FD" w:rsidSect="004A1F6A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FD" w:rsidRDefault="00F345FD" w:rsidP="00773890">
      <w:pPr>
        <w:spacing w:after="0" w:line="240" w:lineRule="auto"/>
      </w:pPr>
      <w:r>
        <w:separator/>
      </w:r>
    </w:p>
  </w:endnote>
  <w:endnote w:type="continuationSeparator" w:id="0">
    <w:p w:rsidR="00F345FD" w:rsidRDefault="00F345FD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FD" w:rsidRDefault="00F345FD" w:rsidP="00773890">
      <w:pPr>
        <w:spacing w:after="0" w:line="240" w:lineRule="auto"/>
      </w:pPr>
      <w:r>
        <w:separator/>
      </w:r>
    </w:p>
  </w:footnote>
  <w:footnote w:type="continuationSeparator" w:id="0">
    <w:p w:rsidR="00F345FD" w:rsidRDefault="00F345FD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FD" w:rsidRDefault="00F345FD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FD" w:rsidRDefault="00F345FD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FD" w:rsidRDefault="00F345FD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A0FFB"/>
    <w:rsid w:val="001159DB"/>
    <w:rsid w:val="001439D4"/>
    <w:rsid w:val="001F6FFB"/>
    <w:rsid w:val="00221ABF"/>
    <w:rsid w:val="002643C8"/>
    <w:rsid w:val="00266345"/>
    <w:rsid w:val="00484455"/>
    <w:rsid w:val="004924FB"/>
    <w:rsid w:val="004A1884"/>
    <w:rsid w:val="004A1F6A"/>
    <w:rsid w:val="004B4C3F"/>
    <w:rsid w:val="00552004"/>
    <w:rsid w:val="00586BE5"/>
    <w:rsid w:val="0060015B"/>
    <w:rsid w:val="006D29C7"/>
    <w:rsid w:val="006E63E5"/>
    <w:rsid w:val="00702678"/>
    <w:rsid w:val="00714CBC"/>
    <w:rsid w:val="00773890"/>
    <w:rsid w:val="007C5DF8"/>
    <w:rsid w:val="0087428D"/>
    <w:rsid w:val="008B4C8B"/>
    <w:rsid w:val="00931B12"/>
    <w:rsid w:val="009836F8"/>
    <w:rsid w:val="00B554B1"/>
    <w:rsid w:val="00BD4315"/>
    <w:rsid w:val="00C408E3"/>
    <w:rsid w:val="00C42E8F"/>
    <w:rsid w:val="00D2575A"/>
    <w:rsid w:val="00E569FD"/>
    <w:rsid w:val="00E57810"/>
    <w:rsid w:val="00E77BFB"/>
    <w:rsid w:val="00E97F75"/>
    <w:rsid w:val="00EC0CA5"/>
    <w:rsid w:val="00F345FD"/>
    <w:rsid w:val="00F67706"/>
    <w:rsid w:val="00F84041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89</Words>
  <Characters>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4</cp:revision>
  <dcterms:created xsi:type="dcterms:W3CDTF">2014-08-29T14:52:00Z</dcterms:created>
  <dcterms:modified xsi:type="dcterms:W3CDTF">2014-08-29T19:58:00Z</dcterms:modified>
</cp:coreProperties>
</file>