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C7591A8" w14:textId="1B83CEB0" w:rsidR="00B93F4E" w:rsidRPr="00900CFD" w:rsidRDefault="00235FE5">
      <w:pPr>
        <w:rPr>
          <w:sz w:val="28"/>
          <w:u w:val="single"/>
        </w:rPr>
      </w:pPr>
      <w:proofErr w:type="spellStart"/>
      <w:r w:rsidRPr="00900CFD">
        <w:rPr>
          <w:b/>
          <w:sz w:val="28"/>
          <w:u w:val="single"/>
        </w:rPr>
        <w:t>Koe</w:t>
      </w:r>
      <w:proofErr w:type="spellEnd"/>
      <w:r w:rsidRPr="00900CFD">
        <w:rPr>
          <w:b/>
          <w:sz w:val="28"/>
          <w:u w:val="single"/>
        </w:rPr>
        <w:t xml:space="preserve"> ja </w:t>
      </w:r>
      <w:proofErr w:type="spellStart"/>
      <w:r w:rsidRPr="00900CFD">
        <w:rPr>
          <w:b/>
          <w:sz w:val="28"/>
          <w:u w:val="single"/>
        </w:rPr>
        <w:t>kokeile</w:t>
      </w:r>
      <w:proofErr w:type="spellEnd"/>
      <w:r w:rsidRPr="00900CFD">
        <w:rPr>
          <w:b/>
          <w:sz w:val="28"/>
          <w:u w:val="single"/>
        </w:rPr>
        <w:t>:</w:t>
      </w:r>
      <w:r w:rsidRPr="00900CFD">
        <w:rPr>
          <w:sz w:val="28"/>
          <w:u w:val="single"/>
        </w:rPr>
        <w:t xml:space="preserve"> Användning av videoinspelningar som laborationsdokumentation inom kemi</w:t>
      </w:r>
      <w:r w:rsidR="00900CFD" w:rsidRPr="00900CFD">
        <w:rPr>
          <w:sz w:val="28"/>
          <w:u w:val="single"/>
        </w:rPr>
        <w:t>undervisningen</w:t>
      </w:r>
    </w:p>
    <w:p w14:paraId="17C010C3" w14:textId="77777777" w:rsidR="00900CFD" w:rsidRDefault="00900CFD" w:rsidP="00B82305">
      <w:pPr>
        <w:spacing w:line="18pt" w:lineRule="auto"/>
        <w:rPr>
          <w:sz w:val="24"/>
        </w:rPr>
      </w:pPr>
    </w:p>
    <w:p w14:paraId="6E1281BB" w14:textId="550F2522" w:rsidR="003C48CD" w:rsidRDefault="00B82305" w:rsidP="00B82305">
      <w:pPr>
        <w:spacing w:line="18pt" w:lineRule="auto"/>
        <w:rPr>
          <w:sz w:val="24"/>
        </w:rPr>
      </w:pPr>
      <w:r w:rsidRPr="00B82305">
        <w:rPr>
          <w:sz w:val="24"/>
        </w:rPr>
        <w:t>Vid m</w:t>
      </w:r>
      <w:r w:rsidR="00235FE5" w:rsidRPr="00B82305">
        <w:rPr>
          <w:sz w:val="24"/>
        </w:rPr>
        <w:t xml:space="preserve">ånga </w:t>
      </w:r>
      <w:r w:rsidRPr="00B82305">
        <w:rPr>
          <w:sz w:val="24"/>
        </w:rPr>
        <w:t xml:space="preserve">laborationer är det olika sorts förändringar som kan vara de mest givande delarna. Dessa förändringar kan ibland vara svåra för studerande att beskrivas i ord, det kan t.ex. vara frågan om en häftig reaktion i form av kraftig gasbildning eller väldigt speciella färgförändringar. </w:t>
      </w:r>
      <w:r>
        <w:rPr>
          <w:sz w:val="24"/>
        </w:rPr>
        <w:t xml:space="preserve">Trots att studerande ska klara av att sätta ord på det som sker kan det för mottagaren vara betydligt mera givande att se reaktionen i form av en video. </w:t>
      </w:r>
    </w:p>
    <w:p w14:paraId="49B7AA1D" w14:textId="5A8125AA" w:rsidR="008B1F1A" w:rsidRDefault="003C48CD" w:rsidP="00B82305">
      <w:pPr>
        <w:spacing w:line="18pt" w:lineRule="auto"/>
        <w:rPr>
          <w:sz w:val="24"/>
        </w:rPr>
      </w:pPr>
      <w:r>
        <w:rPr>
          <w:sz w:val="24"/>
        </w:rPr>
        <w:t xml:space="preserve">I och med att vi </w:t>
      </w:r>
      <w:r w:rsidR="00D259C6">
        <w:rPr>
          <w:sz w:val="24"/>
        </w:rPr>
        <w:t>g</w:t>
      </w:r>
      <w:r>
        <w:rPr>
          <w:sz w:val="24"/>
        </w:rPr>
        <w:t xml:space="preserve">år mot en mera digitaliserad värld, inte bara </w:t>
      </w:r>
      <w:r w:rsidR="000F1E38">
        <w:rPr>
          <w:sz w:val="24"/>
        </w:rPr>
        <w:t xml:space="preserve">i studentskrivningarna, kan </w:t>
      </w:r>
      <w:r w:rsidR="00A90BFC">
        <w:rPr>
          <w:sz w:val="24"/>
        </w:rPr>
        <w:t xml:space="preserve">t.ex. </w:t>
      </w:r>
      <w:r w:rsidR="00A813CF">
        <w:rPr>
          <w:sz w:val="24"/>
        </w:rPr>
        <w:t xml:space="preserve">laborationsdokumentation i annan form än en traditionell labbrapport vara något att välkomna. </w:t>
      </w:r>
      <w:r w:rsidR="008315AD">
        <w:rPr>
          <w:sz w:val="24"/>
        </w:rPr>
        <w:t xml:space="preserve">Ett </w:t>
      </w:r>
      <w:r w:rsidR="00862F1B">
        <w:rPr>
          <w:sz w:val="24"/>
        </w:rPr>
        <w:t xml:space="preserve">bra </w:t>
      </w:r>
      <w:r w:rsidR="00B56E4F">
        <w:rPr>
          <w:sz w:val="24"/>
        </w:rPr>
        <w:t xml:space="preserve">alternativ </w:t>
      </w:r>
      <w:r w:rsidR="008315AD">
        <w:rPr>
          <w:sz w:val="24"/>
        </w:rPr>
        <w:t>istället för en</w:t>
      </w:r>
      <w:r w:rsidR="00B56E4F">
        <w:rPr>
          <w:sz w:val="24"/>
        </w:rPr>
        <w:t xml:space="preserve"> labbrapport har varit att göra en video över laborationen, speciellt </w:t>
      </w:r>
      <w:r w:rsidR="00D45A40">
        <w:rPr>
          <w:sz w:val="24"/>
        </w:rPr>
        <w:t xml:space="preserve">då det är frågan om öppna laborationer. </w:t>
      </w:r>
      <w:r w:rsidR="00A5059B">
        <w:rPr>
          <w:sz w:val="24"/>
        </w:rPr>
        <w:t xml:space="preserve">I videon bör man förklara vad laborationen går ut på (målsättningar), hur den utförs genom att visa bl.a. utrustning </w:t>
      </w:r>
      <w:r w:rsidR="00522F57">
        <w:rPr>
          <w:sz w:val="24"/>
        </w:rPr>
        <w:t xml:space="preserve">samt vad som händer (resultat) och ge en förklaring på det som sker (analys och slutsats). </w:t>
      </w:r>
      <w:r w:rsidR="00F24FE0">
        <w:rPr>
          <w:sz w:val="24"/>
        </w:rPr>
        <w:t xml:space="preserve">Ett mycket enkelt </w:t>
      </w:r>
      <w:r w:rsidR="00EF4FF4">
        <w:rPr>
          <w:sz w:val="24"/>
        </w:rPr>
        <w:t>verktyg för detta är bl</w:t>
      </w:r>
      <w:r w:rsidR="005D3C80">
        <w:rPr>
          <w:sz w:val="24"/>
        </w:rPr>
        <w:t>and annat</w:t>
      </w:r>
      <w:r w:rsidR="00EF4FF4">
        <w:rPr>
          <w:sz w:val="24"/>
        </w:rPr>
        <w:t xml:space="preserve"> app</w:t>
      </w:r>
      <w:r w:rsidR="005D3C80">
        <w:rPr>
          <w:sz w:val="24"/>
        </w:rPr>
        <w:t>likationen</w:t>
      </w:r>
      <w:r w:rsidR="00EF4FF4">
        <w:rPr>
          <w:sz w:val="24"/>
        </w:rPr>
        <w:t xml:space="preserve"> </w:t>
      </w:r>
      <w:proofErr w:type="spellStart"/>
      <w:r w:rsidR="00EF4FF4">
        <w:rPr>
          <w:sz w:val="24"/>
        </w:rPr>
        <w:t>Seesaw</w:t>
      </w:r>
      <w:proofErr w:type="spellEnd"/>
      <w:r w:rsidR="00EF4FF4">
        <w:rPr>
          <w:sz w:val="24"/>
        </w:rPr>
        <w:t xml:space="preserve"> där man kan ladda upp färdiga instruktioner och låta studerande jobba i egen takt med sin laboration</w:t>
      </w:r>
      <w:r w:rsidR="008B1F1A">
        <w:rPr>
          <w:sz w:val="24"/>
        </w:rPr>
        <w:t xml:space="preserve">. I samma </w:t>
      </w:r>
      <w:proofErr w:type="spellStart"/>
      <w:r w:rsidR="008B1F1A">
        <w:rPr>
          <w:sz w:val="24"/>
        </w:rPr>
        <w:t>app</w:t>
      </w:r>
      <w:proofErr w:type="spellEnd"/>
      <w:r w:rsidR="008B1F1A">
        <w:rPr>
          <w:sz w:val="24"/>
        </w:rPr>
        <w:t xml:space="preserve"> spelar </w:t>
      </w:r>
      <w:r w:rsidR="002E2623">
        <w:rPr>
          <w:sz w:val="24"/>
        </w:rPr>
        <w:t>studerande sedan</w:t>
      </w:r>
      <w:r w:rsidR="008B1F1A">
        <w:rPr>
          <w:sz w:val="24"/>
        </w:rPr>
        <w:t xml:space="preserve"> in videon som laddas upp till lärare</w:t>
      </w:r>
      <w:r w:rsidR="007F6EB4">
        <w:rPr>
          <w:sz w:val="24"/>
        </w:rPr>
        <w:t xml:space="preserve"> då den är färdig</w:t>
      </w:r>
      <w:r w:rsidR="008B1F1A">
        <w:rPr>
          <w:sz w:val="24"/>
        </w:rPr>
        <w:t xml:space="preserve">. </w:t>
      </w:r>
      <w:r w:rsidR="00C3324F">
        <w:rPr>
          <w:sz w:val="24"/>
        </w:rPr>
        <w:t xml:space="preserve">Även office365:s </w:t>
      </w:r>
      <w:proofErr w:type="spellStart"/>
      <w:r w:rsidR="00C3324F">
        <w:rPr>
          <w:sz w:val="24"/>
        </w:rPr>
        <w:t>classroom</w:t>
      </w:r>
      <w:proofErr w:type="spellEnd"/>
      <w:r w:rsidR="00C3324F">
        <w:rPr>
          <w:sz w:val="24"/>
        </w:rPr>
        <w:t xml:space="preserve"> </w:t>
      </w:r>
      <w:r w:rsidR="00247E6D">
        <w:rPr>
          <w:sz w:val="24"/>
        </w:rPr>
        <w:t xml:space="preserve">borde </w:t>
      </w:r>
      <w:r w:rsidR="00C3324F">
        <w:rPr>
          <w:sz w:val="24"/>
        </w:rPr>
        <w:t xml:space="preserve">fungera. </w:t>
      </w:r>
    </w:p>
    <w:p w14:paraId="7E045F16" w14:textId="278EC606" w:rsidR="008B1F1A" w:rsidRDefault="00144EB1" w:rsidP="00B82305">
      <w:pPr>
        <w:spacing w:line="18pt" w:lineRule="auto"/>
        <w:rPr>
          <w:sz w:val="24"/>
        </w:rPr>
      </w:pPr>
      <w:r>
        <w:rPr>
          <w:sz w:val="24"/>
        </w:rPr>
        <w:t xml:space="preserve">En laborationsdokumentation </w:t>
      </w:r>
      <w:r w:rsidR="00E45590">
        <w:rPr>
          <w:sz w:val="24"/>
        </w:rPr>
        <w:t xml:space="preserve">i form av en video kan bedömas på samma sätt som </w:t>
      </w:r>
      <w:r w:rsidR="00BB2DE9">
        <w:rPr>
          <w:sz w:val="24"/>
        </w:rPr>
        <w:t xml:space="preserve">en traditionell labbrapport. </w:t>
      </w:r>
      <w:r w:rsidR="00AC1B3B">
        <w:rPr>
          <w:sz w:val="24"/>
        </w:rPr>
        <w:t xml:space="preserve">Precis som </w:t>
      </w:r>
      <w:r w:rsidR="003B27A6">
        <w:rPr>
          <w:sz w:val="24"/>
        </w:rPr>
        <w:t>då man ser på strukturen i en traditionell laboration bör man även göra det i en video.</w:t>
      </w:r>
      <w:r w:rsidR="00A9037D">
        <w:rPr>
          <w:sz w:val="24"/>
        </w:rPr>
        <w:t xml:space="preserve"> </w:t>
      </w:r>
    </w:p>
    <w:p w14:paraId="5795ECD0" w14:textId="3A71EDC5" w:rsidR="00A9037D" w:rsidRDefault="00620BAC" w:rsidP="00B82305">
      <w:pPr>
        <w:spacing w:line="18pt" w:lineRule="auto"/>
        <w:rPr>
          <w:sz w:val="24"/>
        </w:rPr>
      </w:pPr>
      <w:r>
        <w:rPr>
          <w:sz w:val="24"/>
        </w:rPr>
        <w:t xml:space="preserve">Vill man vända lite på steken och ha studerande att öva sig </w:t>
      </w:r>
      <w:r w:rsidR="00FA6485">
        <w:rPr>
          <w:sz w:val="24"/>
        </w:rPr>
        <w:t>in</w:t>
      </w:r>
      <w:r>
        <w:rPr>
          <w:sz w:val="24"/>
        </w:rPr>
        <w:t xml:space="preserve">för </w:t>
      </w:r>
      <w:r w:rsidR="000915CF">
        <w:rPr>
          <w:sz w:val="24"/>
        </w:rPr>
        <w:t xml:space="preserve">bland annat </w:t>
      </w:r>
      <w:r w:rsidR="00247E6D">
        <w:rPr>
          <w:sz w:val="24"/>
        </w:rPr>
        <w:t xml:space="preserve">uppgifter </w:t>
      </w:r>
      <w:r w:rsidR="007255E3">
        <w:rPr>
          <w:sz w:val="24"/>
        </w:rPr>
        <w:t xml:space="preserve">innehållande videon </w:t>
      </w:r>
      <w:r w:rsidR="00247E6D">
        <w:rPr>
          <w:sz w:val="24"/>
        </w:rPr>
        <w:t xml:space="preserve">i </w:t>
      </w:r>
      <w:r w:rsidR="007255E3">
        <w:rPr>
          <w:sz w:val="24"/>
        </w:rPr>
        <w:t xml:space="preserve">studentskrivningarna kan man be studerande </w:t>
      </w:r>
      <w:r w:rsidR="00FC235B">
        <w:rPr>
          <w:sz w:val="24"/>
        </w:rPr>
        <w:t xml:space="preserve">beskriva </w:t>
      </w:r>
      <w:r w:rsidR="0053128C">
        <w:rPr>
          <w:sz w:val="24"/>
        </w:rPr>
        <w:t xml:space="preserve">eller sätta ord på </w:t>
      </w:r>
      <w:r w:rsidR="00FC235B">
        <w:rPr>
          <w:sz w:val="24"/>
        </w:rPr>
        <w:t xml:space="preserve">varandras videon. I sådana fall bör man lämna bort </w:t>
      </w:r>
      <w:r w:rsidR="00FA6485">
        <w:rPr>
          <w:sz w:val="24"/>
        </w:rPr>
        <w:t xml:space="preserve">analys och slutsatser </w:t>
      </w:r>
      <w:r w:rsidR="0053128C">
        <w:rPr>
          <w:sz w:val="24"/>
        </w:rPr>
        <w:t xml:space="preserve">samt att beskriva resultatet </w:t>
      </w:r>
      <w:r w:rsidR="00FA6485">
        <w:rPr>
          <w:sz w:val="24"/>
        </w:rPr>
        <w:t xml:space="preserve">i den video man gör. </w:t>
      </w:r>
      <w:r w:rsidR="00F1162D">
        <w:rPr>
          <w:sz w:val="24"/>
        </w:rPr>
        <w:t xml:space="preserve">Detta kan fungera som läxa eller inlämningsuppgift beroende på laborationens vidd. </w:t>
      </w:r>
      <w:r w:rsidR="00CF48B4">
        <w:rPr>
          <w:sz w:val="24"/>
        </w:rPr>
        <w:t xml:space="preserve">Samtidigt kan en sådan typ av uppgift fungera som kamratrespons, vilket är något som kommer upp i läroplanen. </w:t>
      </w:r>
    </w:p>
    <w:p w14:paraId="4561C434" w14:textId="627EF021" w:rsidR="00B82305" w:rsidRPr="00B82305" w:rsidRDefault="00C152E2" w:rsidP="00B82305">
      <w:pPr>
        <w:spacing w:line="18pt" w:lineRule="auto"/>
        <w:rPr>
          <w:sz w:val="24"/>
        </w:rPr>
      </w:pPr>
      <w:r>
        <w:rPr>
          <w:sz w:val="24"/>
        </w:rPr>
        <w:t>En annan positiv aspekt är att studerande få</w:t>
      </w:r>
      <w:r w:rsidR="00A90B21">
        <w:rPr>
          <w:sz w:val="24"/>
        </w:rPr>
        <w:t>r</w:t>
      </w:r>
      <w:r>
        <w:rPr>
          <w:sz w:val="24"/>
        </w:rPr>
        <w:t xml:space="preserve"> öva si</w:t>
      </w:r>
      <w:r w:rsidR="00CB2E33">
        <w:rPr>
          <w:sz w:val="24"/>
        </w:rPr>
        <w:t xml:space="preserve">g på att presentera </w:t>
      </w:r>
      <w:r w:rsidR="00FE2C8E">
        <w:rPr>
          <w:sz w:val="24"/>
        </w:rPr>
        <w:t>laborationen</w:t>
      </w:r>
      <w:r w:rsidR="00A90B21">
        <w:rPr>
          <w:sz w:val="24"/>
        </w:rPr>
        <w:t xml:space="preserve"> </w:t>
      </w:r>
      <w:r w:rsidR="00CB2E33">
        <w:rPr>
          <w:sz w:val="24"/>
        </w:rPr>
        <w:t xml:space="preserve">utan att </w:t>
      </w:r>
      <w:r w:rsidR="00A90B21">
        <w:rPr>
          <w:sz w:val="24"/>
        </w:rPr>
        <w:t>behöva känna</w:t>
      </w:r>
      <w:r w:rsidR="00CB2E33">
        <w:rPr>
          <w:sz w:val="24"/>
        </w:rPr>
        <w:t xml:space="preserve"> </w:t>
      </w:r>
      <w:r w:rsidR="00FE2C8E">
        <w:rPr>
          <w:sz w:val="24"/>
        </w:rPr>
        <w:t>nervositet</w:t>
      </w:r>
      <w:r w:rsidR="00CB2E33">
        <w:rPr>
          <w:sz w:val="24"/>
        </w:rPr>
        <w:t xml:space="preserve"> då de inte stå</w:t>
      </w:r>
      <w:r w:rsidR="00A90B21">
        <w:rPr>
          <w:sz w:val="24"/>
        </w:rPr>
        <w:t>r</w:t>
      </w:r>
      <w:r w:rsidR="00CB2E33">
        <w:rPr>
          <w:sz w:val="24"/>
        </w:rPr>
        <w:t xml:space="preserve"> inför klass.</w:t>
      </w:r>
    </w:p>
    <w:sectPr w:rsidR="00B82305" w:rsidRPr="00B82305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E5"/>
    <w:rsid w:val="000915CF"/>
    <w:rsid w:val="000F1E38"/>
    <w:rsid w:val="00144EB1"/>
    <w:rsid w:val="00175507"/>
    <w:rsid w:val="00235FE5"/>
    <w:rsid w:val="00247E6D"/>
    <w:rsid w:val="002E2623"/>
    <w:rsid w:val="003B27A6"/>
    <w:rsid w:val="003C48CD"/>
    <w:rsid w:val="004F160E"/>
    <w:rsid w:val="00522F57"/>
    <w:rsid w:val="0053128C"/>
    <w:rsid w:val="005D3C80"/>
    <w:rsid w:val="00612558"/>
    <w:rsid w:val="00620BAC"/>
    <w:rsid w:val="007255E3"/>
    <w:rsid w:val="007F6EB4"/>
    <w:rsid w:val="008315AD"/>
    <w:rsid w:val="00862F1B"/>
    <w:rsid w:val="008B1F1A"/>
    <w:rsid w:val="00900CFD"/>
    <w:rsid w:val="00A5059B"/>
    <w:rsid w:val="00A813CF"/>
    <w:rsid w:val="00A9037D"/>
    <w:rsid w:val="00A90B21"/>
    <w:rsid w:val="00A90BFC"/>
    <w:rsid w:val="00AC1B3B"/>
    <w:rsid w:val="00B56E4F"/>
    <w:rsid w:val="00B82305"/>
    <w:rsid w:val="00B93F4E"/>
    <w:rsid w:val="00BB2DE9"/>
    <w:rsid w:val="00C152E2"/>
    <w:rsid w:val="00C3324F"/>
    <w:rsid w:val="00C94448"/>
    <w:rsid w:val="00CB2E33"/>
    <w:rsid w:val="00CF48B4"/>
    <w:rsid w:val="00D15BF8"/>
    <w:rsid w:val="00D259C6"/>
    <w:rsid w:val="00D45A40"/>
    <w:rsid w:val="00D7312D"/>
    <w:rsid w:val="00DA61E3"/>
    <w:rsid w:val="00E45590"/>
    <w:rsid w:val="00EF4FF4"/>
    <w:rsid w:val="00F1162D"/>
    <w:rsid w:val="00F24FE0"/>
    <w:rsid w:val="00FA6485"/>
    <w:rsid w:val="00FC235B"/>
    <w:rsid w:val="00FE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3F44BE"/>
  <w15:chartTrackingRefBased/>
  <w15:docId w15:val="{D5B6236C-23DA-4269-B72D-8A0919D6A72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356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Ingo</dc:creator>
  <cp:keywords/>
  <dc:description/>
  <cp:lastModifiedBy>Elisabeth Norrmén</cp:lastModifiedBy>
  <cp:revision>2</cp:revision>
  <dcterms:created xsi:type="dcterms:W3CDTF">2018-11-19T07:05:00Z</dcterms:created>
  <dcterms:modified xsi:type="dcterms:W3CDTF">2018-11-19T07:05:00Z</dcterms:modified>
</cp:coreProperties>
</file>