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‘O nee, dóm is Gradus zeker niet,’ viel mejuffer Rosmarijn in. ‘Maar ik moet zeggen dat Jan Thomtidoms redenering inderdaad onlogisch lijkt voor wie de inhoud van het Verzegelde Geschrift niet kent.’</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‘Niemand kent die toch?’ zei Frans.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‘Neemt u nog wat sla,’ zei de heer Thomtidom. ‘Ik na u graag. Rosmarijn, je maakt de beste salades die er zijn - ik durf wel zeggen in de hele wereld. Vindt u ook niet, mijnheer Van der Steg?’</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‘Hierin ben ik het met u eens,’ zei Frans. Toch was hij er niet met zijn gedachten bij, toen hij zich nog eens bediende. Pas nadat hij de schaal aan de heer Thomtidom had gegeven, merkte hij dat hij wel erg weinig voor hem had overgelaten.</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De magiër zag eruit alsof hij daar wat over wilde zeggen, maar mejuffer Rosmarijn gaf hem daar niet de gelegenheid toe.</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‘Niemand dan een kind dat de oudste zoon was van een Grisenstijn heeft het Verzegelde Geschrift ooit gezien,’ zei ze.</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‘Behalve dan Graaf Gradus,’ sprak de heer Thomtidom. ‘Hoewel hij er geen enkel recht toe had!’ Hij keek Frans afkeurend aan. ‘Waar de hebzucht een mens al niet toe brengen kan,’ mompelde hij.</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‘Het kind dat het Verzegelde Geschrift bewaart mag het aan niemand laten lezen,’ vervolgde mejuffer Rosmarijn. ‘Maar het kan natuurlijk wel aan iemand vertéllen wat de inhoud is... Geert-Jans vader vertelde het mij, in het diepste geheim, toen we allebei tien jaar oud waren.’</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‘Dus u weet wat erin staat!’ fluisterde Frans.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‘Ze heeft het geweten,’ sprak de heer Thomtidom. ‘Misschien is ze het vergeten.’ Hij keek naar mejuffer Rosmarijn alsof hij hoopte dat ze zijn woorden beamen zou.</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Maar mejuffer Rosmarijn zei: ‘Ik ben het niet vergeten, Jan Thomtidom, en dat weet je best! En wat meer is, ik heb het geheim niet bewaard... Mijnheer Van der Steg zou dat kunnen zien aan de kleur van je overhemd.’</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De magiër legde een hand op zijn borst, alsof hij zijn overhemd wilde verbergen - dat was groen - en hij sprak enigszins stijfjes: ‘Lieve Rosmarijn, ik bid je vanavond niet af te dwalen naar mijn onderzoekingen op het gebied van de kleurenleer. Dit onderwerp doet op het ogenblik niets ter zake; het is volkomen irrelevant, en voor mijnheer Van der Steg zelfs irrationeel en irreëel.’</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Frans staarde hem aan. Het gesprek had een wending genomen die voor hem niet alleen irrationeel en irreëel, maar geheel onbegrijpelijk was.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Mejuffer Rosmarijn liet een heldere lach horen. ‘Je hoeft niet bang te zijn, beste Jan,’ zei ze. ‘Ik zal heus niet proberen je magische cirkels te doorkruisen; ik denk er niet over de linten en strikken van je vooruitziende plannen in de war te maken.</w:t>
      </w:r>
    </w:p>
    <w:p w:rsidR="00BC4F74" w:rsidRPr="00BC4F74" w:rsidRDefault="00BC4F74" w:rsidP="00BC4F74">
      <w:pPr>
        <w:pStyle w:val="style10"/>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Maar je moet toch zien dat die arme Frans de Rode er niets van begrijpt!’</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‘Hij heet nog steeds Frans van der Steg,’ zei de heer Thomtidom. ‘En hij denkt waarschijnlijk dat hij al in zo’n magische cirkel gestapt is, of in een strik getrapt is... Dit is niet juist. Ik wil dat hij er onbezorgd op uit trekt, zonder dat hij zich omcirkeld voelt door toverkringen.’</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‘Eerlijk gezegd,’ zei Frans, van de een naar de ander kijkend, ‘voel ik me al omcirkeld, of moet ik zeggen “verstrikt”? Hoe kan ik er onbezorgd op uit trekken als ik niet weet welke conclusies ik moet trekken uit de cirkels die u trekt... ik bedoel uit dit gesprek...</w:t>
      </w:r>
      <w:r w:rsidRPr="00BC4F74">
        <w:rPr>
          <w:rFonts w:ascii="&amp;quot" w:hAnsi="&amp;quot"/>
          <w:color w:val="000000"/>
          <w:sz w:val="22"/>
          <w:szCs w:val="22"/>
          <w:lang w:val="nl-NL"/>
        </w:rPr>
        <w:t xml:space="preserve"> </w:t>
      </w:r>
      <w:r w:rsidRPr="00BC4F74">
        <w:rPr>
          <w:rStyle w:val="fontstyle24"/>
          <w:rFonts w:ascii="&amp;quot" w:hAnsi="&amp;quot"/>
          <w:i/>
          <w:iCs/>
          <w:color w:val="000000"/>
          <w:sz w:val="22"/>
          <w:szCs w:val="22"/>
          <w:lang w:val="nl-NL"/>
        </w:rPr>
        <w:t>Waar hebben we het eigenlijk over?’</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‘Het gesprek,’ zei mejuffer Rosmarijn, ‘gaat alleen over het Verzegelde Geschrift.’</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‘Een onderwerp dat te zwaar blijkt,’ mompelde de heer Thomtidom, ‘en dus slecht is voor de spijsvertering.’</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lastRenderedPageBreak/>
        <w:t>Frans keek naar zijn bord, dat opgehoopt was met sla, en begon weer te eten. Hij wist niets beters te bedenken, en het smaakte hem uitstekend.</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‘Toch is het nodig dat we hem ervan vertellen, Jan,’ zei mejuffer Rosmarijn. ‘Hij weet veel, maar niet genoeg. Ik vind nog steeds datje hem meteen op de hoogte had moeten stellen.’</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‘Ik niet,’ zei de heer Thomtidom. ‘Bovendien, gedane zaken nemen geen keer... ik bedoel hier ongedane zaken. Het kan mij niet schelen wat hij niet ofwel weet; hij is een</w:t>
      </w:r>
      <w:r w:rsidRPr="00BC4F74">
        <w:rPr>
          <w:rFonts w:ascii="&amp;quot" w:hAnsi="&amp;quot"/>
          <w:color w:val="000000"/>
          <w:sz w:val="22"/>
          <w:szCs w:val="22"/>
          <w:lang w:val="nl-NL"/>
        </w:rPr>
        <w:t xml:space="preserve"> </w:t>
      </w:r>
      <w:r w:rsidRPr="00BC4F74">
        <w:rPr>
          <w:rStyle w:val="fontstyle24"/>
          <w:rFonts w:ascii="&amp;quot" w:hAnsi="&amp;quot"/>
          <w:i/>
          <w:iCs/>
          <w:color w:val="000000"/>
          <w:sz w:val="22"/>
          <w:szCs w:val="22"/>
          <w:lang w:val="nl-NL"/>
        </w:rPr>
        <w:t xml:space="preserve">vreemdeling. </w:t>
      </w:r>
      <w:r w:rsidRPr="00BC4F74">
        <w:rPr>
          <w:rStyle w:val="sgc-68"/>
          <w:rFonts w:ascii="&amp;quot" w:hAnsi="&amp;quot"/>
          <w:i/>
          <w:iCs/>
          <w:color w:val="000000"/>
          <w:spacing w:val="30"/>
          <w:sz w:val="22"/>
          <w:szCs w:val="22"/>
          <w:lang w:val="nl-NL"/>
        </w:rPr>
        <w:t>..</w:t>
      </w:r>
      <w:r w:rsidRPr="00BC4F74">
        <w:rPr>
          <w:rFonts w:ascii="&amp;quot" w:hAnsi="&amp;quot"/>
          <w:color w:val="000000"/>
          <w:sz w:val="22"/>
          <w:szCs w:val="22"/>
          <w:lang w:val="nl-NL"/>
        </w:rPr>
        <w:t xml:space="preserve"> </w:t>
      </w:r>
      <w:r w:rsidRPr="00BC4F74">
        <w:rPr>
          <w:rStyle w:val="fontstyle28"/>
          <w:rFonts w:ascii="&amp;quot" w:hAnsi="&amp;quot"/>
          <w:color w:val="000000"/>
          <w:sz w:val="22"/>
          <w:szCs w:val="22"/>
          <w:lang w:val="nl-NL"/>
        </w:rPr>
        <w:t>dat is het begin en het einde van alles.’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‘Mijn geduld raakt alleen maar ten einde!’ zei Frans met enige stemverheffing. ‘Zoudt u beiden nu eens willen praten alsof ik er ook bij ben?’</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‘Maar u bent erbij!’ zei mejuffer Rosmarijn vriendelijk.</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‘Als eregast nog wel,’ sprak de heer Thomtidom. ‘Eet toch uw bord leeg. Een goed maal is de beste medicijn als men warhoofdig en vergeetachtig is.’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‘Eet jij dan ook je bord maar leeg, Jan,’ zei mejuffer Rosmarijn terechtwijzend.</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De heer Thomtidom zweeg en wijdde al zijn aandacht aan het maal. Frans at ook verder, maar hij keek telkens naar zijn gastvrouw.</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Mejuffer Rosmarijn speelde met haar servet en zei peinzend: ‘Gilbert heeft me de profetieën van het Verzegelde Geschrift in het oor gefluisterd. Hij heeft alle rijmen voor me opgezegd. En ik heb ze onthouden. Ik kan een woordje vergeten zijn, maar de inhoud niet! Het was een geheim, maar toen Gilberts zoon gevangen werd in het Trappenhuis, wist ik dat ik het aan zijn vrienden mocht openbaren... Aan jou, Jan Thomtidom, en aan alle samenzweerders.’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De magiër keek met gefronste wenkbrauwen op van zijn bord, dat nu leeg was. Frans vergat zijn sla en wachtte vol spanning.</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Mejuffer Rosmarijn vouwde haar servet in vieren en zei langzaam:</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sgc-3"/>
          <w:rFonts w:ascii="&amp;quot" w:hAnsi="&amp;quot"/>
          <w:color w:val="000000"/>
          <w:sz w:val="22"/>
          <w:szCs w:val="22"/>
          <w:lang w:val="nl-NL"/>
        </w:rPr>
        <w:t> </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Kon de Schat met Woorden spreken -</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Tracht, o Kind en kinds-kinds-kind’ren</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Deze Rijmsels te verstaan:</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sgc-3"/>
          <w:rFonts w:ascii="&amp;quot" w:hAnsi="&amp;quot"/>
          <w:color w:val="000000"/>
          <w:sz w:val="22"/>
          <w:szCs w:val="22"/>
          <w:lang w:val="nl-NL"/>
        </w:rPr>
        <w:t> </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Deze Woorden zijn het Teken:</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Eén alleen zal mij niet vinden</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en een Ladder ivijst mij aan.</w:t>
      </w:r>
    </w:p>
    <w:p w:rsidR="00BC4F74" w:rsidRPr="00BC4F74" w:rsidRDefault="00BC4F74" w:rsidP="00BC4F74">
      <w:pPr>
        <w:pStyle w:val="style10"/>
        <w:spacing w:before="0" w:beforeAutospacing="0" w:after="0" w:afterAutospacing="0" w:line="327" w:lineRule="atLeast"/>
        <w:ind w:firstLine="142"/>
        <w:jc w:val="both"/>
        <w:rPr>
          <w:rFonts w:ascii="&amp;quot" w:hAnsi="&amp;quot"/>
          <w:color w:val="000000"/>
          <w:sz w:val="22"/>
          <w:szCs w:val="22"/>
          <w:lang w:val="nl-NL"/>
        </w:rPr>
      </w:pPr>
      <w:r w:rsidRPr="00BC4F74">
        <w:rPr>
          <w:rStyle w:val="sgc-3"/>
          <w:rFonts w:ascii="&amp;quot" w:hAnsi="&amp;quot"/>
          <w:color w:val="000000"/>
          <w:sz w:val="22"/>
          <w:szCs w:val="22"/>
          <w:lang w:val="nl-NL"/>
        </w:rPr>
        <w:t> </w:t>
      </w:r>
    </w:p>
    <w:p w:rsidR="00BC4F74" w:rsidRPr="00BC4F74" w:rsidRDefault="00BC4F74" w:rsidP="00BC4F74">
      <w:pPr>
        <w:pStyle w:val="style10"/>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De magiër hief een belerende vinger op. ‘Kon de Schat met woorden spreken...’ zei hij. ‘En wat zijn deze woorden?</w:t>
      </w:r>
      <w:r w:rsidRPr="00BC4F74">
        <w:rPr>
          <w:rFonts w:ascii="&amp;quot" w:hAnsi="&amp;quot"/>
          <w:color w:val="000000"/>
          <w:sz w:val="22"/>
          <w:szCs w:val="22"/>
          <w:lang w:val="nl-NL"/>
        </w:rPr>
        <w:t xml:space="preserve"> </w:t>
      </w:r>
      <w:r w:rsidRPr="00BC4F74">
        <w:rPr>
          <w:rStyle w:val="fontstyle24"/>
          <w:rFonts w:ascii="&amp;quot" w:hAnsi="&amp;quot"/>
          <w:i/>
          <w:iCs/>
          <w:color w:val="000000"/>
          <w:sz w:val="22"/>
          <w:szCs w:val="22"/>
          <w:lang w:val="nl-NL"/>
        </w:rPr>
        <w:t>Eén alleen zal mij niet vinden...</w:t>
      </w:r>
      <w:r w:rsidRPr="00BC4F74">
        <w:rPr>
          <w:rFonts w:ascii="&amp;quot" w:hAnsi="&amp;quot"/>
          <w:color w:val="000000"/>
          <w:sz w:val="22"/>
          <w:szCs w:val="22"/>
          <w:lang w:val="nl-NL"/>
        </w:rPr>
        <w:t xml:space="preserve"> </w:t>
      </w:r>
      <w:r w:rsidRPr="00BC4F74">
        <w:rPr>
          <w:rStyle w:val="fontstyle28"/>
          <w:rFonts w:ascii="&amp;quot" w:hAnsi="&amp;quot"/>
          <w:color w:val="000000"/>
          <w:sz w:val="22"/>
          <w:szCs w:val="22"/>
          <w:lang w:val="nl-NL"/>
        </w:rPr>
        <w:t>Begrijpt u nu waarom Gradus Grisenstijn zijn neef het document wel móést geven?’</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‘Hij weet dat hij de schat in z’n eentje toch niet vinden kan,’ zei mejuffer Rosmarijn.</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‘Bovendien moeten wij de profetie op de drempel niet vergeten,’ voegde de magiër erbij. ‘De schat zal gevonden worden door een</w:t>
      </w:r>
      <w:r w:rsidRPr="00BC4F74">
        <w:rPr>
          <w:rFonts w:ascii="&amp;quot" w:hAnsi="&amp;quot"/>
          <w:color w:val="000000"/>
          <w:sz w:val="22"/>
          <w:szCs w:val="22"/>
          <w:lang w:val="nl-NL"/>
        </w:rPr>
        <w:t xml:space="preserve"> </w:t>
      </w:r>
      <w:r w:rsidRPr="00BC4F74">
        <w:rPr>
          <w:rStyle w:val="fontstyle24"/>
          <w:rFonts w:ascii="&amp;quot" w:hAnsi="&amp;quot"/>
          <w:i/>
          <w:iCs/>
          <w:color w:val="000000"/>
          <w:sz w:val="22"/>
          <w:szCs w:val="22"/>
          <w:lang w:val="nl-NL"/>
        </w:rPr>
        <w:t>kind.’</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‘Ik begrijp het nu,’ zei Frans. ‘Maar wat betekent die ladder?’</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‘Dat is natuurlijk een aanwijzing waar het kind de schat moet zoeken,’ antwoordde de magiër. ‘Bij een ladder... of bij een trap, want een trap kan men ook als ladder beschouwen, nietwaar?’</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lastRenderedPageBreak/>
        <w:t>‘Een verhelderende aanwijzing,’ zei Frans, ‘als de schat is verborgen in een huis met honderd trappen. Geen wonder dat-ie nog steeds zoek is!’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‘Het Geschrift vertelt nog meer,’ zei mejuffer Rosmarijn, terwijl ze de punten van haar servet naar buiten vouwde. En ze sprak:</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sgc-3"/>
          <w:rFonts w:ascii="&amp;quot" w:hAnsi="&amp;quot"/>
          <w:color w:val="000000"/>
          <w:sz w:val="22"/>
          <w:szCs w:val="22"/>
          <w:lang w:val="nl-NL"/>
        </w:rPr>
        <w:t> </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Deze Woorden zijn het Teken:</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Alle Kind ‘ren zijn je vrinden;</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Weet de Vijand te weerstaan.</w:t>
      </w:r>
    </w:p>
    <w:p w:rsidR="00BC4F74" w:rsidRPr="00BC4F74" w:rsidRDefault="00BC4F74" w:rsidP="00BC4F74">
      <w:pPr>
        <w:pStyle w:val="style10"/>
        <w:spacing w:before="0" w:beforeAutospacing="0" w:after="0" w:afterAutospacing="0" w:line="327" w:lineRule="atLeast"/>
        <w:ind w:firstLine="142"/>
        <w:jc w:val="both"/>
        <w:rPr>
          <w:rFonts w:ascii="&amp;quot" w:hAnsi="&amp;quot"/>
          <w:color w:val="000000"/>
          <w:sz w:val="22"/>
          <w:szCs w:val="22"/>
          <w:lang w:val="nl-NL"/>
        </w:rPr>
      </w:pPr>
      <w:r w:rsidRPr="00BC4F74">
        <w:rPr>
          <w:rStyle w:val="sgc-3"/>
          <w:rFonts w:ascii="&amp;quot" w:hAnsi="&amp;quot"/>
          <w:color w:val="000000"/>
          <w:sz w:val="22"/>
          <w:szCs w:val="22"/>
          <w:lang w:val="nl-NL"/>
        </w:rPr>
        <w:t> </w:t>
      </w:r>
    </w:p>
    <w:p w:rsidR="00BC4F74" w:rsidRPr="00BC4F74" w:rsidRDefault="00BC4F74" w:rsidP="00BC4F74">
      <w:pPr>
        <w:pStyle w:val="style10"/>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‘En daarmee hebben wij het volgende raadsel opgelost,’ sprak de magiër. ‘Waarom beweert Graaf Gradus Grisenstijn dat zijn neef zwak van gezondheid is, zodat hij hem binnenshuis moet houden? Omdat de jongen dan niet naar school hoeft! Als hij met andere kinderen in aanraking zou komen, zouden die zijn vrienden worden. En daar is de graaf bang voor.’</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‘Hij is de Vijand,’ zei mejuffer Rosmarijn.</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‘De Vijand waar ook in de andere profetie voor wordt gewaarschuwd,’ zei de magiër gedempt. ‘Ja, Graaf Gradus Grisenstijn is de Draak die moet worden verslagen...’</w:t>
      </w:r>
    </w:p>
    <w:p w:rsidR="00BC4F74" w:rsidRDefault="00BC4F74" w:rsidP="00BC4F74">
      <w:pPr>
        <w:pStyle w:val="style11"/>
        <w:spacing w:before="0" w:beforeAutospacing="0" w:after="0" w:afterAutospacing="0" w:line="327" w:lineRule="atLeast"/>
        <w:ind w:firstLine="142"/>
        <w:jc w:val="both"/>
        <w:rPr>
          <w:rFonts w:ascii="&amp;quot" w:hAnsi="&amp;quot"/>
          <w:color w:val="000000"/>
          <w:sz w:val="22"/>
          <w:szCs w:val="22"/>
        </w:rPr>
      </w:pPr>
      <w:proofErr w:type="spellStart"/>
      <w:r>
        <w:rPr>
          <w:rStyle w:val="fontstyle28"/>
          <w:rFonts w:ascii="&amp;quot" w:hAnsi="&amp;quot"/>
          <w:color w:val="000000"/>
          <w:sz w:val="22"/>
          <w:szCs w:val="22"/>
        </w:rPr>
        <w:t>Mejuffer</w:t>
      </w:r>
      <w:proofErr w:type="spellEnd"/>
      <w:r>
        <w:rPr>
          <w:rStyle w:val="fontstyle28"/>
          <w:rFonts w:ascii="&amp;quot" w:hAnsi="&amp;quot"/>
          <w:color w:val="000000"/>
          <w:sz w:val="22"/>
          <w:szCs w:val="22"/>
        </w:rPr>
        <w:t xml:space="preserve"> </w:t>
      </w:r>
      <w:proofErr w:type="spellStart"/>
      <w:r>
        <w:rPr>
          <w:rStyle w:val="fontstyle28"/>
          <w:rFonts w:ascii="&amp;quot" w:hAnsi="&amp;quot"/>
          <w:color w:val="000000"/>
          <w:sz w:val="22"/>
          <w:szCs w:val="22"/>
        </w:rPr>
        <w:t>Rosmarijn</w:t>
      </w:r>
      <w:proofErr w:type="spellEnd"/>
      <w:r>
        <w:rPr>
          <w:rStyle w:val="fontstyle28"/>
          <w:rFonts w:ascii="&amp;quot" w:hAnsi="&amp;quot"/>
          <w:color w:val="000000"/>
          <w:sz w:val="22"/>
          <w:szCs w:val="22"/>
        </w:rPr>
        <w:t xml:space="preserve"> </w:t>
      </w:r>
      <w:proofErr w:type="spellStart"/>
      <w:r>
        <w:rPr>
          <w:rStyle w:val="fontstyle28"/>
          <w:rFonts w:ascii="&amp;quot" w:hAnsi="&amp;quot"/>
          <w:color w:val="000000"/>
          <w:sz w:val="22"/>
          <w:szCs w:val="22"/>
        </w:rPr>
        <w:t>sprak</w:t>
      </w:r>
      <w:proofErr w:type="spellEnd"/>
      <w:r>
        <w:rPr>
          <w:rStyle w:val="fontstyle28"/>
          <w:rFonts w:ascii="&amp;quot" w:hAnsi="&amp;quot"/>
          <w:color w:val="000000"/>
          <w:sz w:val="22"/>
          <w:szCs w:val="22"/>
        </w:rPr>
        <w:t>:</w:t>
      </w:r>
    </w:p>
    <w:p w:rsidR="00BC4F74" w:rsidRDefault="00BC4F74" w:rsidP="00BC4F74">
      <w:pPr>
        <w:pStyle w:val="style12"/>
        <w:spacing w:before="0" w:beforeAutospacing="0" w:after="0" w:afterAutospacing="0" w:line="327" w:lineRule="atLeast"/>
        <w:ind w:firstLine="142"/>
        <w:jc w:val="both"/>
        <w:rPr>
          <w:rFonts w:ascii="&amp;quot" w:hAnsi="&amp;quot"/>
          <w:color w:val="000000"/>
          <w:sz w:val="22"/>
          <w:szCs w:val="22"/>
        </w:rPr>
      </w:pPr>
      <w:r>
        <w:rPr>
          <w:rStyle w:val="sgc-3"/>
          <w:rFonts w:ascii="&amp;quot" w:hAnsi="&amp;quot"/>
          <w:color w:val="000000"/>
          <w:sz w:val="22"/>
          <w:szCs w:val="22"/>
        </w:rPr>
        <w:t> </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Deze Woorden zijn het Teken:</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Vreemde die de Draak zal binden</w:t>
      </w:r>
    </w:p>
    <w:p w:rsidR="00BC4F74" w:rsidRPr="00BC4F74" w:rsidRDefault="00BC4F74" w:rsidP="00BC4F74">
      <w:pPr>
        <w:pStyle w:val="style12"/>
        <w:spacing w:before="0" w:beforeAutospacing="0" w:after="0" w:afterAutospacing="0" w:line="327" w:lineRule="atLeast"/>
        <w:ind w:firstLine="142"/>
        <w:jc w:val="both"/>
        <w:rPr>
          <w:rFonts w:ascii="&amp;quot" w:hAnsi="&amp;quot"/>
          <w:color w:val="000000"/>
          <w:sz w:val="22"/>
          <w:szCs w:val="22"/>
          <w:lang w:val="nl-NL"/>
        </w:rPr>
      </w:pPr>
      <w:r w:rsidRPr="00BC4F74">
        <w:rPr>
          <w:rStyle w:val="fontstyle24"/>
          <w:rFonts w:ascii="&amp;quot" w:hAnsi="&amp;quot"/>
          <w:i/>
          <w:iCs/>
          <w:color w:val="000000"/>
          <w:sz w:val="22"/>
          <w:szCs w:val="22"/>
          <w:lang w:val="nl-NL"/>
        </w:rPr>
        <w:t>Moet langs de Zevensprong gaan.</w:t>
      </w:r>
    </w:p>
    <w:p w:rsidR="00BC4F74" w:rsidRPr="00BC4F74" w:rsidRDefault="00BC4F74" w:rsidP="00BC4F74">
      <w:pPr>
        <w:pStyle w:val="style10"/>
        <w:spacing w:before="0" w:beforeAutospacing="0" w:after="0" w:afterAutospacing="0" w:line="327" w:lineRule="atLeast"/>
        <w:ind w:firstLine="142"/>
        <w:jc w:val="both"/>
        <w:rPr>
          <w:rFonts w:ascii="&amp;quot" w:hAnsi="&amp;quot"/>
          <w:color w:val="000000"/>
          <w:sz w:val="22"/>
          <w:szCs w:val="22"/>
          <w:lang w:val="nl-NL"/>
        </w:rPr>
      </w:pPr>
      <w:r w:rsidRPr="00BC4F74">
        <w:rPr>
          <w:rStyle w:val="sgc-3"/>
          <w:rFonts w:ascii="&amp;quot" w:hAnsi="&amp;quot"/>
          <w:color w:val="000000"/>
          <w:sz w:val="22"/>
          <w:szCs w:val="22"/>
          <w:lang w:val="nl-NL"/>
        </w:rPr>
        <w:t> </w:t>
      </w:r>
    </w:p>
    <w:p w:rsidR="00BC4F74" w:rsidRPr="00BC4F74" w:rsidRDefault="00BC4F74" w:rsidP="00BC4F74">
      <w:pPr>
        <w:pStyle w:val="style10"/>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‘En hier zijn we bij de kern van de zaak!’ zei de magiër. Hij pakte het servet dat mejuffer Rosmarijn had neergelegd en zwaaide ermee in zijn hand.</w:t>
      </w:r>
      <w:r w:rsidRPr="00BC4F74">
        <w:rPr>
          <w:rFonts w:ascii="&amp;quot" w:hAnsi="&amp;quot"/>
          <w:color w:val="000000"/>
          <w:sz w:val="22"/>
          <w:szCs w:val="22"/>
          <w:lang w:val="nl-NL"/>
        </w:rPr>
        <w:t xml:space="preserve"> </w:t>
      </w:r>
      <w:r w:rsidRPr="00BC4F74">
        <w:rPr>
          <w:rStyle w:val="fontstyle24"/>
          <w:rFonts w:ascii="&amp;quot" w:hAnsi="&amp;quot"/>
          <w:i/>
          <w:iCs/>
          <w:color w:val="000000"/>
          <w:sz w:val="22"/>
          <w:szCs w:val="22"/>
          <w:lang w:val="nl-NL"/>
        </w:rPr>
        <w:t>‘Vreemde die de Draak zal binden...</w:t>
      </w:r>
      <w:r w:rsidRPr="00BC4F74">
        <w:rPr>
          <w:rFonts w:ascii="&amp;quot" w:hAnsi="&amp;quot"/>
          <w:color w:val="000000"/>
          <w:sz w:val="22"/>
          <w:szCs w:val="22"/>
          <w:lang w:val="nl-NL"/>
        </w:rPr>
        <w:t xml:space="preserve"> </w:t>
      </w:r>
      <w:r w:rsidRPr="00BC4F74">
        <w:rPr>
          <w:rStyle w:val="fontstyle28"/>
          <w:rFonts w:ascii="&amp;quot" w:hAnsi="&amp;quot"/>
          <w:color w:val="000000"/>
          <w:sz w:val="22"/>
          <w:szCs w:val="22"/>
          <w:lang w:val="nl-NL"/>
        </w:rPr>
        <w:t>De Draak is de Vijand, en alleen een vreemdeling kan hem onschadelijk maken. U, mijnheer Van der Steg, bent een Vreemdeling! U woont hier nog maar kort en eergisteren had u nog</w:t>
      </w:r>
      <w:r w:rsidRPr="00BC4F74">
        <w:rPr>
          <w:rFonts w:ascii="&amp;quot" w:hAnsi="&amp;quot"/>
          <w:color w:val="000000"/>
          <w:sz w:val="22"/>
          <w:szCs w:val="22"/>
          <w:lang w:val="nl-NL"/>
        </w:rPr>
        <w:t xml:space="preserve"> </w:t>
      </w:r>
      <w:r w:rsidRPr="00BC4F74">
        <w:rPr>
          <w:rStyle w:val="fontstyle28"/>
          <w:rFonts w:ascii="&amp;quot" w:hAnsi="&amp;quot"/>
          <w:color w:val="000000"/>
          <w:sz w:val="22"/>
          <w:szCs w:val="22"/>
          <w:lang w:val="nl-NL"/>
        </w:rPr>
        <w:t>nooit van het Trappenhuis gehoord. U bent degene die Graaf Grisenstijn zal binden en boeien...’ Hij sloeg met het servet naar Frans, zodat deze even met zijn ogen knipperde. ‘Daarom reed Jan Toereloer u via de Zevensprong naar het Trappenhuis,’ vervolgde hij. ‘Ik bedoel als u niet was uitgestapt, zou u langs de Zevensprong naar Graaf Grisenstijn zijn gegaan, precies zoals de profetie het wil.’ De heer Thomtidom hief zijn handen op; die waren leeg. ‘Het servet,’ besloot hij, ‘ligt onder uw bord.’</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Maar Frans kwam niet onder de indruk van deze goocheltruc. ‘Zoals de profetie het wil?’ herhaalde hij. ‘Dus ik moet naar het Trappenhuis gaan omdat het volgens u voorspeld en geprofeteerd is?’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‘Omdat de Gekke Gregorius het voorspeld en geprofeteerd heeft,’ sprak de magiër.</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‘De</w:t>
      </w:r>
      <w:r w:rsidRPr="00BC4F74">
        <w:rPr>
          <w:rFonts w:ascii="&amp;quot" w:hAnsi="&amp;quot"/>
          <w:color w:val="000000"/>
          <w:sz w:val="22"/>
          <w:szCs w:val="22"/>
          <w:lang w:val="nl-NL"/>
        </w:rPr>
        <w:t xml:space="preserve"> </w:t>
      </w:r>
      <w:r w:rsidRPr="00BC4F74">
        <w:rPr>
          <w:rStyle w:val="fontstyle24"/>
          <w:rFonts w:ascii="&amp;quot" w:hAnsi="&amp;quot"/>
          <w:i/>
          <w:iCs/>
          <w:color w:val="000000"/>
          <w:sz w:val="22"/>
          <w:szCs w:val="22"/>
          <w:lang w:val="nl-NL"/>
        </w:rPr>
        <w:t>Gekke</w:t>
      </w:r>
      <w:r w:rsidRPr="00BC4F74">
        <w:rPr>
          <w:rFonts w:ascii="&amp;quot" w:hAnsi="&amp;quot"/>
          <w:color w:val="000000"/>
          <w:sz w:val="22"/>
          <w:szCs w:val="22"/>
          <w:lang w:val="nl-NL"/>
        </w:rPr>
        <w:t xml:space="preserve"> </w:t>
      </w:r>
      <w:r w:rsidRPr="00BC4F74">
        <w:rPr>
          <w:rStyle w:val="fontstyle28"/>
          <w:rFonts w:ascii="&amp;quot" w:hAnsi="&amp;quot"/>
          <w:color w:val="000000"/>
          <w:sz w:val="22"/>
          <w:szCs w:val="22"/>
          <w:lang w:val="nl-NL"/>
        </w:rPr>
        <w:t>Gregorius,’ zei Frans tot zichzelf. ‘En hoe noem ik de mensen die aan de waarheid van zijn rijmen geloven? En hoe noem ik mezelf, als ik doe wat zij zeggen?’ Hij had geen zin om antwoord te geven op deze vragen; dus at hij zwijgend zijn bord leeg.</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‘Uw brief aan Graaf Grisenstijn is geschreven en gepost,’zei mejuffer Rosmarijn, alsof ze zijn gedachten raadde. ‘Als hij u bij zich ontbiedt mag u niet weigeren. U kunt niet meer terug!</w:t>
      </w:r>
      <w:r w:rsidRPr="00BC4F74">
        <w:rPr>
          <w:rFonts w:ascii="&amp;quot" w:hAnsi="&amp;quot"/>
          <w:color w:val="000000"/>
          <w:sz w:val="22"/>
          <w:szCs w:val="22"/>
          <w:lang w:val="nl-NL"/>
        </w:rPr>
        <w:t xml:space="preserve"> </w:t>
      </w:r>
      <w:r w:rsidRPr="00BC4F74">
        <w:rPr>
          <w:rStyle w:val="fontstyle28"/>
          <w:rFonts w:ascii="&amp;quot" w:hAnsi="&amp;quot"/>
          <w:color w:val="000000"/>
          <w:sz w:val="22"/>
          <w:szCs w:val="22"/>
          <w:lang w:val="nl-NL"/>
        </w:rPr>
        <w:t>‘</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Ze rees op. En plotseling leek ze werkelijk een beetje op de toverfee of petemoei uit een sprookje, met haar geheimzinnige ogen en haar zilveren haar. Ze glimlachte tegen hem en voegde erbij: ‘Hebt u uw leerlingen niet verteld dat u verlangde naar een nieuw avontuur en een belangrijke opdracht?’</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lastRenderedPageBreak/>
        <w:t>De jongeman begon ook te lachen. ‘Ik ben uw dienaar,’ zei hij. ‘Frans de Rode staat paraat.’</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‘Goed zo,’ zei de magiër. ‘Dan is deze zaak afgehandeld.’</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‘Afgehandeld?’ sprak mejuffer Rosmarijn. ‘Zoals je wenst... Dan zal ik nu de pudding halen; ‘t is griesmeel, met bessensap, rood als het haar van onze held.’ Ze wierp de magiër een vrolijke en veelbetekenende blik toe en ging de kamer uit.</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Ze verbergen nog iets voor me! dacht Frans. Hij wendde zich tot de magiër en zei: ‘Er is nog één ding dat mij niet duidelijk is.’</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De heer Thomtidom keek hem fronsend aan en streek zich over zijn baard. ‘Hoezo?’ vroeg hij.</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r w:rsidRPr="00BC4F74">
        <w:rPr>
          <w:rStyle w:val="fontstyle28"/>
          <w:rFonts w:ascii="&amp;quot" w:hAnsi="&amp;quot"/>
          <w:color w:val="000000"/>
          <w:sz w:val="22"/>
          <w:szCs w:val="22"/>
          <w:lang w:val="nl-NL"/>
        </w:rPr>
        <w:t>‘Wat,’ zei Frans, ‘heeft het Verzegelde Geschrift te maken met de kleur van uw overhemd?’</w:t>
      </w:r>
    </w:p>
    <w:p w:rsidR="00BC4F74" w:rsidRPr="00BC4F74" w:rsidRDefault="00BC4F74" w:rsidP="00BC4F74">
      <w:pPr>
        <w:pStyle w:val="style1"/>
        <w:spacing w:before="0" w:beforeAutospacing="0" w:after="0" w:afterAutospacing="0" w:line="327" w:lineRule="atLeast"/>
        <w:ind w:firstLine="142"/>
        <w:jc w:val="both"/>
        <w:rPr>
          <w:rFonts w:ascii="&amp;quot" w:hAnsi="&amp;quot"/>
          <w:color w:val="000000"/>
          <w:sz w:val="22"/>
          <w:szCs w:val="22"/>
          <w:lang w:val="nl-NL"/>
        </w:rPr>
      </w:pPr>
      <w:r w:rsidRPr="00BC4F74">
        <w:rPr>
          <w:rStyle w:val="sgc-3"/>
          <w:rFonts w:ascii="&amp;quot" w:hAnsi="&amp;quot"/>
          <w:color w:val="000000"/>
          <w:sz w:val="22"/>
          <w:szCs w:val="22"/>
          <w:lang w:val="nl-NL"/>
        </w:rPr>
        <w:t> </w:t>
      </w: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bookmarkStart w:id="0" w:name="_GoBack"/>
      <w:bookmarkEnd w:id="0"/>
    </w:p>
    <w:p w:rsidR="00BC4F74" w:rsidRPr="00BC4F74" w:rsidRDefault="00BC4F74" w:rsidP="00BC4F74">
      <w:pPr>
        <w:pStyle w:val="style10"/>
        <w:spacing w:before="0" w:beforeAutospacing="0" w:after="0" w:afterAutospacing="0" w:line="327" w:lineRule="atLeast"/>
        <w:ind w:firstLine="142"/>
        <w:jc w:val="both"/>
        <w:rPr>
          <w:rFonts w:ascii="&amp;quot" w:hAnsi="&amp;quot"/>
          <w:color w:val="000000"/>
          <w:sz w:val="22"/>
          <w:szCs w:val="22"/>
          <w:lang w:val="nl-NL"/>
        </w:rPr>
      </w:pP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p>
    <w:p w:rsidR="00BC4F74" w:rsidRPr="00BC4F74" w:rsidRDefault="00BC4F74" w:rsidP="00BC4F74">
      <w:pPr>
        <w:pStyle w:val="style11"/>
        <w:spacing w:before="0" w:beforeAutospacing="0" w:after="0" w:afterAutospacing="0" w:line="327" w:lineRule="atLeast"/>
        <w:ind w:firstLine="142"/>
        <w:jc w:val="both"/>
        <w:rPr>
          <w:rFonts w:ascii="&amp;quot" w:hAnsi="&amp;quot"/>
          <w:color w:val="000000"/>
          <w:sz w:val="22"/>
          <w:szCs w:val="22"/>
          <w:lang w:val="nl-NL"/>
        </w:rPr>
      </w:pPr>
    </w:p>
    <w:p w:rsidR="00A63347" w:rsidRPr="00BC4F74" w:rsidRDefault="00BC4F74">
      <w:pPr>
        <w:rPr>
          <w:lang w:val="nl-NL"/>
        </w:rPr>
      </w:pPr>
    </w:p>
    <w:sectPr w:rsidR="00A63347" w:rsidRPr="00BC4F7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74"/>
    <w:rsid w:val="00B15CCF"/>
    <w:rsid w:val="00B82634"/>
    <w:rsid w:val="00BC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BC4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8">
    <w:name w:val="fontstyle28"/>
    <w:basedOn w:val="DefaultParagraphFont"/>
    <w:rsid w:val="00BC4F74"/>
  </w:style>
  <w:style w:type="paragraph" w:customStyle="1" w:styleId="style10">
    <w:name w:val="style10"/>
    <w:basedOn w:val="Normal"/>
    <w:rsid w:val="00BC4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4">
    <w:name w:val="fontstyle24"/>
    <w:basedOn w:val="DefaultParagraphFont"/>
    <w:rsid w:val="00BC4F74"/>
  </w:style>
  <w:style w:type="character" w:customStyle="1" w:styleId="sgc-68">
    <w:name w:val="sgc-68"/>
    <w:basedOn w:val="DefaultParagraphFont"/>
    <w:rsid w:val="00BC4F74"/>
  </w:style>
  <w:style w:type="paragraph" w:customStyle="1" w:styleId="style12">
    <w:name w:val="style12"/>
    <w:basedOn w:val="Normal"/>
    <w:rsid w:val="00BC4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BC4F74"/>
  </w:style>
  <w:style w:type="paragraph" w:customStyle="1" w:styleId="style1">
    <w:name w:val="style1"/>
    <w:basedOn w:val="Normal"/>
    <w:rsid w:val="00BC4F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BC4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8">
    <w:name w:val="fontstyle28"/>
    <w:basedOn w:val="DefaultParagraphFont"/>
    <w:rsid w:val="00BC4F74"/>
  </w:style>
  <w:style w:type="paragraph" w:customStyle="1" w:styleId="style10">
    <w:name w:val="style10"/>
    <w:basedOn w:val="Normal"/>
    <w:rsid w:val="00BC4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4">
    <w:name w:val="fontstyle24"/>
    <w:basedOn w:val="DefaultParagraphFont"/>
    <w:rsid w:val="00BC4F74"/>
  </w:style>
  <w:style w:type="character" w:customStyle="1" w:styleId="sgc-68">
    <w:name w:val="sgc-68"/>
    <w:basedOn w:val="DefaultParagraphFont"/>
    <w:rsid w:val="00BC4F74"/>
  </w:style>
  <w:style w:type="paragraph" w:customStyle="1" w:styleId="style12">
    <w:name w:val="style12"/>
    <w:basedOn w:val="Normal"/>
    <w:rsid w:val="00BC4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BC4F74"/>
  </w:style>
  <w:style w:type="paragraph" w:customStyle="1" w:styleId="style1">
    <w:name w:val="style1"/>
    <w:basedOn w:val="Normal"/>
    <w:rsid w:val="00BC4F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4680">
      <w:bodyDiv w:val="1"/>
      <w:marLeft w:val="0"/>
      <w:marRight w:val="0"/>
      <w:marTop w:val="0"/>
      <w:marBottom w:val="0"/>
      <w:divBdr>
        <w:top w:val="none" w:sz="0" w:space="0" w:color="auto"/>
        <w:left w:val="none" w:sz="0" w:space="0" w:color="auto"/>
        <w:bottom w:val="none" w:sz="0" w:space="0" w:color="auto"/>
        <w:right w:val="none" w:sz="0" w:space="0" w:color="auto"/>
      </w:divBdr>
    </w:div>
    <w:div w:id="346176315">
      <w:bodyDiv w:val="1"/>
      <w:marLeft w:val="0"/>
      <w:marRight w:val="0"/>
      <w:marTop w:val="0"/>
      <w:marBottom w:val="0"/>
      <w:divBdr>
        <w:top w:val="none" w:sz="0" w:space="0" w:color="auto"/>
        <w:left w:val="none" w:sz="0" w:space="0" w:color="auto"/>
        <w:bottom w:val="none" w:sz="0" w:space="0" w:color="auto"/>
        <w:right w:val="none" w:sz="0" w:space="0" w:color="auto"/>
      </w:divBdr>
    </w:div>
    <w:div w:id="497304568">
      <w:bodyDiv w:val="1"/>
      <w:marLeft w:val="0"/>
      <w:marRight w:val="0"/>
      <w:marTop w:val="0"/>
      <w:marBottom w:val="0"/>
      <w:divBdr>
        <w:top w:val="none" w:sz="0" w:space="0" w:color="auto"/>
        <w:left w:val="none" w:sz="0" w:space="0" w:color="auto"/>
        <w:bottom w:val="none" w:sz="0" w:space="0" w:color="auto"/>
        <w:right w:val="none" w:sz="0" w:space="0" w:color="auto"/>
      </w:divBdr>
    </w:div>
    <w:div w:id="1124234733">
      <w:bodyDiv w:val="1"/>
      <w:marLeft w:val="0"/>
      <w:marRight w:val="0"/>
      <w:marTop w:val="0"/>
      <w:marBottom w:val="0"/>
      <w:divBdr>
        <w:top w:val="none" w:sz="0" w:space="0" w:color="auto"/>
        <w:left w:val="none" w:sz="0" w:space="0" w:color="auto"/>
        <w:bottom w:val="none" w:sz="0" w:space="0" w:color="auto"/>
        <w:right w:val="none" w:sz="0" w:space="0" w:color="auto"/>
      </w:divBdr>
    </w:div>
    <w:div w:id="173789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Joanneke</dc:creator>
  <cp:lastModifiedBy>Joanneke</cp:lastModifiedBy>
  <cp:revision>1</cp:revision>
  <dcterms:created xsi:type="dcterms:W3CDTF">2020-03-25T13:23:00Z</dcterms:created>
  <dcterms:modified xsi:type="dcterms:W3CDTF">2020-03-25T13:25:00Z</dcterms:modified>
</cp:coreProperties>
</file>