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1BD" w:rsidRDefault="001201BD" w:rsidP="001201BD">
      <w:bookmarkStart w:id="0" w:name="_GoBack"/>
      <w:bookmarkEnd w:id="0"/>
      <w:r w:rsidRPr="00E77CD1">
        <w:rPr>
          <w:noProof/>
          <w:lang w:eastAsia="fi-FI"/>
        </w:rPr>
        <w:drawing>
          <wp:inline distT="0" distB="0" distL="0" distR="0" wp14:anchorId="454FAB15" wp14:editId="1C632F1B">
            <wp:extent cx="6096851" cy="3429479"/>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851" cy="3429479"/>
                    </a:xfrm>
                    <a:prstGeom prst="rect">
                      <a:avLst/>
                    </a:prstGeom>
                  </pic:spPr>
                </pic:pic>
              </a:graphicData>
            </a:graphic>
          </wp:inline>
        </w:drawing>
      </w:r>
    </w:p>
    <w:p w:rsidR="001201BD" w:rsidRPr="00E77CD1" w:rsidRDefault="001201BD" w:rsidP="001201BD">
      <w:pPr>
        <w:rPr>
          <w:b/>
        </w:rPr>
      </w:pPr>
      <w:r>
        <w:rPr>
          <w:b/>
        </w:rPr>
        <w:t>ALA</w:t>
      </w:r>
      <w:r w:rsidRPr="00E77CD1">
        <w:rPr>
          <w:b/>
        </w:rPr>
        <w:t>KOULU AINEOSIO</w:t>
      </w:r>
      <w:r>
        <w:rPr>
          <w:b/>
        </w:rPr>
        <w:t xml:space="preserve"> vl 1-2</w:t>
      </w:r>
    </w:p>
    <w:p w:rsidR="001201BD" w:rsidRDefault="001201BD" w:rsidP="001201BD">
      <w:pPr>
        <w:pStyle w:val="Eivli"/>
        <w:ind w:left="1304"/>
        <w:rPr>
          <w:sz w:val="20"/>
          <w:szCs w:val="20"/>
        </w:rPr>
      </w:pPr>
      <w:r w:rsidRPr="004710A0">
        <w:rPr>
          <w:sz w:val="20"/>
          <w:szCs w:val="20"/>
        </w:rPr>
        <w:t>1</w:t>
      </w:r>
      <w:r>
        <w:rPr>
          <w:sz w:val="20"/>
          <w:szCs w:val="20"/>
        </w:rPr>
        <w:t>3</w:t>
      </w:r>
      <w:r w:rsidRPr="004710A0">
        <w:rPr>
          <w:sz w:val="20"/>
          <w:szCs w:val="20"/>
        </w:rPr>
        <w:t>.4.1.1</w:t>
      </w:r>
      <w:r w:rsidRPr="004710A0">
        <w:rPr>
          <w:sz w:val="20"/>
          <w:szCs w:val="20"/>
        </w:rPr>
        <w:tab/>
        <w:t xml:space="preserve">äidinkieli ja kirjallisuus </w:t>
      </w:r>
    </w:p>
    <w:p w:rsidR="001201BD" w:rsidRPr="004710A0" w:rsidRDefault="001201BD" w:rsidP="001201BD">
      <w:pPr>
        <w:pStyle w:val="Eivli"/>
        <w:ind w:left="1304"/>
        <w:rPr>
          <w:sz w:val="20"/>
          <w:szCs w:val="20"/>
        </w:rPr>
      </w:pPr>
      <w:r w:rsidRPr="004710A0">
        <w:rPr>
          <w:sz w:val="20"/>
          <w:szCs w:val="20"/>
        </w:rPr>
        <w:t>1</w:t>
      </w:r>
      <w:r>
        <w:rPr>
          <w:sz w:val="20"/>
          <w:szCs w:val="20"/>
        </w:rPr>
        <w:t>3</w:t>
      </w:r>
      <w:r w:rsidRPr="004710A0">
        <w:rPr>
          <w:sz w:val="20"/>
          <w:szCs w:val="20"/>
        </w:rPr>
        <w:t>.4.3.1</w:t>
      </w:r>
      <w:r w:rsidRPr="004710A0">
        <w:rPr>
          <w:sz w:val="20"/>
          <w:szCs w:val="20"/>
        </w:rPr>
        <w:tab/>
        <w:t xml:space="preserve">vieraat </w:t>
      </w:r>
      <w:proofErr w:type="gramStart"/>
      <w:r w:rsidRPr="004710A0">
        <w:rPr>
          <w:sz w:val="20"/>
          <w:szCs w:val="20"/>
        </w:rPr>
        <w:t>kielet :</w:t>
      </w:r>
      <w:proofErr w:type="gramEnd"/>
      <w:r>
        <w:rPr>
          <w:sz w:val="20"/>
          <w:szCs w:val="20"/>
        </w:rPr>
        <w:t xml:space="preserve"> englannin kieli</w:t>
      </w:r>
    </w:p>
    <w:p w:rsidR="001201BD" w:rsidRPr="004710A0" w:rsidRDefault="001201BD" w:rsidP="001201BD">
      <w:pPr>
        <w:pStyle w:val="Eivli"/>
        <w:ind w:left="1304"/>
        <w:rPr>
          <w:sz w:val="20"/>
          <w:szCs w:val="20"/>
        </w:rPr>
      </w:pPr>
      <w:r>
        <w:rPr>
          <w:sz w:val="20"/>
          <w:szCs w:val="20"/>
        </w:rPr>
        <w:t>13</w:t>
      </w:r>
      <w:r w:rsidRPr="004710A0">
        <w:rPr>
          <w:sz w:val="20"/>
          <w:szCs w:val="20"/>
        </w:rPr>
        <w:t>.4.4.1</w:t>
      </w:r>
      <w:r w:rsidRPr="004710A0">
        <w:rPr>
          <w:sz w:val="20"/>
          <w:szCs w:val="20"/>
        </w:rPr>
        <w:tab/>
        <w:t>matematiikka</w:t>
      </w:r>
      <w:r>
        <w:rPr>
          <w:sz w:val="20"/>
          <w:szCs w:val="20"/>
        </w:rPr>
        <w:t xml:space="preserve"> </w:t>
      </w:r>
    </w:p>
    <w:p w:rsidR="001201BD" w:rsidRPr="004710A0" w:rsidRDefault="001201BD" w:rsidP="001201BD">
      <w:pPr>
        <w:pStyle w:val="Eivli"/>
        <w:ind w:left="1304"/>
        <w:rPr>
          <w:sz w:val="20"/>
          <w:szCs w:val="20"/>
        </w:rPr>
      </w:pPr>
      <w:r w:rsidRPr="004710A0">
        <w:rPr>
          <w:sz w:val="20"/>
          <w:szCs w:val="20"/>
        </w:rPr>
        <w:t>1</w:t>
      </w:r>
      <w:r>
        <w:rPr>
          <w:sz w:val="20"/>
          <w:szCs w:val="20"/>
        </w:rPr>
        <w:t>3.4.5.1</w:t>
      </w:r>
      <w:r>
        <w:rPr>
          <w:sz w:val="20"/>
          <w:szCs w:val="20"/>
        </w:rPr>
        <w:tab/>
        <w:t>ympäristöoppi</w:t>
      </w:r>
    </w:p>
    <w:p w:rsidR="001201BD" w:rsidRPr="004710A0" w:rsidRDefault="001201BD" w:rsidP="001201BD">
      <w:pPr>
        <w:pStyle w:val="Eivli"/>
        <w:ind w:left="1304"/>
        <w:rPr>
          <w:sz w:val="20"/>
          <w:szCs w:val="20"/>
        </w:rPr>
      </w:pPr>
      <w:r>
        <w:rPr>
          <w:sz w:val="20"/>
          <w:szCs w:val="20"/>
        </w:rPr>
        <w:t>13.4.6</w:t>
      </w:r>
      <w:r w:rsidRPr="004710A0">
        <w:rPr>
          <w:sz w:val="20"/>
          <w:szCs w:val="20"/>
        </w:rPr>
        <w:t>.1</w:t>
      </w:r>
      <w:r w:rsidRPr="004710A0">
        <w:rPr>
          <w:sz w:val="20"/>
          <w:szCs w:val="20"/>
        </w:rPr>
        <w:tab/>
      </w:r>
      <w:proofErr w:type="gramStart"/>
      <w:r w:rsidRPr="004710A0">
        <w:rPr>
          <w:sz w:val="20"/>
          <w:szCs w:val="20"/>
        </w:rPr>
        <w:t>uskonto :</w:t>
      </w:r>
      <w:proofErr w:type="gramEnd"/>
      <w:r w:rsidRPr="004710A0">
        <w:rPr>
          <w:sz w:val="20"/>
          <w:szCs w:val="20"/>
        </w:rPr>
        <w:t xml:space="preserve"> evankelisluterilainen uskonto </w:t>
      </w:r>
    </w:p>
    <w:p w:rsidR="001201BD" w:rsidRPr="004710A0" w:rsidRDefault="001201BD" w:rsidP="001201BD">
      <w:pPr>
        <w:pStyle w:val="Eivli"/>
        <w:ind w:left="1304"/>
        <w:rPr>
          <w:sz w:val="20"/>
          <w:szCs w:val="20"/>
        </w:rPr>
      </w:pPr>
      <w:r>
        <w:rPr>
          <w:sz w:val="20"/>
          <w:szCs w:val="20"/>
        </w:rPr>
        <w:t>13.4.6</w:t>
      </w:r>
      <w:r w:rsidRPr="004710A0">
        <w:rPr>
          <w:sz w:val="20"/>
          <w:szCs w:val="20"/>
        </w:rPr>
        <w:t>.2</w:t>
      </w:r>
      <w:r w:rsidRPr="004710A0">
        <w:rPr>
          <w:sz w:val="20"/>
          <w:szCs w:val="20"/>
        </w:rPr>
        <w:tab/>
      </w:r>
      <w:proofErr w:type="gramStart"/>
      <w:r w:rsidRPr="004710A0">
        <w:rPr>
          <w:sz w:val="20"/>
          <w:szCs w:val="20"/>
        </w:rPr>
        <w:t>uskonto :</w:t>
      </w:r>
      <w:proofErr w:type="gramEnd"/>
      <w:r w:rsidRPr="004710A0">
        <w:rPr>
          <w:sz w:val="20"/>
          <w:szCs w:val="20"/>
        </w:rPr>
        <w:t xml:space="preserve"> ortodoksinen uskonto </w:t>
      </w:r>
    </w:p>
    <w:p w:rsidR="001201BD" w:rsidRPr="004710A0" w:rsidRDefault="001201BD" w:rsidP="001201BD">
      <w:pPr>
        <w:pStyle w:val="Eivli"/>
        <w:ind w:left="1304"/>
        <w:rPr>
          <w:sz w:val="20"/>
          <w:szCs w:val="20"/>
        </w:rPr>
      </w:pPr>
      <w:r>
        <w:rPr>
          <w:sz w:val="20"/>
          <w:szCs w:val="20"/>
        </w:rPr>
        <w:t>15.4.7</w:t>
      </w:r>
      <w:r w:rsidRPr="004710A0">
        <w:rPr>
          <w:sz w:val="20"/>
          <w:szCs w:val="20"/>
        </w:rPr>
        <w:t>.1</w:t>
      </w:r>
      <w:r w:rsidRPr="004710A0">
        <w:rPr>
          <w:sz w:val="20"/>
          <w:szCs w:val="20"/>
        </w:rPr>
        <w:tab/>
        <w:t xml:space="preserve">elämänkatsomustieto </w:t>
      </w:r>
    </w:p>
    <w:p w:rsidR="001201BD" w:rsidRPr="004710A0" w:rsidRDefault="001201BD" w:rsidP="001201BD">
      <w:pPr>
        <w:pStyle w:val="Eivli"/>
        <w:ind w:left="1304"/>
        <w:rPr>
          <w:sz w:val="20"/>
          <w:szCs w:val="20"/>
        </w:rPr>
      </w:pPr>
      <w:r>
        <w:rPr>
          <w:sz w:val="20"/>
          <w:szCs w:val="20"/>
        </w:rPr>
        <w:t>13.4.8</w:t>
      </w:r>
      <w:r w:rsidRPr="004710A0">
        <w:rPr>
          <w:sz w:val="20"/>
          <w:szCs w:val="20"/>
        </w:rPr>
        <w:t>.1</w:t>
      </w:r>
      <w:r w:rsidRPr="004710A0">
        <w:rPr>
          <w:sz w:val="20"/>
          <w:szCs w:val="20"/>
        </w:rPr>
        <w:tab/>
        <w:t>musiikki</w:t>
      </w:r>
    </w:p>
    <w:p w:rsidR="001201BD" w:rsidRPr="004710A0" w:rsidRDefault="001201BD" w:rsidP="001201BD">
      <w:pPr>
        <w:pStyle w:val="Eivli"/>
        <w:ind w:left="1304"/>
        <w:rPr>
          <w:sz w:val="20"/>
          <w:szCs w:val="20"/>
        </w:rPr>
      </w:pPr>
      <w:r>
        <w:rPr>
          <w:sz w:val="20"/>
          <w:szCs w:val="20"/>
        </w:rPr>
        <w:t>13.4.9</w:t>
      </w:r>
      <w:r w:rsidRPr="004710A0">
        <w:rPr>
          <w:sz w:val="20"/>
          <w:szCs w:val="20"/>
        </w:rPr>
        <w:t>.1</w:t>
      </w:r>
      <w:r w:rsidRPr="004710A0">
        <w:rPr>
          <w:sz w:val="20"/>
          <w:szCs w:val="20"/>
        </w:rPr>
        <w:tab/>
        <w:t>kuvataide</w:t>
      </w:r>
    </w:p>
    <w:p w:rsidR="001201BD" w:rsidRPr="004710A0" w:rsidRDefault="001201BD" w:rsidP="001201BD">
      <w:pPr>
        <w:pStyle w:val="Eivli"/>
        <w:ind w:left="1304"/>
        <w:rPr>
          <w:sz w:val="20"/>
          <w:szCs w:val="20"/>
        </w:rPr>
      </w:pPr>
      <w:r w:rsidRPr="004710A0">
        <w:rPr>
          <w:sz w:val="20"/>
          <w:szCs w:val="20"/>
        </w:rPr>
        <w:t>1</w:t>
      </w:r>
      <w:r>
        <w:rPr>
          <w:sz w:val="20"/>
          <w:szCs w:val="20"/>
        </w:rPr>
        <w:t>3.4.10</w:t>
      </w:r>
      <w:r w:rsidRPr="004710A0">
        <w:rPr>
          <w:sz w:val="20"/>
          <w:szCs w:val="20"/>
        </w:rPr>
        <w:t>.1</w:t>
      </w:r>
      <w:r w:rsidRPr="004710A0">
        <w:rPr>
          <w:sz w:val="20"/>
          <w:szCs w:val="20"/>
        </w:rPr>
        <w:tab/>
        <w:t>käsityö</w:t>
      </w:r>
    </w:p>
    <w:p w:rsidR="001201BD" w:rsidRPr="004710A0" w:rsidRDefault="001201BD" w:rsidP="001201BD">
      <w:pPr>
        <w:pStyle w:val="Eivli"/>
        <w:ind w:left="1304"/>
        <w:rPr>
          <w:sz w:val="20"/>
          <w:szCs w:val="20"/>
        </w:rPr>
      </w:pPr>
      <w:r>
        <w:rPr>
          <w:sz w:val="20"/>
          <w:szCs w:val="20"/>
        </w:rPr>
        <w:t>13.4.11</w:t>
      </w:r>
      <w:r w:rsidRPr="004710A0">
        <w:rPr>
          <w:sz w:val="20"/>
          <w:szCs w:val="20"/>
        </w:rPr>
        <w:t>.1</w:t>
      </w:r>
      <w:r w:rsidRPr="004710A0">
        <w:rPr>
          <w:sz w:val="20"/>
          <w:szCs w:val="20"/>
        </w:rPr>
        <w:tab/>
        <w:t>liikunta</w:t>
      </w:r>
    </w:p>
    <w:p w:rsidR="00FD010C" w:rsidRDefault="00FD010C"/>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rsidP="00B3771E">
      <w:pPr>
        <w:pStyle w:val="Eivli"/>
        <w:jc w:val="center"/>
        <w:rPr>
          <w:sz w:val="24"/>
          <w:szCs w:val="24"/>
        </w:rPr>
      </w:pPr>
      <w:r>
        <w:rPr>
          <w:noProof/>
          <w:lang w:eastAsia="fi-FI"/>
        </w:rPr>
        <w:drawing>
          <wp:inline distT="0" distB="0" distL="0" distR="0" wp14:anchorId="5DE8356A" wp14:editId="3055FABA">
            <wp:extent cx="2001328" cy="1000664"/>
            <wp:effectExtent l="0" t="0" r="0" b="9525"/>
            <wp:docPr id="5" name="Kuva 5"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B3771E" w:rsidRDefault="00B3771E" w:rsidP="00B3771E">
      <w:pPr>
        <w:pStyle w:val="Eivli"/>
        <w:jc w:val="center"/>
        <w:rPr>
          <w:sz w:val="24"/>
          <w:szCs w:val="24"/>
        </w:rPr>
      </w:pPr>
    </w:p>
    <w:p w:rsidR="00B3771E" w:rsidRPr="00570534" w:rsidRDefault="00B3771E" w:rsidP="00B3771E">
      <w:pPr>
        <w:pStyle w:val="Eivli"/>
        <w:jc w:val="center"/>
      </w:pPr>
    </w:p>
    <w:p w:rsidR="00B3771E" w:rsidRPr="009A3E82" w:rsidRDefault="00B3771E" w:rsidP="00B3771E">
      <w:pPr>
        <w:rPr>
          <w:rFonts w:cstheme="minorHAnsi"/>
          <w:b/>
          <w:sz w:val="32"/>
          <w:szCs w:val="32"/>
        </w:rPr>
      </w:pPr>
      <w:r>
        <w:rPr>
          <w:rFonts w:cstheme="minorHAnsi"/>
          <w:b/>
          <w:sz w:val="32"/>
          <w:szCs w:val="32"/>
        </w:rPr>
        <w:t>13.4.1.1</w:t>
      </w:r>
      <w:r w:rsidRPr="009A3E82">
        <w:rPr>
          <w:rFonts w:cstheme="minorHAnsi"/>
          <w:b/>
          <w:sz w:val="32"/>
          <w:szCs w:val="32"/>
        </w:rPr>
        <w:t xml:space="preserve"> </w:t>
      </w:r>
      <w:r>
        <w:rPr>
          <w:rFonts w:cstheme="minorHAnsi"/>
          <w:b/>
          <w:sz w:val="32"/>
          <w:szCs w:val="32"/>
        </w:rPr>
        <w:t>ÄIDINKIELI JA KIRJALLISUUS</w:t>
      </w:r>
    </w:p>
    <w:p w:rsidR="00B3771E" w:rsidRPr="009A3E82" w:rsidRDefault="00B3771E" w:rsidP="00B3771E">
      <w:pPr>
        <w:rPr>
          <w:rFonts w:cstheme="minorHAnsi"/>
          <w:b/>
          <w:sz w:val="24"/>
          <w:szCs w:val="24"/>
        </w:rPr>
      </w:pPr>
      <w:r w:rsidRPr="009A3E82">
        <w:rPr>
          <w:rFonts w:cstheme="minorHAnsi"/>
          <w:b/>
          <w:sz w:val="24"/>
          <w:szCs w:val="24"/>
        </w:rPr>
        <w:t>VUOSILUOKKA 1</w:t>
      </w:r>
    </w:p>
    <w:p w:rsidR="00B3771E" w:rsidRPr="00834C87" w:rsidRDefault="00B3771E" w:rsidP="00B3771E">
      <w:pPr>
        <w:pStyle w:val="Eivli"/>
        <w:ind w:left="1304"/>
        <w:rPr>
          <w:b/>
          <w:sz w:val="20"/>
          <w:szCs w:val="20"/>
        </w:rPr>
      </w:pPr>
      <w:r w:rsidRPr="00834C87">
        <w:rPr>
          <w:b/>
          <w:sz w:val="20"/>
          <w:szCs w:val="20"/>
        </w:rPr>
        <w:t>TAVOITTEET</w:t>
      </w:r>
    </w:p>
    <w:p w:rsidR="00B3771E" w:rsidRPr="005A6585" w:rsidRDefault="00B3771E" w:rsidP="00B3771E">
      <w:pPr>
        <w:pStyle w:val="Eivli"/>
        <w:numPr>
          <w:ilvl w:val="0"/>
          <w:numId w:val="2"/>
        </w:numPr>
        <w:rPr>
          <w:sz w:val="20"/>
          <w:szCs w:val="20"/>
          <w:lang w:eastAsia="fi-FI"/>
        </w:rPr>
      </w:pPr>
      <w:r w:rsidRPr="005A6585">
        <w:rPr>
          <w:bCs/>
          <w:sz w:val="20"/>
          <w:szCs w:val="20"/>
          <w:lang w:eastAsia="fi-FI"/>
        </w:rPr>
        <w:t>Vuorovaikutustilanteissa toimiminen</w:t>
      </w:r>
      <w:r w:rsidRPr="005A6585">
        <w:rPr>
          <w:sz w:val="20"/>
          <w:szCs w:val="20"/>
          <w:lang w:eastAsia="fi-FI"/>
        </w:rPr>
        <w:t> </w:t>
      </w:r>
    </w:p>
    <w:p w:rsidR="00B3771E" w:rsidRPr="00834C87" w:rsidRDefault="00B3771E" w:rsidP="00B3771E">
      <w:pPr>
        <w:pStyle w:val="Eivli"/>
        <w:ind w:left="2608"/>
        <w:rPr>
          <w:sz w:val="16"/>
          <w:szCs w:val="16"/>
          <w:lang w:eastAsia="fi-FI"/>
        </w:rPr>
      </w:pPr>
      <w:r w:rsidRPr="005A6585">
        <w:rPr>
          <w:sz w:val="16"/>
          <w:szCs w:val="16"/>
          <w:lang w:eastAsia="fi-FI"/>
        </w:rPr>
        <w:t>Oppilas tottuu koulun vuorovaikutustilanteisiin  </w:t>
      </w:r>
      <w:r w:rsidRPr="005A6585">
        <w:rPr>
          <w:sz w:val="16"/>
          <w:szCs w:val="16"/>
          <w:lang w:eastAsia="fi-FI"/>
        </w:rPr>
        <w:br/>
        <w:t>Oppilas osaa il</w:t>
      </w:r>
      <w:r w:rsidRPr="006F6C8A">
        <w:rPr>
          <w:sz w:val="16"/>
          <w:szCs w:val="16"/>
          <w:lang w:eastAsia="fi-FI"/>
        </w:rPr>
        <w:t>maista ryhmässä tilannekohtaisia asioita ja kertoa itselleen tärkeistä asioista. </w:t>
      </w:r>
      <w:r w:rsidRPr="006F6C8A">
        <w:rPr>
          <w:sz w:val="16"/>
          <w:szCs w:val="16"/>
          <w:lang w:eastAsia="fi-FI"/>
        </w:rPr>
        <w:br/>
        <w:t>Oppilas osaa kuunnella toisia, pyytää ja odottaa omaa vuoroaan sekä kysyä ja vastata.  </w:t>
      </w:r>
      <w:r w:rsidRPr="006F6C8A">
        <w:rPr>
          <w:sz w:val="16"/>
          <w:szCs w:val="16"/>
          <w:lang w:eastAsia="fi-FI"/>
        </w:rPr>
        <w:br/>
        <w:t>Oppilaan kokonaisilmaisu kehittyy, ja hän rohkaistuu esiintymään.  </w:t>
      </w:r>
      <w:r w:rsidRPr="006F6C8A">
        <w:rPr>
          <w:sz w:val="16"/>
          <w:szCs w:val="16"/>
          <w:lang w:eastAsia="fi-FI"/>
        </w:rPr>
        <w:br/>
        <w:t>Ympäristön kielellinen jäsentäminen ja nimeäminen kehittyvät. </w:t>
      </w:r>
      <w:r w:rsidRPr="006F6C8A">
        <w:rPr>
          <w:sz w:val="16"/>
          <w:szCs w:val="16"/>
          <w:lang w:eastAsia="fi-FI"/>
        </w:rPr>
        <w:br/>
      </w:r>
      <w:r w:rsidRPr="00834C87">
        <w:rPr>
          <w:sz w:val="16"/>
          <w:szCs w:val="16"/>
          <w:lang w:eastAsia="fi-FI"/>
        </w:rPr>
        <w:t>Oppilas tutustuu erilaisiin kieli- ja kommunikointiympäristöihin. </w:t>
      </w:r>
    </w:p>
    <w:p w:rsidR="00B3771E" w:rsidRPr="00C64E50" w:rsidRDefault="00B3771E" w:rsidP="00B3771E">
      <w:pPr>
        <w:pStyle w:val="Eivli"/>
        <w:numPr>
          <w:ilvl w:val="0"/>
          <w:numId w:val="2"/>
        </w:numPr>
        <w:rPr>
          <w:sz w:val="20"/>
          <w:szCs w:val="20"/>
          <w:lang w:eastAsia="fi-FI"/>
        </w:rPr>
      </w:pPr>
      <w:r w:rsidRPr="00C64E50">
        <w:rPr>
          <w:bCs/>
          <w:sz w:val="20"/>
          <w:szCs w:val="20"/>
          <w:lang w:eastAsia="fi-FI"/>
        </w:rPr>
        <w:t>Tekstien tulkitseminen</w:t>
      </w:r>
      <w:r w:rsidRPr="00C64E50">
        <w:rPr>
          <w:sz w:val="20"/>
          <w:szCs w:val="20"/>
          <w:lang w:eastAsia="fi-FI"/>
        </w:rPr>
        <w:t> </w:t>
      </w:r>
    </w:p>
    <w:p w:rsidR="00B3771E" w:rsidRPr="006F6C8A" w:rsidRDefault="00B3771E" w:rsidP="00B3771E">
      <w:pPr>
        <w:pStyle w:val="Eivli"/>
        <w:ind w:left="2608"/>
        <w:rPr>
          <w:sz w:val="16"/>
          <w:szCs w:val="16"/>
          <w:lang w:eastAsia="fi-FI"/>
        </w:rPr>
      </w:pPr>
      <w:r w:rsidRPr="00D7688D">
        <w:rPr>
          <w:sz w:val="16"/>
          <w:szCs w:val="16"/>
          <w:lang w:eastAsia="fi-FI"/>
        </w:rPr>
        <w:t>Oppilas oppii aakkoset sekä kirjaimen ja äänteen vastaavuuden. </w:t>
      </w:r>
      <w:r w:rsidRPr="00D7688D">
        <w:rPr>
          <w:sz w:val="16"/>
          <w:szCs w:val="16"/>
          <w:lang w:eastAsia="fi-FI"/>
        </w:rPr>
        <w:br/>
      </w:r>
      <w:r w:rsidRPr="006F6C8A">
        <w:rPr>
          <w:sz w:val="16"/>
          <w:szCs w:val="16"/>
          <w:lang w:eastAsia="fi-FI"/>
        </w:rPr>
        <w:t>Oppilas oppii lukemaan sanoja ja lyhyitä lauseita.  </w:t>
      </w:r>
      <w:r w:rsidRPr="006F6C8A">
        <w:rPr>
          <w:sz w:val="16"/>
          <w:szCs w:val="16"/>
          <w:lang w:eastAsia="fi-FI"/>
        </w:rPr>
        <w:br/>
        <w:t>Oppilas ymmärtää lukemansa sanat ja lyhyet lauseet. </w:t>
      </w:r>
      <w:r w:rsidRPr="006F6C8A">
        <w:rPr>
          <w:sz w:val="16"/>
          <w:szCs w:val="16"/>
          <w:lang w:eastAsia="fi-FI"/>
        </w:rPr>
        <w:br/>
        <w:t>Oppilas hahmottaa puhutun ja kirjoitetun kielen yhteyden. </w:t>
      </w:r>
      <w:r w:rsidRPr="006F6C8A">
        <w:rPr>
          <w:sz w:val="16"/>
          <w:szCs w:val="16"/>
          <w:lang w:eastAsia="fi-FI"/>
        </w:rPr>
        <w:br/>
        <w:t>Oppilas harjoittelee hahmottamaan käsitteitä äänne, kirjain, tavu, sana, virke, lopetusmerkki, otsikko, teksti ja kuva.  </w:t>
      </w:r>
      <w:r w:rsidRPr="006F6C8A">
        <w:rPr>
          <w:sz w:val="16"/>
          <w:szCs w:val="16"/>
          <w:lang w:eastAsia="fi-FI"/>
        </w:rPr>
        <w:br/>
        <w:t>Oppilas ymmärtää jatkuvan harjoittelun tärkeyden. </w:t>
      </w:r>
      <w:r w:rsidRPr="006F6C8A">
        <w:rPr>
          <w:sz w:val="16"/>
          <w:szCs w:val="16"/>
          <w:lang w:eastAsia="fi-FI"/>
        </w:rPr>
        <w:br/>
        <w:t>Oppilas osaa nimetä laajenevan ympäristönsä kohteita ja ilmiöitä.  </w:t>
      </w:r>
      <w:r w:rsidRPr="006F6C8A">
        <w:rPr>
          <w:sz w:val="16"/>
          <w:szCs w:val="16"/>
          <w:lang w:eastAsia="fi-FI"/>
        </w:rPr>
        <w:br/>
        <w:t>Oppilas oppii käyttämään kuvien, symbolien ja tekstien lukutaitoaan hahmottamiseen ja tiedonhakuun ympäristössään ja mediaympäristössä. </w:t>
      </w:r>
    </w:p>
    <w:p w:rsidR="00B3771E" w:rsidRPr="00C64E50" w:rsidRDefault="00B3771E" w:rsidP="00B3771E">
      <w:pPr>
        <w:pStyle w:val="Eivli"/>
        <w:numPr>
          <w:ilvl w:val="0"/>
          <w:numId w:val="2"/>
        </w:numPr>
        <w:rPr>
          <w:sz w:val="20"/>
          <w:szCs w:val="20"/>
        </w:rPr>
      </w:pPr>
      <w:r w:rsidRPr="00C64E50">
        <w:rPr>
          <w:bCs/>
          <w:sz w:val="20"/>
          <w:szCs w:val="20"/>
          <w:lang w:eastAsia="fi-FI"/>
        </w:rPr>
        <w:t>Tekstien tuottaminen</w:t>
      </w:r>
      <w:r w:rsidRPr="00C64E50">
        <w:rPr>
          <w:sz w:val="20"/>
          <w:szCs w:val="20"/>
          <w:lang w:eastAsia="fi-FI"/>
        </w:rPr>
        <w:t> </w:t>
      </w:r>
    </w:p>
    <w:p w:rsidR="00B3771E" w:rsidRPr="00D7688D" w:rsidRDefault="00B3771E" w:rsidP="00B3771E">
      <w:pPr>
        <w:pStyle w:val="Eivli"/>
        <w:ind w:left="2608"/>
        <w:rPr>
          <w:sz w:val="16"/>
          <w:szCs w:val="16"/>
        </w:rPr>
      </w:pPr>
      <w:r w:rsidRPr="00D7688D">
        <w:rPr>
          <w:sz w:val="16"/>
          <w:szCs w:val="16"/>
        </w:rPr>
        <w:t>Oppilas oppii oikeat kirjainmuodot ja kirjoitussuunnan.  </w:t>
      </w:r>
      <w:r w:rsidRPr="00D7688D">
        <w:rPr>
          <w:sz w:val="16"/>
          <w:szCs w:val="16"/>
        </w:rPr>
        <w:br/>
      </w:r>
      <w:r w:rsidRPr="006F6C8A">
        <w:rPr>
          <w:sz w:val="16"/>
          <w:szCs w:val="16"/>
        </w:rPr>
        <w:t>Oppilas oppii oikean kynäotteen ja työasennon. </w:t>
      </w:r>
      <w:r w:rsidRPr="006F6C8A">
        <w:rPr>
          <w:sz w:val="16"/>
          <w:szCs w:val="16"/>
        </w:rPr>
        <w:br/>
        <w:t>Oppilas oppii kirjoittamaan käsin isot ja pienet kirjaimet. </w:t>
      </w:r>
      <w:r w:rsidRPr="006F6C8A">
        <w:rPr>
          <w:sz w:val="16"/>
          <w:szCs w:val="16"/>
        </w:rPr>
        <w:br/>
        <w:t>Oppilas oppii näppäintaitoja.  </w:t>
      </w:r>
      <w:r w:rsidRPr="006F6C8A">
        <w:rPr>
          <w:sz w:val="16"/>
          <w:szCs w:val="16"/>
        </w:rPr>
        <w:br/>
        <w:t>Oppilas osaa kirjoittaa sanelusta sekä itsenäisesti sanoja ja lyhyitä lauseita,   </w:t>
      </w:r>
      <w:r w:rsidRPr="006F6C8A">
        <w:rPr>
          <w:sz w:val="16"/>
          <w:szCs w:val="16"/>
        </w:rPr>
        <w:br/>
        <w:t>Oppilas tuottaa eri keinoin lyhyehköjä omia kertomuksia.  </w:t>
      </w:r>
      <w:r w:rsidRPr="006F6C8A">
        <w:rPr>
          <w:sz w:val="16"/>
          <w:szCs w:val="16"/>
        </w:rPr>
        <w:br/>
      </w:r>
      <w:r w:rsidRPr="00D7688D">
        <w:rPr>
          <w:sz w:val="16"/>
          <w:szCs w:val="16"/>
        </w:rPr>
        <w:t>Oppilaan sana- ja käsitevarasto laajenevat. </w:t>
      </w:r>
    </w:p>
    <w:p w:rsidR="00B3771E" w:rsidRPr="00C64E50" w:rsidRDefault="00B3771E" w:rsidP="00B3771E">
      <w:pPr>
        <w:pStyle w:val="Eivli"/>
        <w:numPr>
          <w:ilvl w:val="0"/>
          <w:numId w:val="2"/>
        </w:numPr>
        <w:rPr>
          <w:sz w:val="20"/>
          <w:szCs w:val="20"/>
          <w:lang w:eastAsia="fi-FI"/>
        </w:rPr>
      </w:pPr>
      <w:r w:rsidRPr="00C64E50">
        <w:rPr>
          <w:bCs/>
          <w:sz w:val="20"/>
          <w:szCs w:val="20"/>
          <w:lang w:eastAsia="fi-FI"/>
        </w:rPr>
        <w:t>Kielen, kirjallisuuden ja kulttuurin ymmärtäminen</w:t>
      </w:r>
      <w:r w:rsidRPr="00C64E50">
        <w:rPr>
          <w:sz w:val="20"/>
          <w:szCs w:val="20"/>
          <w:lang w:eastAsia="fi-FI"/>
        </w:rPr>
        <w:t> </w:t>
      </w:r>
    </w:p>
    <w:p w:rsidR="00B3771E" w:rsidRDefault="00B3771E" w:rsidP="00B3771E">
      <w:pPr>
        <w:pStyle w:val="Eivli"/>
        <w:ind w:left="2608"/>
        <w:rPr>
          <w:sz w:val="16"/>
          <w:szCs w:val="16"/>
          <w:lang w:eastAsia="fi-FI"/>
        </w:rPr>
      </w:pPr>
      <w:r w:rsidRPr="006F6C8A">
        <w:rPr>
          <w:sz w:val="16"/>
          <w:szCs w:val="16"/>
          <w:lang w:eastAsia="fi-FI"/>
        </w:rPr>
        <w:t>Oppilas tutustuu lasten kirjallisuuteen.   </w:t>
      </w:r>
      <w:r w:rsidRPr="006F6C8A">
        <w:rPr>
          <w:sz w:val="16"/>
          <w:szCs w:val="16"/>
          <w:lang w:eastAsia="fi-FI"/>
        </w:rPr>
        <w:br/>
        <w:t>Oppilas eläytyy kuulemiinsa ja lukemiinsa kertomuksiin. </w:t>
      </w:r>
      <w:r w:rsidRPr="006F6C8A">
        <w:rPr>
          <w:sz w:val="16"/>
          <w:szCs w:val="16"/>
          <w:lang w:eastAsia="fi-FI"/>
        </w:rPr>
        <w:br/>
        <w:t>Oppilas innostuu lukemaan erilaisia tekstejä, käymään kirjastossa ja kehittämään lukutaitoaan.   </w:t>
      </w:r>
      <w:r w:rsidRPr="006F6C8A">
        <w:rPr>
          <w:sz w:val="16"/>
          <w:szCs w:val="16"/>
          <w:lang w:eastAsia="fi-FI"/>
        </w:rPr>
        <w:br/>
        <w:t>Oppilas opettelee valitsemaan itseään kiinnostavaa luettavaa ja lukee lukutaitoaan vastaavia kirjoja </w:t>
      </w:r>
      <w:r w:rsidRPr="006F6C8A">
        <w:rPr>
          <w:sz w:val="16"/>
          <w:szCs w:val="16"/>
          <w:lang w:eastAsia="fi-FI"/>
        </w:rPr>
        <w:br/>
        <w:t>Oppilaan mielikuvitus ja ilmaisuvarasto rikastuvat ja hän saa aineksia ajatteluunsa </w:t>
      </w:r>
      <w:r w:rsidRPr="006F6C8A">
        <w:rPr>
          <w:sz w:val="16"/>
          <w:szCs w:val="16"/>
          <w:lang w:eastAsia="fi-FI"/>
        </w:rPr>
        <w:br/>
        <w:t>Oppilas käyttää mielikuvitustaan ja tuottaa eri keinoin omia kertomuksia, näytelmiä ym. </w:t>
      </w:r>
      <w:r w:rsidRPr="006F6C8A">
        <w:rPr>
          <w:sz w:val="16"/>
          <w:szCs w:val="16"/>
          <w:lang w:eastAsia="fi-FI"/>
        </w:rPr>
        <w:br/>
        <w:t>Oppilas tutustuu ympäröivään kulttuuriin, huomioidaan kaksikielisen kunnan erityispiirteet. </w:t>
      </w:r>
      <w:r w:rsidRPr="006F6C8A">
        <w:rPr>
          <w:sz w:val="16"/>
          <w:szCs w:val="16"/>
          <w:lang w:eastAsia="fi-FI"/>
        </w:rPr>
        <w:br/>
        <w:t>Oppilas saa kokemuksia myös muiden kulttuurien ominaispiirteistä. </w:t>
      </w:r>
      <w:r w:rsidRPr="006F6C8A">
        <w:rPr>
          <w:sz w:val="16"/>
          <w:szCs w:val="16"/>
          <w:lang w:eastAsia="fi-FI"/>
        </w:rPr>
        <w:br/>
      </w:r>
      <w:r w:rsidRPr="00D7688D">
        <w:rPr>
          <w:sz w:val="16"/>
          <w:szCs w:val="16"/>
          <w:lang w:eastAsia="fi-FI"/>
        </w:rPr>
        <w:t>Oppilaan kielitietoisuus kehittyy erilaisissa koulupäivän tilanteissa. </w:t>
      </w:r>
    </w:p>
    <w:p w:rsidR="00B3771E" w:rsidRPr="00D7688D" w:rsidRDefault="00B3771E" w:rsidP="00B3771E">
      <w:pPr>
        <w:pStyle w:val="Eivli"/>
        <w:ind w:left="2608"/>
        <w:rPr>
          <w:sz w:val="16"/>
          <w:szCs w:val="16"/>
          <w:lang w:eastAsia="fi-FI"/>
        </w:rPr>
      </w:pPr>
    </w:p>
    <w:p w:rsidR="00B3771E" w:rsidRPr="00834C87" w:rsidRDefault="00B3771E" w:rsidP="00B3771E">
      <w:pPr>
        <w:pStyle w:val="Eivli"/>
        <w:rPr>
          <w:rFonts w:eastAsia="Times New Roman" w:cstheme="minorHAnsi"/>
          <w:b/>
          <w:sz w:val="20"/>
          <w:szCs w:val="20"/>
          <w:lang w:eastAsia="fi-FI"/>
        </w:rPr>
      </w:pPr>
    </w:p>
    <w:tbl>
      <w:tblPr>
        <w:tblStyle w:val="TaulukkoRuudukko"/>
        <w:tblW w:w="0" w:type="auto"/>
        <w:tblLook w:val="04A0" w:firstRow="1" w:lastRow="0" w:firstColumn="1" w:lastColumn="0" w:noHBand="0" w:noVBand="1"/>
      </w:tblPr>
      <w:tblGrid>
        <w:gridCol w:w="2547"/>
        <w:gridCol w:w="7081"/>
      </w:tblGrid>
      <w:tr w:rsidR="00B3771E" w:rsidRPr="00834C87" w:rsidTr="008C7ADD">
        <w:tc>
          <w:tcPr>
            <w:tcW w:w="2547" w:type="dxa"/>
          </w:tcPr>
          <w:p w:rsidR="00B3771E" w:rsidRPr="008506CB" w:rsidRDefault="00B3771E" w:rsidP="008C7ADD">
            <w:pPr>
              <w:spacing w:before="100" w:beforeAutospacing="1" w:after="100" w:afterAutospacing="1"/>
              <w:jc w:val="both"/>
              <w:textAlignment w:val="baseline"/>
              <w:rPr>
                <w:rFonts w:eastAsia="Times New Roman" w:cstheme="minorHAnsi"/>
                <w:b/>
                <w:sz w:val="24"/>
                <w:szCs w:val="24"/>
                <w:lang w:eastAsia="fi-FI"/>
              </w:rPr>
            </w:pPr>
            <w:r w:rsidRPr="008506CB">
              <w:rPr>
                <w:rFonts w:eastAsia="Times New Roman" w:cstheme="minorHAnsi"/>
                <w:b/>
                <w:sz w:val="24"/>
                <w:szCs w:val="24"/>
                <w:lang w:eastAsia="fi-FI"/>
              </w:rPr>
              <w:t>Sisällöt</w:t>
            </w:r>
            <w:r w:rsidRPr="008506CB">
              <w:rPr>
                <w:rFonts w:eastAsia="Times New Roman" w:cstheme="minorHAnsi"/>
                <w:b/>
                <w:bCs/>
                <w:sz w:val="24"/>
                <w:szCs w:val="24"/>
                <w:lang w:eastAsia="fi-FI"/>
              </w:rPr>
              <w:t> </w:t>
            </w:r>
          </w:p>
        </w:tc>
        <w:tc>
          <w:tcPr>
            <w:tcW w:w="7081" w:type="dxa"/>
          </w:tcPr>
          <w:p w:rsidR="00B3771E" w:rsidRPr="00913E33" w:rsidRDefault="00B3771E" w:rsidP="008C7ADD">
            <w:pPr>
              <w:pStyle w:val="Eivli"/>
              <w:rPr>
                <w:sz w:val="16"/>
                <w:szCs w:val="16"/>
                <w:lang w:eastAsia="fi-FI"/>
              </w:rPr>
            </w:pPr>
            <w:r w:rsidRPr="00913E33">
              <w:rPr>
                <w:sz w:val="16"/>
                <w:szCs w:val="16"/>
                <w:lang w:eastAsia="fi-FI"/>
              </w:rPr>
              <w:t>1. Vuorovaikutustilanteissa toimiminen</w:t>
            </w:r>
          </w:p>
          <w:p w:rsidR="00B3771E" w:rsidRPr="00913E33" w:rsidRDefault="00B3771E" w:rsidP="008C7ADD">
            <w:pPr>
              <w:pStyle w:val="Eivli"/>
              <w:numPr>
                <w:ilvl w:val="0"/>
                <w:numId w:val="1"/>
              </w:numPr>
              <w:rPr>
                <w:rFonts w:eastAsia="Times New Roman" w:cstheme="minorHAnsi"/>
                <w:sz w:val="16"/>
                <w:szCs w:val="16"/>
                <w:lang w:eastAsia="fi-FI"/>
              </w:rPr>
            </w:pPr>
            <w:r w:rsidRPr="00913E33">
              <w:rPr>
                <w:rFonts w:eastAsia="Times New Roman" w:cstheme="minorHAnsi"/>
                <w:sz w:val="16"/>
                <w:szCs w:val="16"/>
                <w:lang w:eastAsia="fi-FI"/>
              </w:rPr>
              <w:t>Koulupäivän vuorovaikutustilanteissa toimiminen</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Ympäristön kohteiden, ilmiöiden ja arjen asioiden ilmaisu</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Vuorovaikutuksen vastavuoroisuuden harjoittelu ryhmässä ja kahdenkeskisessä keskustelussa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Kuunteleminen – puhuminen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Kysyminen - vastaaminen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Oman vuoron pyytäminen ja odottaminen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Äänen käytön ja hallinnan harjoittelua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Itse hankitun tiedon raportointi suullisesti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Tervehtiminen ja kohteliaat tavat puhua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 xml:space="preserve">Kielellä leikkiminen – lorut, runot, laulut, leikit, pelit </w:t>
            </w:r>
          </w:p>
          <w:p w:rsidR="00B3771E" w:rsidRPr="00913E33" w:rsidRDefault="00B3771E" w:rsidP="00B3771E">
            <w:pPr>
              <w:pStyle w:val="Luettelokappale"/>
              <w:numPr>
                <w:ilvl w:val="0"/>
                <w:numId w:val="1"/>
              </w:numPr>
              <w:spacing w:before="100" w:beforeAutospacing="1" w:after="100" w:afterAutospacing="1"/>
              <w:textAlignment w:val="baseline"/>
              <w:rPr>
                <w:rFonts w:eastAsia="Times New Roman" w:cstheme="minorHAnsi"/>
                <w:sz w:val="16"/>
                <w:szCs w:val="16"/>
                <w:lang w:eastAsia="fi-FI"/>
              </w:rPr>
            </w:pPr>
            <w:r w:rsidRPr="00913E33">
              <w:rPr>
                <w:rFonts w:eastAsia="Times New Roman" w:cstheme="minorHAnsi"/>
                <w:sz w:val="16"/>
                <w:szCs w:val="16"/>
                <w:lang w:eastAsia="fi-FI"/>
              </w:rPr>
              <w:t>Ilmaisun harjoittelua erilaisissa rooleissa, leikit, draama</w:t>
            </w:r>
          </w:p>
        </w:tc>
      </w:tr>
      <w:tr w:rsidR="00B3771E" w:rsidRPr="00834C87" w:rsidTr="008C7ADD">
        <w:tc>
          <w:tcPr>
            <w:tcW w:w="2547" w:type="dxa"/>
          </w:tcPr>
          <w:p w:rsidR="00B3771E" w:rsidRPr="00834C87" w:rsidRDefault="00B3771E" w:rsidP="008C7ADD">
            <w:pPr>
              <w:spacing w:before="100" w:beforeAutospacing="1" w:after="100" w:afterAutospacing="1"/>
              <w:jc w:val="both"/>
              <w:textAlignment w:val="baseline"/>
              <w:rPr>
                <w:rFonts w:eastAsia="Times New Roman" w:cstheme="minorHAnsi"/>
                <w:b/>
                <w:sz w:val="20"/>
                <w:szCs w:val="20"/>
                <w:lang w:eastAsia="fi-FI"/>
              </w:rPr>
            </w:pPr>
          </w:p>
        </w:tc>
        <w:tc>
          <w:tcPr>
            <w:tcW w:w="7081" w:type="dxa"/>
          </w:tcPr>
          <w:p w:rsidR="00B3771E" w:rsidRPr="00913E33" w:rsidRDefault="00B3771E" w:rsidP="008C7ADD">
            <w:pPr>
              <w:pStyle w:val="Eivli"/>
              <w:rPr>
                <w:sz w:val="16"/>
                <w:szCs w:val="16"/>
                <w:lang w:eastAsia="fi-FI"/>
              </w:rPr>
            </w:pPr>
            <w:r w:rsidRPr="00913E33">
              <w:rPr>
                <w:sz w:val="16"/>
                <w:szCs w:val="16"/>
                <w:lang w:eastAsia="fi-FI"/>
              </w:rPr>
              <w:t xml:space="preserve">2. Tekstien tulkitseminen </w:t>
            </w:r>
          </w:p>
          <w:p w:rsidR="00B3771E" w:rsidRPr="00913E33" w:rsidRDefault="00B3771E" w:rsidP="00B3771E">
            <w:pPr>
              <w:pStyle w:val="Eivli"/>
              <w:numPr>
                <w:ilvl w:val="0"/>
                <w:numId w:val="4"/>
              </w:numPr>
              <w:rPr>
                <w:sz w:val="16"/>
                <w:szCs w:val="16"/>
                <w:lang w:eastAsia="fi-FI"/>
              </w:rPr>
            </w:pPr>
            <w:r w:rsidRPr="00913E33">
              <w:rPr>
                <w:sz w:val="16"/>
                <w:szCs w:val="16"/>
                <w:lang w:eastAsia="fi-FI"/>
              </w:rPr>
              <w:t>Äänne, kirjain, tavu, sana</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Äänteen ja kirjaimen vastaavuus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isot ja pienet aakkoset, aakkosleikit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Tavut ja tavuttaminen, tavurytmi </w:t>
            </w:r>
          </w:p>
          <w:p w:rsidR="00B3771E" w:rsidRPr="006F6C8A" w:rsidRDefault="00B3771E" w:rsidP="00B3771E">
            <w:pPr>
              <w:pStyle w:val="Eivli"/>
              <w:numPr>
                <w:ilvl w:val="0"/>
                <w:numId w:val="4"/>
              </w:numPr>
              <w:rPr>
                <w:rFonts w:eastAsia="Times New Roman" w:cstheme="minorHAnsi"/>
                <w:sz w:val="16"/>
                <w:szCs w:val="16"/>
                <w:lang w:eastAsia="fi-FI"/>
              </w:rPr>
            </w:pPr>
            <w:r w:rsidRPr="006F6C8A">
              <w:rPr>
                <w:rFonts w:eastAsia="Times New Roman" w:cstheme="minorHAnsi"/>
                <w:sz w:val="16"/>
                <w:szCs w:val="16"/>
                <w:lang w:eastAsia="fi-FI"/>
              </w:rPr>
              <w:t xml:space="preserve">Kuvien, symbolien ja sanojen lukeminen yhdessä ja erikseen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Sanat ja lyhyet lauseet luettuina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Mekaanisen lukutaidon harjoittelu / vahvistaminen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Tekstien kuuntelu ja lukeminen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Havaintojen ja päätelmientekeminen teksteistä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Sanojen kerääminen ja luokittelu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Ilmaisujen selittäminen, sanotaan toisin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Sanoilla ja ilmaisuilla leikkiminen </w:t>
            </w:r>
          </w:p>
          <w:p w:rsidR="00B3771E" w:rsidRPr="00913E33" w:rsidRDefault="00B3771E" w:rsidP="00B3771E">
            <w:pPr>
              <w:pStyle w:val="Eivli"/>
              <w:numPr>
                <w:ilvl w:val="0"/>
                <w:numId w:val="4"/>
              </w:numPr>
              <w:rPr>
                <w:rFonts w:eastAsia="Times New Roman" w:cstheme="minorHAnsi"/>
                <w:sz w:val="16"/>
                <w:szCs w:val="16"/>
                <w:lang w:eastAsia="fi-FI"/>
              </w:rPr>
            </w:pPr>
            <w:r w:rsidRPr="00913E33">
              <w:rPr>
                <w:rFonts w:eastAsia="Times New Roman" w:cstheme="minorHAnsi"/>
                <w:sz w:val="16"/>
                <w:szCs w:val="16"/>
                <w:lang w:eastAsia="fi-FI"/>
              </w:rPr>
              <w:t xml:space="preserve">tiedon etsimisen harjoitteleminen </w:t>
            </w:r>
          </w:p>
          <w:p w:rsidR="00B3771E" w:rsidRPr="006F6C8A" w:rsidRDefault="00B3771E" w:rsidP="00B3771E">
            <w:pPr>
              <w:pStyle w:val="Eivli"/>
              <w:numPr>
                <w:ilvl w:val="0"/>
                <w:numId w:val="4"/>
              </w:numPr>
              <w:rPr>
                <w:rFonts w:eastAsia="Times New Roman" w:cstheme="minorHAnsi"/>
                <w:sz w:val="16"/>
                <w:szCs w:val="16"/>
                <w:lang w:eastAsia="fi-FI"/>
              </w:rPr>
            </w:pPr>
            <w:r w:rsidRPr="006F6C8A">
              <w:rPr>
                <w:rFonts w:eastAsia="Times New Roman" w:cstheme="minorHAnsi"/>
                <w:sz w:val="16"/>
                <w:szCs w:val="16"/>
                <w:lang w:eastAsia="fi-FI"/>
              </w:rPr>
              <w:t xml:space="preserve">Tutustuminen mediaan (TV, www, sanoma- ja aikakauslehdet, radio) </w:t>
            </w:r>
          </w:p>
          <w:p w:rsidR="00B3771E" w:rsidRPr="006F6C8A" w:rsidRDefault="00B3771E" w:rsidP="00B3771E">
            <w:pPr>
              <w:pStyle w:val="Eivli"/>
              <w:numPr>
                <w:ilvl w:val="0"/>
                <w:numId w:val="4"/>
              </w:numPr>
              <w:rPr>
                <w:sz w:val="16"/>
                <w:szCs w:val="16"/>
              </w:rPr>
            </w:pPr>
            <w:r w:rsidRPr="006F6C8A">
              <w:rPr>
                <w:sz w:val="16"/>
                <w:szCs w:val="16"/>
              </w:rPr>
              <w:t>Sisällön arvioinnin harjoittelua</w:t>
            </w:r>
          </w:p>
        </w:tc>
      </w:tr>
      <w:tr w:rsidR="00B3771E" w:rsidRPr="00834C87" w:rsidTr="008C7ADD">
        <w:tc>
          <w:tcPr>
            <w:tcW w:w="2547" w:type="dxa"/>
          </w:tcPr>
          <w:p w:rsidR="00B3771E" w:rsidRPr="00834C87" w:rsidRDefault="00B3771E" w:rsidP="008C7ADD">
            <w:pPr>
              <w:spacing w:before="100" w:beforeAutospacing="1" w:after="100" w:afterAutospacing="1"/>
              <w:jc w:val="both"/>
              <w:textAlignment w:val="baseline"/>
              <w:rPr>
                <w:rFonts w:eastAsia="Times New Roman" w:cstheme="minorHAnsi"/>
                <w:b/>
                <w:sz w:val="20"/>
                <w:szCs w:val="20"/>
                <w:lang w:eastAsia="fi-FI"/>
              </w:rPr>
            </w:pPr>
          </w:p>
        </w:tc>
        <w:tc>
          <w:tcPr>
            <w:tcW w:w="7081" w:type="dxa"/>
          </w:tcPr>
          <w:p w:rsidR="00B3771E" w:rsidRPr="00913E33" w:rsidRDefault="00B3771E" w:rsidP="008C7ADD">
            <w:pPr>
              <w:pStyle w:val="Eivli"/>
              <w:rPr>
                <w:sz w:val="16"/>
                <w:szCs w:val="16"/>
                <w:lang w:eastAsia="fi-FI"/>
              </w:rPr>
            </w:pPr>
            <w:r w:rsidRPr="00913E33">
              <w:rPr>
                <w:bCs/>
                <w:sz w:val="16"/>
                <w:szCs w:val="16"/>
                <w:lang w:eastAsia="fi-FI"/>
              </w:rPr>
              <w:t>3. Tekstien tuottaminen</w:t>
            </w:r>
            <w:r w:rsidRPr="00913E33">
              <w:rPr>
                <w:sz w:val="16"/>
                <w:szCs w:val="16"/>
                <w:lang w:eastAsia="fi-FI"/>
              </w:rPr>
              <w:t> </w:t>
            </w:r>
          </w:p>
          <w:p w:rsidR="00B3771E" w:rsidRPr="00913E33" w:rsidRDefault="00B3771E" w:rsidP="00B3771E">
            <w:pPr>
              <w:pStyle w:val="Eivli"/>
              <w:numPr>
                <w:ilvl w:val="0"/>
                <w:numId w:val="5"/>
              </w:numPr>
              <w:rPr>
                <w:sz w:val="16"/>
                <w:szCs w:val="16"/>
                <w:lang w:eastAsia="fi-FI"/>
              </w:rPr>
            </w:pPr>
            <w:r w:rsidRPr="00913E33">
              <w:rPr>
                <w:sz w:val="16"/>
                <w:szCs w:val="16"/>
                <w:lang w:eastAsia="fi-FI"/>
              </w:rPr>
              <w:t>Oikea kynäote, kirjoitussuunta ja työasento</w:t>
            </w:r>
          </w:p>
          <w:p w:rsidR="00B3771E" w:rsidRPr="00913E33" w:rsidRDefault="00B3771E" w:rsidP="00B3771E">
            <w:pPr>
              <w:pStyle w:val="Eivli"/>
              <w:numPr>
                <w:ilvl w:val="0"/>
                <w:numId w:val="5"/>
              </w:numPr>
              <w:rPr>
                <w:rFonts w:eastAsia="Times New Roman" w:cstheme="minorHAnsi"/>
                <w:sz w:val="16"/>
                <w:szCs w:val="16"/>
                <w:lang w:eastAsia="fi-FI"/>
              </w:rPr>
            </w:pPr>
            <w:r w:rsidRPr="00913E33">
              <w:rPr>
                <w:rFonts w:eastAsia="Times New Roman" w:cstheme="minorHAnsi"/>
                <w:sz w:val="16"/>
                <w:szCs w:val="16"/>
                <w:lang w:eastAsia="fi-FI"/>
              </w:rPr>
              <w:t>Kirjainmuotojen ja käsialan harjoittelu </w:t>
            </w:r>
          </w:p>
          <w:p w:rsidR="00B3771E" w:rsidRPr="00913E33" w:rsidRDefault="00B3771E" w:rsidP="00B3771E">
            <w:pPr>
              <w:pStyle w:val="Eivli"/>
              <w:numPr>
                <w:ilvl w:val="0"/>
                <w:numId w:val="5"/>
              </w:numPr>
              <w:rPr>
                <w:rFonts w:eastAsia="Times New Roman" w:cstheme="minorHAnsi"/>
                <w:sz w:val="16"/>
                <w:szCs w:val="16"/>
                <w:lang w:eastAsia="fi-FI"/>
              </w:rPr>
            </w:pPr>
            <w:r w:rsidRPr="00913E33">
              <w:rPr>
                <w:rFonts w:eastAsia="Times New Roman" w:cstheme="minorHAnsi"/>
                <w:sz w:val="16"/>
                <w:szCs w:val="16"/>
                <w:lang w:eastAsia="fi-FI"/>
              </w:rPr>
              <w:t>Isot ja pienet kirjaimet </w:t>
            </w:r>
          </w:p>
          <w:p w:rsidR="00B3771E" w:rsidRPr="00913E33" w:rsidRDefault="00B3771E" w:rsidP="00B3771E">
            <w:pPr>
              <w:pStyle w:val="Eivli"/>
              <w:numPr>
                <w:ilvl w:val="0"/>
                <w:numId w:val="5"/>
              </w:numPr>
              <w:rPr>
                <w:rFonts w:eastAsia="Times New Roman" w:cstheme="minorHAnsi"/>
                <w:sz w:val="16"/>
                <w:szCs w:val="16"/>
                <w:lang w:eastAsia="fi-FI"/>
              </w:rPr>
            </w:pPr>
            <w:r w:rsidRPr="00913E33">
              <w:rPr>
                <w:rFonts w:eastAsia="Times New Roman" w:cstheme="minorHAnsi"/>
                <w:sz w:val="16"/>
                <w:szCs w:val="16"/>
                <w:lang w:eastAsia="fi-FI"/>
              </w:rPr>
              <w:t>Tärkeimmät näppäintaidot </w:t>
            </w:r>
          </w:p>
          <w:p w:rsidR="00B3771E" w:rsidRPr="006F6C8A" w:rsidRDefault="00B3771E" w:rsidP="00B3771E">
            <w:pPr>
              <w:pStyle w:val="Eivli"/>
              <w:numPr>
                <w:ilvl w:val="0"/>
                <w:numId w:val="5"/>
              </w:numPr>
              <w:rPr>
                <w:rFonts w:eastAsia="Times New Roman" w:cstheme="minorHAnsi"/>
                <w:sz w:val="16"/>
                <w:szCs w:val="16"/>
                <w:lang w:eastAsia="fi-FI"/>
              </w:rPr>
            </w:pPr>
            <w:r w:rsidRPr="006F6C8A">
              <w:rPr>
                <w:rFonts w:eastAsia="Times New Roman" w:cstheme="minorHAnsi"/>
                <w:sz w:val="16"/>
                <w:szCs w:val="16"/>
                <w:lang w:eastAsia="fi-FI"/>
              </w:rPr>
              <w:t>Äänne –kirjain –vastaavuuden harjoittelu ja vakiinnuttaminen </w:t>
            </w:r>
          </w:p>
          <w:p w:rsidR="00B3771E" w:rsidRPr="00913E33" w:rsidRDefault="00B3771E" w:rsidP="00B3771E">
            <w:pPr>
              <w:pStyle w:val="Eivli"/>
              <w:numPr>
                <w:ilvl w:val="0"/>
                <w:numId w:val="5"/>
              </w:numPr>
              <w:rPr>
                <w:rFonts w:eastAsia="Times New Roman" w:cstheme="minorHAnsi"/>
                <w:sz w:val="16"/>
                <w:szCs w:val="16"/>
                <w:lang w:eastAsia="fi-FI"/>
              </w:rPr>
            </w:pPr>
            <w:r w:rsidRPr="00913E33">
              <w:rPr>
                <w:rFonts w:eastAsia="Times New Roman" w:cstheme="minorHAnsi"/>
                <w:sz w:val="16"/>
                <w:szCs w:val="16"/>
                <w:lang w:eastAsia="fi-FI"/>
              </w:rPr>
              <w:t>Tavut ja tavuttaminen </w:t>
            </w:r>
          </w:p>
          <w:p w:rsidR="00B3771E" w:rsidRPr="00913E33" w:rsidRDefault="00B3771E" w:rsidP="00B3771E">
            <w:pPr>
              <w:pStyle w:val="Eivli"/>
              <w:numPr>
                <w:ilvl w:val="0"/>
                <w:numId w:val="5"/>
              </w:numPr>
              <w:rPr>
                <w:rFonts w:eastAsia="Times New Roman" w:cstheme="minorHAnsi"/>
                <w:sz w:val="16"/>
                <w:szCs w:val="16"/>
                <w:lang w:eastAsia="fi-FI"/>
              </w:rPr>
            </w:pPr>
            <w:r w:rsidRPr="00913E33">
              <w:rPr>
                <w:rFonts w:eastAsia="Times New Roman" w:cstheme="minorHAnsi"/>
                <w:sz w:val="16"/>
                <w:szCs w:val="16"/>
                <w:lang w:eastAsia="fi-FI"/>
              </w:rPr>
              <w:t>Lyhyiden viestien laatiminen </w:t>
            </w:r>
          </w:p>
          <w:p w:rsidR="00B3771E" w:rsidRPr="006F6C8A" w:rsidRDefault="00B3771E" w:rsidP="00B3771E">
            <w:pPr>
              <w:pStyle w:val="Eivli"/>
              <w:numPr>
                <w:ilvl w:val="0"/>
                <w:numId w:val="5"/>
              </w:numPr>
              <w:rPr>
                <w:rFonts w:eastAsia="Times New Roman" w:cstheme="minorHAnsi"/>
                <w:sz w:val="16"/>
                <w:szCs w:val="16"/>
                <w:lang w:eastAsia="fi-FI"/>
              </w:rPr>
            </w:pPr>
            <w:r w:rsidRPr="006F6C8A">
              <w:rPr>
                <w:rFonts w:eastAsia="Times New Roman" w:cstheme="minorHAnsi"/>
                <w:sz w:val="16"/>
                <w:szCs w:val="16"/>
                <w:lang w:eastAsia="fi-FI"/>
              </w:rPr>
              <w:t>Kuvien nimeäminen ja niiden sisällön selittäminen</w:t>
            </w:r>
          </w:p>
          <w:p w:rsidR="00B3771E" w:rsidRPr="00913E33" w:rsidRDefault="00B3771E" w:rsidP="00B3771E">
            <w:pPr>
              <w:pStyle w:val="Eivli"/>
              <w:numPr>
                <w:ilvl w:val="0"/>
                <w:numId w:val="5"/>
              </w:numPr>
              <w:rPr>
                <w:rFonts w:eastAsia="Times New Roman" w:cstheme="minorHAnsi"/>
                <w:sz w:val="16"/>
                <w:szCs w:val="16"/>
                <w:lang w:eastAsia="fi-FI"/>
              </w:rPr>
            </w:pPr>
            <w:r w:rsidRPr="00913E33">
              <w:rPr>
                <w:rFonts w:eastAsia="Times New Roman" w:cstheme="minorHAnsi"/>
                <w:sz w:val="16"/>
                <w:szCs w:val="16"/>
                <w:lang w:eastAsia="fi-FI"/>
              </w:rPr>
              <w:t>Sanat ja lyhyet lauseet kirjoitettuina </w:t>
            </w:r>
          </w:p>
          <w:p w:rsidR="00B3771E" w:rsidRPr="006F6C8A" w:rsidRDefault="00B3771E" w:rsidP="00B3771E">
            <w:pPr>
              <w:pStyle w:val="Eivli"/>
              <w:numPr>
                <w:ilvl w:val="0"/>
                <w:numId w:val="5"/>
              </w:numPr>
              <w:rPr>
                <w:rFonts w:eastAsia="Times New Roman" w:cstheme="minorHAnsi"/>
                <w:sz w:val="16"/>
                <w:szCs w:val="16"/>
                <w:lang w:eastAsia="fi-FI"/>
              </w:rPr>
            </w:pPr>
            <w:r w:rsidRPr="006F6C8A">
              <w:rPr>
                <w:rFonts w:eastAsia="Times New Roman" w:cstheme="minorHAnsi"/>
                <w:sz w:val="16"/>
                <w:szCs w:val="16"/>
                <w:lang w:eastAsia="fi-FI"/>
              </w:rPr>
              <w:t>Oman tarinan tuottaminen ensin suullisesti, myöhemmin kirjallisesti avustettuna</w:t>
            </w:r>
          </w:p>
          <w:p w:rsidR="00B3771E" w:rsidRPr="006F6C8A" w:rsidRDefault="00B3771E" w:rsidP="00B3771E">
            <w:pPr>
              <w:pStyle w:val="Eivli"/>
              <w:numPr>
                <w:ilvl w:val="0"/>
                <w:numId w:val="5"/>
              </w:numPr>
              <w:rPr>
                <w:rFonts w:eastAsia="Times New Roman" w:cstheme="minorHAnsi"/>
                <w:sz w:val="16"/>
                <w:szCs w:val="16"/>
                <w:lang w:eastAsia="fi-FI"/>
              </w:rPr>
            </w:pPr>
            <w:r w:rsidRPr="006F6C8A">
              <w:rPr>
                <w:rFonts w:eastAsia="Times New Roman" w:cstheme="minorHAnsi"/>
                <w:sz w:val="16"/>
                <w:szCs w:val="16"/>
                <w:lang w:eastAsia="fi-FI"/>
              </w:rPr>
              <w:t>Itse hankitun tiedon raportointi eri keinoin </w:t>
            </w:r>
          </w:p>
        </w:tc>
      </w:tr>
      <w:tr w:rsidR="00B3771E" w:rsidRPr="00834C87" w:rsidTr="008C7ADD">
        <w:tc>
          <w:tcPr>
            <w:tcW w:w="2547" w:type="dxa"/>
          </w:tcPr>
          <w:p w:rsidR="00B3771E" w:rsidRPr="00834C87" w:rsidRDefault="00B3771E" w:rsidP="008C7ADD">
            <w:pPr>
              <w:spacing w:before="100" w:beforeAutospacing="1" w:after="100" w:afterAutospacing="1"/>
              <w:jc w:val="both"/>
              <w:textAlignment w:val="baseline"/>
              <w:rPr>
                <w:rFonts w:eastAsia="Times New Roman" w:cstheme="minorHAnsi"/>
                <w:b/>
                <w:sz w:val="20"/>
                <w:szCs w:val="20"/>
                <w:lang w:eastAsia="fi-FI"/>
              </w:rPr>
            </w:pPr>
          </w:p>
        </w:tc>
        <w:tc>
          <w:tcPr>
            <w:tcW w:w="7081" w:type="dxa"/>
          </w:tcPr>
          <w:p w:rsidR="00B3771E" w:rsidRPr="00913E33" w:rsidRDefault="00B3771E" w:rsidP="008C7ADD">
            <w:pPr>
              <w:pStyle w:val="Eivli"/>
              <w:rPr>
                <w:sz w:val="16"/>
                <w:szCs w:val="16"/>
                <w:lang w:eastAsia="fi-FI"/>
              </w:rPr>
            </w:pPr>
            <w:r w:rsidRPr="00913E33">
              <w:rPr>
                <w:bCs/>
                <w:sz w:val="16"/>
                <w:szCs w:val="16"/>
                <w:lang w:eastAsia="fi-FI"/>
              </w:rPr>
              <w:t>4. Kielen, kirjallisuuden ja kulttuurin ymmärtäminen</w:t>
            </w:r>
            <w:r w:rsidRPr="00913E33">
              <w:rPr>
                <w:sz w:val="16"/>
                <w:szCs w:val="16"/>
                <w:lang w:eastAsia="fi-FI"/>
              </w:rPr>
              <w:t> </w:t>
            </w:r>
          </w:p>
          <w:p w:rsidR="00B3771E" w:rsidRPr="006F6C8A" w:rsidRDefault="00B3771E" w:rsidP="00B3771E">
            <w:pPr>
              <w:pStyle w:val="Eivli"/>
              <w:numPr>
                <w:ilvl w:val="0"/>
                <w:numId w:val="6"/>
              </w:numPr>
              <w:rPr>
                <w:sz w:val="16"/>
                <w:szCs w:val="16"/>
                <w:lang w:eastAsia="fi-FI"/>
              </w:rPr>
            </w:pPr>
            <w:r w:rsidRPr="006F6C8A">
              <w:rPr>
                <w:sz w:val="16"/>
                <w:szCs w:val="16"/>
                <w:lang w:eastAsia="fi-FI"/>
              </w:rPr>
              <w:t>Mielikuvituksen, sadun, lorujen ja leikin hyödyntäminen oppimisessa </w:t>
            </w:r>
          </w:p>
          <w:p w:rsidR="00B3771E" w:rsidRPr="00913E33" w:rsidRDefault="00B3771E" w:rsidP="00B3771E">
            <w:pPr>
              <w:pStyle w:val="Eivli"/>
              <w:numPr>
                <w:ilvl w:val="0"/>
                <w:numId w:val="6"/>
              </w:numPr>
              <w:rPr>
                <w:sz w:val="16"/>
                <w:szCs w:val="16"/>
                <w:lang w:eastAsia="fi-FI"/>
              </w:rPr>
            </w:pPr>
            <w:r w:rsidRPr="00913E33">
              <w:rPr>
                <w:sz w:val="16"/>
                <w:szCs w:val="16"/>
                <w:lang w:eastAsia="fi-FI"/>
              </w:rPr>
              <w:t>Kiinnostusta herättäviä luku- ja kuuntelukokemuksia </w:t>
            </w:r>
          </w:p>
          <w:p w:rsidR="00B3771E" w:rsidRPr="006F6C8A" w:rsidRDefault="00B3771E" w:rsidP="00B3771E">
            <w:pPr>
              <w:pStyle w:val="Eivli"/>
              <w:numPr>
                <w:ilvl w:val="0"/>
                <w:numId w:val="6"/>
              </w:numPr>
              <w:rPr>
                <w:sz w:val="16"/>
                <w:szCs w:val="16"/>
                <w:lang w:eastAsia="fi-FI"/>
              </w:rPr>
            </w:pPr>
            <w:r w:rsidRPr="006F6C8A">
              <w:rPr>
                <w:sz w:val="16"/>
                <w:szCs w:val="16"/>
                <w:lang w:eastAsia="fi-FI"/>
              </w:rPr>
              <w:t>Kuullun, luetun ja nähdyn käsittelyä sekä toden ja epätoden erottamista </w:t>
            </w:r>
          </w:p>
          <w:p w:rsidR="00B3771E" w:rsidRPr="006F6C8A" w:rsidRDefault="00B3771E" w:rsidP="00B3771E">
            <w:pPr>
              <w:pStyle w:val="Eivli"/>
              <w:numPr>
                <w:ilvl w:val="0"/>
                <w:numId w:val="6"/>
              </w:numPr>
              <w:rPr>
                <w:sz w:val="16"/>
                <w:szCs w:val="16"/>
                <w:lang w:eastAsia="fi-FI"/>
              </w:rPr>
            </w:pPr>
            <w:r w:rsidRPr="006F6C8A">
              <w:rPr>
                <w:sz w:val="16"/>
                <w:szCs w:val="16"/>
                <w:lang w:eastAsia="fi-FI"/>
              </w:rPr>
              <w:t xml:space="preserve">Kielen ja sen muotojen ja merkitysten havainnointia, kielellä leikkimistä (esim. riimit, </w:t>
            </w:r>
            <w:proofErr w:type="spellStart"/>
            <w:r w:rsidRPr="006F6C8A">
              <w:rPr>
                <w:sz w:val="16"/>
                <w:szCs w:val="16"/>
                <w:lang w:eastAsia="fi-FI"/>
              </w:rPr>
              <w:t>ylä</w:t>
            </w:r>
            <w:proofErr w:type="spellEnd"/>
            <w:r w:rsidRPr="006F6C8A">
              <w:rPr>
                <w:sz w:val="16"/>
                <w:szCs w:val="16"/>
                <w:lang w:eastAsia="fi-FI"/>
              </w:rPr>
              <w:t>- ja alakäsitteet)  </w:t>
            </w:r>
          </w:p>
          <w:p w:rsidR="00B3771E" w:rsidRPr="00913E33" w:rsidRDefault="00B3771E" w:rsidP="00B3771E">
            <w:pPr>
              <w:pStyle w:val="Eivli"/>
              <w:numPr>
                <w:ilvl w:val="0"/>
                <w:numId w:val="6"/>
              </w:numPr>
              <w:rPr>
                <w:sz w:val="16"/>
                <w:szCs w:val="16"/>
                <w:lang w:eastAsia="fi-FI"/>
              </w:rPr>
            </w:pPr>
            <w:r w:rsidRPr="00913E33">
              <w:rPr>
                <w:sz w:val="16"/>
                <w:szCs w:val="16"/>
                <w:lang w:eastAsia="fi-FI"/>
              </w:rPr>
              <w:t>Tutustuminen lastenkirjallisuuteen  </w:t>
            </w:r>
          </w:p>
          <w:p w:rsidR="00B3771E" w:rsidRPr="00913E33" w:rsidRDefault="00B3771E" w:rsidP="00B3771E">
            <w:pPr>
              <w:pStyle w:val="Eivli"/>
              <w:numPr>
                <w:ilvl w:val="0"/>
                <w:numId w:val="6"/>
              </w:numPr>
              <w:rPr>
                <w:sz w:val="16"/>
                <w:szCs w:val="16"/>
                <w:lang w:eastAsia="fi-FI"/>
              </w:rPr>
            </w:pPr>
            <w:r w:rsidRPr="00913E33">
              <w:rPr>
                <w:sz w:val="16"/>
                <w:szCs w:val="16"/>
                <w:lang w:eastAsia="fi-FI"/>
              </w:rPr>
              <w:t>Tekstikokemusten tulkintaa erilaisin taiteen keinoin  </w:t>
            </w:r>
          </w:p>
          <w:p w:rsidR="00B3771E" w:rsidRPr="006F6C8A" w:rsidRDefault="00B3771E" w:rsidP="00B3771E">
            <w:pPr>
              <w:pStyle w:val="Eivli"/>
              <w:numPr>
                <w:ilvl w:val="0"/>
                <w:numId w:val="6"/>
              </w:numPr>
              <w:rPr>
                <w:sz w:val="16"/>
                <w:szCs w:val="16"/>
                <w:lang w:eastAsia="fi-FI"/>
              </w:rPr>
            </w:pPr>
            <w:r w:rsidRPr="006F6C8A">
              <w:rPr>
                <w:sz w:val="16"/>
                <w:szCs w:val="16"/>
                <w:lang w:eastAsia="fi-FI"/>
              </w:rPr>
              <w:t>Kirjallisuuden keskeisiin käsitteisiin tutustumista (päähenkilö, aika ja paikka, juoni)  </w:t>
            </w:r>
          </w:p>
          <w:p w:rsidR="00B3771E" w:rsidRPr="00913E33" w:rsidRDefault="00B3771E" w:rsidP="00B3771E">
            <w:pPr>
              <w:pStyle w:val="Eivli"/>
              <w:numPr>
                <w:ilvl w:val="0"/>
                <w:numId w:val="6"/>
              </w:numPr>
              <w:rPr>
                <w:sz w:val="16"/>
                <w:szCs w:val="16"/>
                <w:lang w:eastAsia="fi-FI"/>
              </w:rPr>
            </w:pPr>
            <w:r w:rsidRPr="00913E33">
              <w:rPr>
                <w:sz w:val="16"/>
                <w:szCs w:val="16"/>
                <w:lang w:eastAsia="fi-FI"/>
              </w:rPr>
              <w:t>Ikäkaudelle sopiviin äidinkielen opetusohjelmiin tutustumista  </w:t>
            </w:r>
          </w:p>
          <w:p w:rsidR="00B3771E" w:rsidRPr="006F6C8A" w:rsidRDefault="00B3771E" w:rsidP="00B3771E">
            <w:pPr>
              <w:pStyle w:val="Eivli"/>
              <w:numPr>
                <w:ilvl w:val="0"/>
                <w:numId w:val="6"/>
              </w:numPr>
              <w:rPr>
                <w:sz w:val="16"/>
                <w:szCs w:val="16"/>
                <w:lang w:eastAsia="fi-FI"/>
              </w:rPr>
            </w:pPr>
            <w:r w:rsidRPr="006F6C8A">
              <w:rPr>
                <w:sz w:val="16"/>
                <w:szCs w:val="16"/>
                <w:lang w:eastAsia="fi-FI"/>
              </w:rPr>
              <w:t>Teatterin maailmaan tutustumista (esim. nukke- ja varjoteatteri)  </w:t>
            </w:r>
          </w:p>
          <w:p w:rsidR="00B3771E" w:rsidRPr="006F6C8A" w:rsidRDefault="00B3771E" w:rsidP="00B3771E">
            <w:pPr>
              <w:pStyle w:val="Eivli"/>
              <w:numPr>
                <w:ilvl w:val="0"/>
                <w:numId w:val="6"/>
              </w:numPr>
              <w:rPr>
                <w:sz w:val="16"/>
                <w:szCs w:val="16"/>
              </w:rPr>
            </w:pPr>
            <w:r w:rsidRPr="006F6C8A">
              <w:rPr>
                <w:sz w:val="16"/>
                <w:szCs w:val="16"/>
              </w:rPr>
              <w:t>Medioihin tutustumista (esim. TV, elokuva, sanoma- ja aikakauslehdet)  </w:t>
            </w:r>
          </w:p>
        </w:tc>
      </w:tr>
      <w:tr w:rsidR="00B3771E" w:rsidRPr="00834C87" w:rsidTr="008C7ADD">
        <w:trPr>
          <w:trHeight w:val="1030"/>
        </w:trPr>
        <w:tc>
          <w:tcPr>
            <w:tcW w:w="2547" w:type="dxa"/>
          </w:tcPr>
          <w:p w:rsidR="00B3771E" w:rsidRPr="008506CB" w:rsidRDefault="00B3771E" w:rsidP="008C7ADD">
            <w:pPr>
              <w:spacing w:before="100" w:beforeAutospacing="1" w:after="100" w:afterAutospacing="1"/>
              <w:jc w:val="both"/>
              <w:textAlignment w:val="baseline"/>
              <w:rPr>
                <w:rFonts w:eastAsia="Times New Roman" w:cstheme="minorHAnsi"/>
                <w:b/>
                <w:sz w:val="24"/>
                <w:szCs w:val="24"/>
                <w:lang w:eastAsia="fi-FI"/>
              </w:rPr>
            </w:pPr>
            <w:r w:rsidRPr="008506CB">
              <w:rPr>
                <w:rFonts w:eastAsia="Times New Roman" w:cstheme="minorHAnsi"/>
                <w:b/>
                <w:sz w:val="24"/>
                <w:szCs w:val="24"/>
                <w:lang w:eastAsia="fi-FI"/>
              </w:rPr>
              <w:t>Hyväksytty osaaminen</w:t>
            </w:r>
          </w:p>
        </w:tc>
        <w:tc>
          <w:tcPr>
            <w:tcW w:w="7081" w:type="dxa"/>
          </w:tcPr>
          <w:p w:rsidR="00B3771E" w:rsidRDefault="00B3771E" w:rsidP="00B3771E">
            <w:pPr>
              <w:pStyle w:val="Eivli"/>
              <w:numPr>
                <w:ilvl w:val="0"/>
                <w:numId w:val="3"/>
              </w:numPr>
              <w:rPr>
                <w:sz w:val="16"/>
                <w:szCs w:val="16"/>
                <w:lang w:eastAsia="fi-FI"/>
              </w:rPr>
            </w:pPr>
            <w:r w:rsidRPr="004C39C1">
              <w:rPr>
                <w:sz w:val="16"/>
                <w:szCs w:val="16"/>
                <w:lang w:eastAsia="fi-FI"/>
              </w:rPr>
              <w:t xml:space="preserve">Oppilas on tottunut koulun vuorovaikutustilanteisiin  </w:t>
            </w:r>
          </w:p>
          <w:p w:rsidR="00B3771E" w:rsidRDefault="00B3771E" w:rsidP="00B3771E">
            <w:pPr>
              <w:pStyle w:val="Eivli"/>
              <w:numPr>
                <w:ilvl w:val="0"/>
                <w:numId w:val="3"/>
              </w:numPr>
              <w:rPr>
                <w:sz w:val="16"/>
                <w:szCs w:val="16"/>
                <w:lang w:eastAsia="fi-FI"/>
              </w:rPr>
            </w:pPr>
            <w:r>
              <w:rPr>
                <w:sz w:val="16"/>
                <w:szCs w:val="16"/>
                <w:lang w:eastAsia="fi-FI"/>
              </w:rPr>
              <w:t>Oppilas os</w:t>
            </w:r>
            <w:r w:rsidRPr="004C39C1">
              <w:rPr>
                <w:sz w:val="16"/>
                <w:szCs w:val="16"/>
                <w:lang w:eastAsia="fi-FI"/>
              </w:rPr>
              <w:t>aa ohjattuna kuunnella, kysyä ja vastata.</w:t>
            </w:r>
          </w:p>
          <w:p w:rsidR="00B3771E" w:rsidRDefault="00B3771E" w:rsidP="00B3771E">
            <w:pPr>
              <w:pStyle w:val="Eivli"/>
              <w:numPr>
                <w:ilvl w:val="0"/>
                <w:numId w:val="3"/>
              </w:numPr>
              <w:rPr>
                <w:sz w:val="16"/>
                <w:szCs w:val="16"/>
                <w:lang w:eastAsia="fi-FI"/>
              </w:rPr>
            </w:pPr>
            <w:r>
              <w:rPr>
                <w:sz w:val="16"/>
                <w:szCs w:val="16"/>
                <w:lang w:eastAsia="fi-FI"/>
              </w:rPr>
              <w:t xml:space="preserve">Oppilas tunnistaa </w:t>
            </w:r>
            <w:r w:rsidRPr="00D7688D">
              <w:rPr>
                <w:sz w:val="16"/>
                <w:szCs w:val="16"/>
                <w:lang w:eastAsia="fi-FI"/>
              </w:rPr>
              <w:t>aakkoset sekä kirjaimen ja äänteen vastaavuuden</w:t>
            </w:r>
          </w:p>
          <w:p w:rsidR="00B3771E" w:rsidRDefault="00B3771E" w:rsidP="00B3771E">
            <w:pPr>
              <w:pStyle w:val="Eivli"/>
              <w:numPr>
                <w:ilvl w:val="0"/>
                <w:numId w:val="3"/>
              </w:numPr>
              <w:rPr>
                <w:sz w:val="16"/>
                <w:szCs w:val="16"/>
                <w:lang w:eastAsia="fi-FI"/>
              </w:rPr>
            </w:pPr>
            <w:r>
              <w:rPr>
                <w:sz w:val="16"/>
                <w:szCs w:val="16"/>
                <w:lang w:eastAsia="fi-FI"/>
              </w:rPr>
              <w:t>Oppilas osaa lukea tuttuja, lyhyitä sanoja</w:t>
            </w:r>
          </w:p>
          <w:p w:rsidR="00B3771E" w:rsidRDefault="00B3771E" w:rsidP="00B3771E">
            <w:pPr>
              <w:pStyle w:val="Eivli"/>
              <w:numPr>
                <w:ilvl w:val="0"/>
                <w:numId w:val="3"/>
              </w:numPr>
              <w:rPr>
                <w:sz w:val="16"/>
                <w:szCs w:val="16"/>
                <w:lang w:eastAsia="fi-FI"/>
              </w:rPr>
            </w:pPr>
            <w:r>
              <w:rPr>
                <w:sz w:val="16"/>
                <w:szCs w:val="16"/>
                <w:lang w:eastAsia="fi-FI"/>
              </w:rPr>
              <w:t>Oppilas osaa kirjoittaa tuttuja, lyhyitä sanoja</w:t>
            </w:r>
          </w:p>
          <w:p w:rsidR="00B3771E" w:rsidRPr="004C39C1" w:rsidRDefault="00B3771E" w:rsidP="008C7ADD">
            <w:pPr>
              <w:pStyle w:val="Eivli"/>
              <w:rPr>
                <w:sz w:val="16"/>
                <w:szCs w:val="16"/>
                <w:lang w:eastAsia="fi-FI"/>
              </w:rPr>
            </w:pPr>
          </w:p>
        </w:tc>
      </w:tr>
    </w:tbl>
    <w:p w:rsidR="00B3771E" w:rsidRDefault="00B3771E" w:rsidP="00B3771E">
      <w:pPr>
        <w:spacing w:before="100" w:beforeAutospacing="1" w:after="100" w:afterAutospacing="1" w:line="240" w:lineRule="auto"/>
        <w:textAlignment w:val="baseline"/>
        <w:rPr>
          <w:rFonts w:eastAsia="Times New Roman" w:cstheme="minorHAnsi"/>
          <w:sz w:val="20"/>
          <w:szCs w:val="20"/>
          <w:lang w:eastAsia="fi-FI"/>
        </w:rPr>
      </w:pPr>
      <w:r w:rsidRPr="00834C87">
        <w:rPr>
          <w:rFonts w:eastAsia="Times New Roman" w:cstheme="minorHAnsi"/>
          <w:sz w:val="20"/>
          <w:szCs w:val="20"/>
          <w:lang w:eastAsia="fi-FI"/>
        </w:rPr>
        <w:t> </w:t>
      </w:r>
    </w:p>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rsidP="00B3771E">
      <w:pPr>
        <w:pStyle w:val="Eivli"/>
        <w:jc w:val="center"/>
        <w:rPr>
          <w:sz w:val="24"/>
          <w:szCs w:val="24"/>
        </w:rPr>
      </w:pPr>
      <w:r>
        <w:rPr>
          <w:noProof/>
          <w:lang w:eastAsia="fi-FI"/>
        </w:rPr>
        <w:drawing>
          <wp:inline distT="0" distB="0" distL="0" distR="0" wp14:anchorId="169A0A50" wp14:editId="2E8A49D9">
            <wp:extent cx="2001328" cy="1000664"/>
            <wp:effectExtent l="0" t="0" r="0" b="9525"/>
            <wp:docPr id="2" name="Kuva 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B3771E" w:rsidRDefault="00B3771E" w:rsidP="00B3771E">
      <w:pPr>
        <w:pStyle w:val="Eivli"/>
        <w:jc w:val="center"/>
        <w:rPr>
          <w:sz w:val="24"/>
          <w:szCs w:val="24"/>
        </w:rPr>
      </w:pPr>
    </w:p>
    <w:p w:rsidR="00B3771E" w:rsidRPr="00570534" w:rsidRDefault="00B3771E" w:rsidP="00B3771E">
      <w:pPr>
        <w:pStyle w:val="Eivli"/>
        <w:jc w:val="center"/>
      </w:pPr>
    </w:p>
    <w:p w:rsidR="00B3771E" w:rsidRPr="009C3B40" w:rsidRDefault="00B3771E" w:rsidP="00B3771E">
      <w:pPr>
        <w:rPr>
          <w:rFonts w:cstheme="minorHAnsi"/>
          <w:b/>
          <w:sz w:val="32"/>
          <w:szCs w:val="32"/>
        </w:rPr>
      </w:pPr>
      <w:r>
        <w:rPr>
          <w:rFonts w:cstheme="minorHAnsi"/>
          <w:b/>
          <w:sz w:val="32"/>
          <w:szCs w:val="32"/>
        </w:rPr>
        <w:t>13.4.3</w:t>
      </w:r>
      <w:r w:rsidRPr="009C3B40">
        <w:rPr>
          <w:rFonts w:cstheme="minorHAnsi"/>
          <w:b/>
          <w:sz w:val="32"/>
          <w:szCs w:val="32"/>
        </w:rPr>
        <w:t xml:space="preserve">.1 </w:t>
      </w:r>
      <w:r>
        <w:rPr>
          <w:rFonts w:cstheme="minorHAnsi"/>
          <w:b/>
          <w:sz w:val="32"/>
          <w:szCs w:val="32"/>
        </w:rPr>
        <w:t>ENGLANNIN KIELI</w:t>
      </w:r>
      <w:r>
        <w:rPr>
          <w:rFonts w:ascii="Arial" w:hAnsi="Arial" w:cs="Arial"/>
          <w:b/>
          <w:sz w:val="28"/>
        </w:rPr>
        <w:t>, A1-oppimäärä</w:t>
      </w:r>
    </w:p>
    <w:p w:rsidR="00B3771E" w:rsidRPr="009C3B40" w:rsidRDefault="00B3771E" w:rsidP="00B3771E">
      <w:pPr>
        <w:rPr>
          <w:rFonts w:cstheme="minorHAnsi"/>
          <w:b/>
          <w:sz w:val="24"/>
          <w:szCs w:val="24"/>
        </w:rPr>
      </w:pPr>
      <w:r>
        <w:rPr>
          <w:rFonts w:cstheme="minorHAnsi"/>
          <w:b/>
          <w:sz w:val="24"/>
          <w:szCs w:val="24"/>
        </w:rPr>
        <w:t>VUOSILUOKKA 1-2</w:t>
      </w:r>
    </w:p>
    <w:p w:rsidR="00B3771E" w:rsidRPr="00834C87" w:rsidRDefault="00B3771E" w:rsidP="00B3771E">
      <w:pPr>
        <w:pStyle w:val="Eivli"/>
        <w:ind w:left="1304"/>
        <w:rPr>
          <w:b/>
          <w:sz w:val="20"/>
          <w:szCs w:val="20"/>
        </w:rPr>
      </w:pPr>
      <w:r w:rsidRPr="00834C87">
        <w:rPr>
          <w:b/>
          <w:sz w:val="20"/>
          <w:szCs w:val="20"/>
        </w:rPr>
        <w:t>TAVOITTEET</w:t>
      </w:r>
    </w:p>
    <w:p w:rsidR="00B3771E" w:rsidRDefault="00B3771E" w:rsidP="00B3771E">
      <w:pPr>
        <w:pStyle w:val="Luettelokappale"/>
        <w:numPr>
          <w:ilvl w:val="0"/>
          <w:numId w:val="7"/>
        </w:numPr>
        <w:rPr>
          <w:sz w:val="20"/>
          <w:szCs w:val="20"/>
        </w:rPr>
      </w:pPr>
      <w:r w:rsidRPr="009C0ADF">
        <w:rPr>
          <w:sz w:val="20"/>
          <w:szCs w:val="20"/>
        </w:rPr>
        <w:t xml:space="preserve">Oppilas tulee tietoiseksi, että on olemassa muita kieliä äidinkielen lisäksi ja että kieli on viestinnän väline. </w:t>
      </w:r>
    </w:p>
    <w:p w:rsidR="00B3771E" w:rsidRDefault="00B3771E" w:rsidP="00B3771E">
      <w:pPr>
        <w:pStyle w:val="Luettelokappale"/>
        <w:numPr>
          <w:ilvl w:val="0"/>
          <w:numId w:val="7"/>
        </w:numPr>
        <w:rPr>
          <w:sz w:val="20"/>
          <w:szCs w:val="20"/>
        </w:rPr>
      </w:pPr>
      <w:r w:rsidRPr="009C0ADF">
        <w:rPr>
          <w:sz w:val="20"/>
          <w:szCs w:val="20"/>
        </w:rPr>
        <w:t xml:space="preserve">Aloittaa myönteisen asenteen omaksumisen kielten opiskelua sekä eri kulttuureita kohtaan. </w:t>
      </w:r>
    </w:p>
    <w:p w:rsidR="00B3771E" w:rsidRDefault="00B3771E" w:rsidP="00B3771E">
      <w:pPr>
        <w:pStyle w:val="Luettelokappale"/>
        <w:numPr>
          <w:ilvl w:val="0"/>
          <w:numId w:val="7"/>
        </w:numPr>
        <w:rPr>
          <w:sz w:val="20"/>
          <w:szCs w:val="20"/>
        </w:rPr>
      </w:pPr>
      <w:r w:rsidRPr="009C0ADF">
        <w:rPr>
          <w:sz w:val="20"/>
          <w:szCs w:val="20"/>
        </w:rPr>
        <w:t xml:space="preserve">Tutustuu vieraaseen kieleen suullisten harjoitusten avulla. </w:t>
      </w:r>
    </w:p>
    <w:p w:rsidR="00B3771E" w:rsidRPr="009C0ADF" w:rsidRDefault="00B3771E" w:rsidP="00B3771E">
      <w:pPr>
        <w:pStyle w:val="Luettelokappale"/>
        <w:numPr>
          <w:ilvl w:val="0"/>
          <w:numId w:val="7"/>
        </w:numPr>
        <w:rPr>
          <w:sz w:val="20"/>
          <w:szCs w:val="20"/>
        </w:rPr>
      </w:pPr>
      <w:r w:rsidRPr="009C0ADF">
        <w:rPr>
          <w:sz w:val="20"/>
          <w:szCs w:val="20"/>
        </w:rPr>
        <w:t>Opetus voidaan toteuttaa muiden oppituntien yhteydessä, osana monialaisia oppimiskokonaisuuksia tai sille voidaan varata omia oppitunteja tai opetustuokioita.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0"/>
        <w:gridCol w:w="6180"/>
      </w:tblGrid>
      <w:tr w:rsidR="00B3771E" w:rsidRPr="00F071CB" w:rsidTr="008C7ADD">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B3771E" w:rsidRPr="009C0ADF" w:rsidRDefault="00B3771E" w:rsidP="008C7ADD">
            <w:pPr>
              <w:rPr>
                <w:sz w:val="24"/>
                <w:szCs w:val="24"/>
              </w:rPr>
            </w:pPr>
            <w:r w:rsidRPr="00F071CB">
              <w:t> </w:t>
            </w:r>
            <w:proofErr w:type="spellStart"/>
            <w:r w:rsidRPr="009C0ADF">
              <w:rPr>
                <w:b/>
                <w:bCs/>
                <w:sz w:val="24"/>
                <w:szCs w:val="24"/>
                <w:lang w:val="en-GB"/>
              </w:rPr>
              <w:t>Sisällöt</w:t>
            </w:r>
            <w:proofErr w:type="spellEnd"/>
            <w:r w:rsidRPr="009C0ADF">
              <w:rPr>
                <w:sz w:val="24"/>
                <w:szCs w:val="24"/>
              </w:rPr>
              <w:t> </w:t>
            </w:r>
          </w:p>
        </w:tc>
        <w:tc>
          <w:tcPr>
            <w:tcW w:w="6180" w:type="dxa"/>
            <w:tcBorders>
              <w:top w:val="single" w:sz="6" w:space="0" w:color="auto"/>
              <w:left w:val="nil"/>
              <w:bottom w:val="single" w:sz="6" w:space="0" w:color="auto"/>
              <w:right w:val="single" w:sz="6" w:space="0" w:color="auto"/>
            </w:tcBorders>
            <w:shd w:val="clear" w:color="auto" w:fill="auto"/>
            <w:hideMark/>
          </w:tcPr>
          <w:p w:rsidR="00B3771E" w:rsidRDefault="00B3771E" w:rsidP="00B3771E">
            <w:pPr>
              <w:pStyle w:val="Eivli"/>
              <w:numPr>
                <w:ilvl w:val="0"/>
                <w:numId w:val="8"/>
              </w:numPr>
              <w:rPr>
                <w:sz w:val="16"/>
                <w:szCs w:val="16"/>
              </w:rPr>
            </w:pPr>
            <w:r w:rsidRPr="009C0ADF">
              <w:rPr>
                <w:sz w:val="16"/>
                <w:szCs w:val="16"/>
              </w:rPr>
              <w:t>ikäkauteen ja aihekokonaisuuksiin sopivat laulut, lorut, leikit</w:t>
            </w:r>
          </w:p>
          <w:p w:rsidR="00B3771E" w:rsidRDefault="00B3771E" w:rsidP="00B3771E">
            <w:pPr>
              <w:pStyle w:val="Eivli"/>
              <w:numPr>
                <w:ilvl w:val="0"/>
                <w:numId w:val="8"/>
              </w:numPr>
              <w:rPr>
                <w:sz w:val="16"/>
                <w:szCs w:val="16"/>
              </w:rPr>
            </w:pPr>
            <w:r w:rsidRPr="009C0ADF">
              <w:rPr>
                <w:sz w:val="16"/>
                <w:szCs w:val="16"/>
              </w:rPr>
              <w:t>jokapäiväiseen elämä</w:t>
            </w:r>
            <w:r>
              <w:rPr>
                <w:sz w:val="16"/>
                <w:szCs w:val="16"/>
              </w:rPr>
              <w:t>än liittyvää perussanastoa  </w:t>
            </w:r>
          </w:p>
          <w:p w:rsidR="00B3771E" w:rsidRDefault="00B3771E" w:rsidP="00B3771E">
            <w:pPr>
              <w:pStyle w:val="Eivli"/>
              <w:numPr>
                <w:ilvl w:val="0"/>
                <w:numId w:val="8"/>
              </w:numPr>
              <w:rPr>
                <w:sz w:val="16"/>
                <w:szCs w:val="16"/>
              </w:rPr>
            </w:pPr>
            <w:r>
              <w:rPr>
                <w:sz w:val="16"/>
                <w:szCs w:val="16"/>
              </w:rPr>
              <w:t>k</w:t>
            </w:r>
            <w:r w:rsidRPr="009C0ADF">
              <w:rPr>
                <w:sz w:val="16"/>
                <w:szCs w:val="16"/>
              </w:rPr>
              <w:t>ohdekiel</w:t>
            </w:r>
            <w:r>
              <w:rPr>
                <w:sz w:val="16"/>
                <w:szCs w:val="16"/>
              </w:rPr>
              <w:t>en kulttuuriin tutustuminen  </w:t>
            </w:r>
          </w:p>
          <w:p w:rsidR="00B3771E" w:rsidRPr="009C0ADF" w:rsidRDefault="00B3771E" w:rsidP="00B3771E">
            <w:pPr>
              <w:pStyle w:val="Eivli"/>
              <w:numPr>
                <w:ilvl w:val="0"/>
                <w:numId w:val="8"/>
              </w:numPr>
              <w:rPr>
                <w:sz w:val="16"/>
                <w:szCs w:val="16"/>
              </w:rPr>
            </w:pPr>
            <w:r w:rsidRPr="009C0ADF">
              <w:rPr>
                <w:sz w:val="16"/>
                <w:szCs w:val="16"/>
              </w:rPr>
              <w:t xml:space="preserve">tutustuminen englannin kielen äänteisiin, intonaatioon ja rytmiin suullisten harjoitusten </w:t>
            </w:r>
            <w:r>
              <w:rPr>
                <w:sz w:val="16"/>
                <w:szCs w:val="16"/>
              </w:rPr>
              <w:t>a</w:t>
            </w:r>
            <w:r w:rsidRPr="009C0ADF">
              <w:rPr>
                <w:sz w:val="16"/>
                <w:szCs w:val="16"/>
              </w:rPr>
              <w:t>vulla </w:t>
            </w:r>
          </w:p>
          <w:p w:rsidR="00B3771E" w:rsidRPr="009C0ADF" w:rsidRDefault="00B3771E" w:rsidP="00B3771E">
            <w:pPr>
              <w:pStyle w:val="Eivli"/>
              <w:numPr>
                <w:ilvl w:val="0"/>
                <w:numId w:val="8"/>
              </w:numPr>
              <w:rPr>
                <w:sz w:val="16"/>
                <w:szCs w:val="16"/>
              </w:rPr>
            </w:pPr>
            <w:r w:rsidRPr="009C0ADF">
              <w:rPr>
                <w:sz w:val="16"/>
                <w:szCs w:val="16"/>
              </w:rPr>
              <w:t>kohdekielen kulttuuriin tutustuminen </w:t>
            </w:r>
          </w:p>
        </w:tc>
      </w:tr>
      <w:tr w:rsidR="00B3771E" w:rsidRPr="00C93D96" w:rsidTr="008C7ADD">
        <w:tc>
          <w:tcPr>
            <w:tcW w:w="2820" w:type="dxa"/>
            <w:tcBorders>
              <w:top w:val="nil"/>
              <w:left w:val="single" w:sz="6" w:space="0" w:color="auto"/>
              <w:bottom w:val="single" w:sz="6" w:space="0" w:color="auto"/>
              <w:right w:val="single" w:sz="6" w:space="0" w:color="auto"/>
            </w:tcBorders>
            <w:shd w:val="clear" w:color="auto" w:fill="auto"/>
            <w:hideMark/>
          </w:tcPr>
          <w:p w:rsidR="00B3771E" w:rsidRPr="009C0ADF" w:rsidRDefault="00B3771E" w:rsidP="008C7ADD">
            <w:pPr>
              <w:rPr>
                <w:sz w:val="24"/>
                <w:szCs w:val="24"/>
              </w:rPr>
            </w:pPr>
            <w:proofErr w:type="spellStart"/>
            <w:r w:rsidRPr="009C0ADF">
              <w:rPr>
                <w:b/>
                <w:bCs/>
                <w:sz w:val="24"/>
                <w:szCs w:val="24"/>
                <w:lang w:val="en-GB"/>
              </w:rPr>
              <w:t>Hyväksytty</w:t>
            </w:r>
            <w:proofErr w:type="spellEnd"/>
            <w:r w:rsidRPr="009C0ADF">
              <w:rPr>
                <w:b/>
                <w:bCs/>
                <w:sz w:val="24"/>
                <w:szCs w:val="24"/>
                <w:lang w:val="en-GB"/>
              </w:rPr>
              <w:t xml:space="preserve"> </w:t>
            </w:r>
            <w:proofErr w:type="spellStart"/>
            <w:r w:rsidRPr="009C0ADF">
              <w:rPr>
                <w:b/>
                <w:bCs/>
                <w:sz w:val="24"/>
                <w:szCs w:val="24"/>
                <w:lang w:val="en-GB"/>
              </w:rPr>
              <w:t>osaaminen</w:t>
            </w:r>
            <w:proofErr w:type="spellEnd"/>
            <w:r w:rsidRPr="009C0ADF">
              <w:rPr>
                <w:sz w:val="24"/>
                <w:szCs w:val="24"/>
              </w:rPr>
              <w:t> </w:t>
            </w:r>
          </w:p>
        </w:tc>
        <w:tc>
          <w:tcPr>
            <w:tcW w:w="6180" w:type="dxa"/>
            <w:tcBorders>
              <w:top w:val="nil"/>
              <w:left w:val="nil"/>
              <w:bottom w:val="single" w:sz="6" w:space="0" w:color="auto"/>
              <w:right w:val="single" w:sz="6" w:space="0" w:color="auto"/>
            </w:tcBorders>
            <w:shd w:val="clear" w:color="auto" w:fill="auto"/>
            <w:hideMark/>
          </w:tcPr>
          <w:p w:rsidR="00B3771E" w:rsidRPr="009C0ADF" w:rsidRDefault="00B3771E" w:rsidP="008C7ADD">
            <w:pPr>
              <w:pStyle w:val="Eivli"/>
              <w:rPr>
                <w:sz w:val="16"/>
                <w:szCs w:val="16"/>
              </w:rPr>
            </w:pPr>
            <w:r w:rsidRPr="009C0ADF">
              <w:rPr>
                <w:sz w:val="16"/>
                <w:szCs w:val="16"/>
              </w:rPr>
              <w:t xml:space="preserve">Oppilas täyttää jossain määrin vuosiluokalle asetut tavoitteet. </w:t>
            </w:r>
          </w:p>
        </w:tc>
      </w:tr>
    </w:tbl>
    <w:p w:rsidR="00B3771E" w:rsidRDefault="00B3771E" w:rsidP="00B3771E">
      <w:pPr>
        <w:pStyle w:val="Eivli"/>
      </w:pPr>
      <w:r w:rsidRPr="00F071CB">
        <w:t> </w:t>
      </w:r>
      <w:r>
        <w:t xml:space="preserve"> </w:t>
      </w:r>
    </w:p>
    <w:p w:rsidR="00B3771E" w:rsidRDefault="00B3771E" w:rsidP="00B3771E">
      <w:pPr>
        <w:pStyle w:val="Eivli"/>
      </w:pPr>
    </w:p>
    <w:p w:rsidR="00B3771E" w:rsidRDefault="00B3771E" w:rsidP="00B3771E">
      <w:pPr>
        <w:pStyle w:val="Eivli"/>
      </w:pPr>
    </w:p>
    <w:p w:rsidR="00B3771E" w:rsidRDefault="00B3771E" w:rsidP="00B3771E">
      <w:pPr>
        <w:pStyle w:val="Eivli"/>
      </w:pPr>
    </w:p>
    <w:p w:rsidR="00B3771E" w:rsidRDefault="00B3771E" w:rsidP="00B3771E">
      <w:pPr>
        <w:pStyle w:val="Eivli"/>
      </w:pPr>
    </w:p>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rsidP="00B3771E">
      <w:pPr>
        <w:pStyle w:val="Eivli"/>
        <w:jc w:val="center"/>
        <w:rPr>
          <w:sz w:val="24"/>
          <w:szCs w:val="24"/>
        </w:rPr>
      </w:pPr>
      <w:r>
        <w:rPr>
          <w:noProof/>
          <w:lang w:eastAsia="fi-FI"/>
        </w:rPr>
        <w:drawing>
          <wp:inline distT="0" distB="0" distL="0" distR="0" wp14:anchorId="20093E19" wp14:editId="1DA008F8">
            <wp:extent cx="2001328" cy="1000664"/>
            <wp:effectExtent l="0" t="0" r="0" b="9525"/>
            <wp:docPr id="3" name="Kuva 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B3771E" w:rsidRDefault="00B3771E" w:rsidP="00B3771E">
      <w:pPr>
        <w:pStyle w:val="Eivli"/>
        <w:jc w:val="center"/>
        <w:rPr>
          <w:sz w:val="24"/>
          <w:szCs w:val="24"/>
        </w:rPr>
      </w:pPr>
    </w:p>
    <w:p w:rsidR="00B3771E" w:rsidRPr="00570534" w:rsidRDefault="00B3771E" w:rsidP="00B3771E">
      <w:pPr>
        <w:pStyle w:val="Eivli"/>
        <w:jc w:val="center"/>
      </w:pPr>
    </w:p>
    <w:p w:rsidR="00B3771E" w:rsidRPr="00FB53A1" w:rsidRDefault="00B3771E" w:rsidP="00B3771E">
      <w:pPr>
        <w:rPr>
          <w:rFonts w:cstheme="minorHAnsi"/>
          <w:b/>
          <w:sz w:val="32"/>
          <w:szCs w:val="32"/>
        </w:rPr>
      </w:pPr>
      <w:r>
        <w:rPr>
          <w:rFonts w:cstheme="minorHAnsi"/>
          <w:b/>
          <w:sz w:val="32"/>
          <w:szCs w:val="32"/>
        </w:rPr>
        <w:t>13.4.4</w:t>
      </w:r>
      <w:r w:rsidRPr="00FB53A1">
        <w:rPr>
          <w:rFonts w:cstheme="minorHAnsi"/>
          <w:b/>
          <w:sz w:val="32"/>
          <w:szCs w:val="32"/>
        </w:rPr>
        <w:t xml:space="preserve">.1 </w:t>
      </w:r>
      <w:r>
        <w:rPr>
          <w:rFonts w:cstheme="minorHAnsi"/>
          <w:b/>
          <w:sz w:val="32"/>
          <w:szCs w:val="32"/>
        </w:rPr>
        <w:t>MATEMATIIKKA</w:t>
      </w:r>
    </w:p>
    <w:p w:rsidR="00B3771E" w:rsidRPr="00FB53A1" w:rsidRDefault="00B3771E" w:rsidP="00B3771E">
      <w:pPr>
        <w:rPr>
          <w:rFonts w:cstheme="minorHAnsi"/>
          <w:b/>
          <w:sz w:val="24"/>
          <w:szCs w:val="24"/>
        </w:rPr>
      </w:pPr>
      <w:r w:rsidRPr="00FB53A1">
        <w:rPr>
          <w:rFonts w:cstheme="minorHAnsi"/>
          <w:b/>
          <w:sz w:val="24"/>
          <w:szCs w:val="24"/>
        </w:rPr>
        <w:t>VUOSILUOKKA 1</w:t>
      </w:r>
    </w:p>
    <w:p w:rsidR="00B3771E" w:rsidRPr="00834C87" w:rsidRDefault="00B3771E" w:rsidP="00B3771E">
      <w:pPr>
        <w:pStyle w:val="Eivli"/>
        <w:ind w:left="1304"/>
        <w:rPr>
          <w:b/>
          <w:sz w:val="20"/>
          <w:szCs w:val="20"/>
        </w:rPr>
      </w:pPr>
      <w:r w:rsidRPr="00834C87">
        <w:rPr>
          <w:b/>
          <w:sz w:val="20"/>
          <w:szCs w:val="20"/>
        </w:rPr>
        <w:t>TAVOITTEET</w:t>
      </w:r>
    </w:p>
    <w:p w:rsidR="00B3771E" w:rsidRPr="00FB53A1" w:rsidRDefault="00B3771E" w:rsidP="00B3771E">
      <w:pPr>
        <w:pStyle w:val="Eivli"/>
        <w:numPr>
          <w:ilvl w:val="0"/>
          <w:numId w:val="9"/>
        </w:numPr>
        <w:rPr>
          <w:sz w:val="20"/>
          <w:szCs w:val="20"/>
        </w:rPr>
      </w:pPr>
      <w:r w:rsidRPr="00FB53A1">
        <w:rPr>
          <w:sz w:val="20"/>
          <w:szCs w:val="20"/>
        </w:rPr>
        <w:t>Tukea oppilaan innostusta ja kiinnostusta matematiikkaa kohtaan. </w:t>
      </w:r>
    </w:p>
    <w:p w:rsidR="00B3771E" w:rsidRPr="00FB53A1" w:rsidRDefault="00B3771E" w:rsidP="00B3771E">
      <w:pPr>
        <w:pStyle w:val="Eivli"/>
        <w:numPr>
          <w:ilvl w:val="0"/>
          <w:numId w:val="9"/>
        </w:numPr>
        <w:rPr>
          <w:sz w:val="20"/>
          <w:szCs w:val="20"/>
        </w:rPr>
      </w:pPr>
      <w:r w:rsidRPr="00FB53A1">
        <w:rPr>
          <w:sz w:val="20"/>
          <w:szCs w:val="20"/>
        </w:rPr>
        <w:t>Ohjata oppilasta kehittämään päättely- ja ongelmaratkaisutaitojaan, ja esittämään ratkaisujaan ja päätelmiään. </w:t>
      </w:r>
    </w:p>
    <w:p w:rsidR="00B3771E" w:rsidRPr="00FB53A1" w:rsidRDefault="00B3771E" w:rsidP="00B3771E">
      <w:pPr>
        <w:pStyle w:val="Eivli"/>
        <w:numPr>
          <w:ilvl w:val="0"/>
          <w:numId w:val="9"/>
        </w:numPr>
        <w:rPr>
          <w:sz w:val="20"/>
          <w:szCs w:val="20"/>
        </w:rPr>
      </w:pPr>
      <w:r w:rsidRPr="00FB53A1">
        <w:rPr>
          <w:sz w:val="20"/>
          <w:szCs w:val="20"/>
        </w:rPr>
        <w:t>Ohjata oppilasta ymmärtämään matemaattisia käsitteitä ja merkintätapoja peruslaskutoimituksissa (yhteen- ja vähennyslaskut)  </w:t>
      </w:r>
    </w:p>
    <w:p w:rsidR="00B3771E" w:rsidRPr="00FB53A1" w:rsidRDefault="00B3771E" w:rsidP="00B3771E">
      <w:pPr>
        <w:pStyle w:val="Eivli"/>
        <w:numPr>
          <w:ilvl w:val="0"/>
          <w:numId w:val="9"/>
        </w:numPr>
        <w:rPr>
          <w:sz w:val="20"/>
          <w:szCs w:val="20"/>
        </w:rPr>
      </w:pPr>
      <w:r w:rsidRPr="00FB53A1">
        <w:rPr>
          <w:sz w:val="20"/>
          <w:szCs w:val="20"/>
        </w:rPr>
        <w:t>Tukea oppilasta kymmenjärjestelmän periaatteen ymmärtämisessä.  </w:t>
      </w:r>
    </w:p>
    <w:p w:rsidR="00B3771E" w:rsidRDefault="00B3771E" w:rsidP="00B3771E">
      <w:pPr>
        <w:pStyle w:val="Eivli"/>
        <w:numPr>
          <w:ilvl w:val="0"/>
          <w:numId w:val="9"/>
        </w:numPr>
        <w:rPr>
          <w:sz w:val="20"/>
          <w:szCs w:val="20"/>
        </w:rPr>
      </w:pPr>
      <w:r w:rsidRPr="00FB53A1">
        <w:rPr>
          <w:sz w:val="20"/>
          <w:szCs w:val="20"/>
        </w:rPr>
        <w:t>Tutustuttaa oppilas geometrisiin muotoihin, mittaamiseen, taulukoihin ja diagrammeihin sekä koodauksen alkeisiin.  </w:t>
      </w:r>
    </w:p>
    <w:p w:rsidR="00B3771E" w:rsidRDefault="00B3771E" w:rsidP="00B3771E">
      <w:pPr>
        <w:pStyle w:val="Eivli"/>
        <w:ind w:left="202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0"/>
        <w:gridCol w:w="7175"/>
      </w:tblGrid>
      <w:tr w:rsidR="00B3771E" w:rsidRPr="005F5B29" w:rsidTr="008C7ADD">
        <w:trPr>
          <w:trHeight w:val="2325"/>
        </w:trPr>
        <w:tc>
          <w:tcPr>
            <w:tcW w:w="2260" w:type="dxa"/>
            <w:tcBorders>
              <w:top w:val="single" w:sz="6" w:space="0" w:color="auto"/>
              <w:left w:val="single" w:sz="6" w:space="0" w:color="auto"/>
              <w:bottom w:val="single" w:sz="6" w:space="0" w:color="auto"/>
              <w:right w:val="single" w:sz="6" w:space="0" w:color="auto"/>
            </w:tcBorders>
            <w:shd w:val="clear" w:color="auto" w:fill="auto"/>
            <w:hideMark/>
          </w:tcPr>
          <w:p w:rsidR="00B3771E" w:rsidRPr="00FB53A1" w:rsidRDefault="00B3771E" w:rsidP="008C7ADD">
            <w:pPr>
              <w:rPr>
                <w:sz w:val="24"/>
                <w:szCs w:val="24"/>
              </w:rPr>
            </w:pPr>
            <w:proofErr w:type="spellStart"/>
            <w:r w:rsidRPr="00FB53A1">
              <w:rPr>
                <w:b/>
                <w:bCs/>
                <w:sz w:val="24"/>
                <w:szCs w:val="24"/>
                <w:lang w:val="en-GB"/>
              </w:rPr>
              <w:t>Sisällöt</w:t>
            </w:r>
            <w:proofErr w:type="spellEnd"/>
            <w:r w:rsidRPr="00FB53A1">
              <w:rPr>
                <w:sz w:val="24"/>
                <w:szCs w:val="24"/>
              </w:rPr>
              <w:t> </w:t>
            </w:r>
          </w:p>
        </w:tc>
        <w:tc>
          <w:tcPr>
            <w:tcW w:w="7175" w:type="dxa"/>
            <w:tcBorders>
              <w:top w:val="single" w:sz="6" w:space="0" w:color="auto"/>
              <w:left w:val="nil"/>
              <w:bottom w:val="single" w:sz="6" w:space="0" w:color="auto"/>
              <w:right w:val="single" w:sz="6" w:space="0" w:color="auto"/>
            </w:tcBorders>
            <w:shd w:val="clear" w:color="auto" w:fill="auto"/>
            <w:hideMark/>
          </w:tcPr>
          <w:p w:rsidR="00B3771E" w:rsidRPr="001C683B" w:rsidRDefault="00B3771E" w:rsidP="00B3771E">
            <w:pPr>
              <w:pStyle w:val="Eivli"/>
              <w:numPr>
                <w:ilvl w:val="0"/>
                <w:numId w:val="10"/>
              </w:numPr>
              <w:rPr>
                <w:sz w:val="16"/>
                <w:szCs w:val="16"/>
              </w:rPr>
            </w:pPr>
            <w:r w:rsidRPr="001C683B">
              <w:rPr>
                <w:sz w:val="16"/>
                <w:szCs w:val="16"/>
              </w:rPr>
              <w:t>lukumäärä, lukusana, numerosymboli </w:t>
            </w:r>
          </w:p>
          <w:p w:rsidR="00B3771E" w:rsidRPr="001C683B" w:rsidRDefault="00B3771E" w:rsidP="00B3771E">
            <w:pPr>
              <w:pStyle w:val="Eivli"/>
              <w:numPr>
                <w:ilvl w:val="0"/>
                <w:numId w:val="10"/>
              </w:numPr>
              <w:rPr>
                <w:sz w:val="16"/>
                <w:szCs w:val="16"/>
              </w:rPr>
            </w:pPr>
            <w:r w:rsidRPr="001C683B">
              <w:rPr>
                <w:sz w:val="16"/>
                <w:szCs w:val="16"/>
              </w:rPr>
              <w:t>lukujen ominaisuudet ja vertailu </w:t>
            </w:r>
          </w:p>
          <w:p w:rsidR="00B3771E" w:rsidRPr="001C683B" w:rsidRDefault="00B3771E" w:rsidP="00B3771E">
            <w:pPr>
              <w:pStyle w:val="Eivli"/>
              <w:numPr>
                <w:ilvl w:val="0"/>
                <w:numId w:val="10"/>
              </w:numPr>
              <w:rPr>
                <w:sz w:val="16"/>
                <w:szCs w:val="16"/>
              </w:rPr>
            </w:pPr>
            <w:r w:rsidRPr="001C683B">
              <w:rPr>
                <w:sz w:val="16"/>
                <w:szCs w:val="16"/>
              </w:rPr>
              <w:t>kymmenjärjestelmään tutustuminen </w:t>
            </w:r>
          </w:p>
          <w:p w:rsidR="00B3771E" w:rsidRPr="001C683B" w:rsidRDefault="00B3771E" w:rsidP="00B3771E">
            <w:pPr>
              <w:pStyle w:val="Eivli"/>
              <w:numPr>
                <w:ilvl w:val="0"/>
                <w:numId w:val="10"/>
              </w:numPr>
              <w:rPr>
                <w:sz w:val="16"/>
                <w:szCs w:val="16"/>
              </w:rPr>
            </w:pPr>
            <w:r w:rsidRPr="001C683B">
              <w:rPr>
                <w:sz w:val="16"/>
                <w:szCs w:val="16"/>
              </w:rPr>
              <w:t>lukujonot </w:t>
            </w:r>
          </w:p>
          <w:p w:rsidR="00B3771E" w:rsidRPr="001C683B" w:rsidRDefault="00B3771E" w:rsidP="00B3771E">
            <w:pPr>
              <w:pStyle w:val="Eivli"/>
              <w:numPr>
                <w:ilvl w:val="0"/>
                <w:numId w:val="10"/>
              </w:numPr>
              <w:rPr>
                <w:sz w:val="16"/>
                <w:szCs w:val="16"/>
              </w:rPr>
            </w:pPr>
            <w:r w:rsidRPr="001C683B">
              <w:rPr>
                <w:sz w:val="16"/>
                <w:szCs w:val="16"/>
              </w:rPr>
              <w:t>yhteen- ja vähennyslasku lukualueella 0-20 </w:t>
            </w:r>
          </w:p>
          <w:p w:rsidR="00B3771E" w:rsidRPr="001C683B" w:rsidRDefault="00B3771E" w:rsidP="00B3771E">
            <w:pPr>
              <w:pStyle w:val="Eivli"/>
              <w:numPr>
                <w:ilvl w:val="0"/>
                <w:numId w:val="10"/>
              </w:numPr>
              <w:rPr>
                <w:sz w:val="16"/>
                <w:szCs w:val="16"/>
              </w:rPr>
            </w:pPr>
            <w:r w:rsidRPr="001C683B">
              <w:rPr>
                <w:sz w:val="16"/>
                <w:szCs w:val="16"/>
              </w:rPr>
              <w:t>tutustuminen lukualueeseen 0-100 </w:t>
            </w:r>
          </w:p>
          <w:p w:rsidR="00B3771E" w:rsidRPr="001C683B" w:rsidRDefault="00B3771E" w:rsidP="00B3771E">
            <w:pPr>
              <w:pStyle w:val="Eivli"/>
              <w:numPr>
                <w:ilvl w:val="0"/>
                <w:numId w:val="10"/>
              </w:numPr>
              <w:rPr>
                <w:sz w:val="16"/>
                <w:szCs w:val="16"/>
              </w:rPr>
            </w:pPr>
            <w:r w:rsidRPr="001C683B">
              <w:rPr>
                <w:sz w:val="16"/>
                <w:szCs w:val="16"/>
              </w:rPr>
              <w:t>mittaaminen; pituus ja aika </w:t>
            </w:r>
          </w:p>
          <w:p w:rsidR="00B3771E" w:rsidRPr="001C683B" w:rsidRDefault="00B3771E" w:rsidP="00B3771E">
            <w:pPr>
              <w:pStyle w:val="Eivli"/>
              <w:numPr>
                <w:ilvl w:val="0"/>
                <w:numId w:val="10"/>
              </w:numPr>
              <w:rPr>
                <w:sz w:val="16"/>
                <w:szCs w:val="16"/>
              </w:rPr>
            </w:pPr>
            <w:r w:rsidRPr="001C683B">
              <w:rPr>
                <w:sz w:val="16"/>
                <w:szCs w:val="16"/>
              </w:rPr>
              <w:t>geometria; taso, suunta, sijainti </w:t>
            </w:r>
          </w:p>
          <w:p w:rsidR="00B3771E" w:rsidRPr="001C683B" w:rsidRDefault="00B3771E" w:rsidP="00B3771E">
            <w:pPr>
              <w:pStyle w:val="Eivli"/>
              <w:numPr>
                <w:ilvl w:val="0"/>
                <w:numId w:val="10"/>
              </w:numPr>
              <w:rPr>
                <w:sz w:val="16"/>
                <w:szCs w:val="16"/>
              </w:rPr>
            </w:pPr>
            <w:r w:rsidRPr="001C683B">
              <w:rPr>
                <w:sz w:val="16"/>
                <w:szCs w:val="16"/>
              </w:rPr>
              <w:t>geometria; kappaleet ja tasokuviot </w:t>
            </w:r>
          </w:p>
          <w:p w:rsidR="00B3771E" w:rsidRPr="00AB1B96" w:rsidRDefault="00B3771E" w:rsidP="00B3771E">
            <w:pPr>
              <w:pStyle w:val="Eivli"/>
              <w:numPr>
                <w:ilvl w:val="0"/>
                <w:numId w:val="10"/>
              </w:numPr>
              <w:rPr>
                <w:sz w:val="16"/>
                <w:szCs w:val="16"/>
              </w:rPr>
            </w:pPr>
            <w:r w:rsidRPr="00AB1B96">
              <w:rPr>
                <w:sz w:val="16"/>
                <w:szCs w:val="16"/>
              </w:rPr>
              <w:t>taulukoihin ja diagrammeihin tutustuminen </w:t>
            </w:r>
          </w:p>
        </w:tc>
      </w:tr>
      <w:tr w:rsidR="00B3771E" w:rsidRPr="003615AF" w:rsidTr="008C7ADD">
        <w:trPr>
          <w:trHeight w:val="60"/>
        </w:trPr>
        <w:tc>
          <w:tcPr>
            <w:tcW w:w="2260" w:type="dxa"/>
            <w:tcBorders>
              <w:top w:val="nil"/>
              <w:left w:val="single" w:sz="6" w:space="0" w:color="auto"/>
              <w:bottom w:val="single" w:sz="6" w:space="0" w:color="auto"/>
              <w:right w:val="single" w:sz="6" w:space="0" w:color="auto"/>
            </w:tcBorders>
            <w:shd w:val="clear" w:color="auto" w:fill="auto"/>
            <w:hideMark/>
          </w:tcPr>
          <w:p w:rsidR="00B3771E" w:rsidRPr="005F5B29" w:rsidRDefault="00B3771E" w:rsidP="008C7ADD">
            <w:r>
              <w:rPr>
                <w:b/>
                <w:bCs/>
              </w:rPr>
              <w:t>Hyväksytty osa</w:t>
            </w:r>
            <w:r w:rsidRPr="005F5B29">
              <w:rPr>
                <w:b/>
                <w:bCs/>
              </w:rPr>
              <w:t>aminen</w:t>
            </w:r>
            <w:r w:rsidRPr="005F5B29">
              <w:t> </w:t>
            </w:r>
          </w:p>
        </w:tc>
        <w:tc>
          <w:tcPr>
            <w:tcW w:w="7175" w:type="dxa"/>
            <w:tcBorders>
              <w:top w:val="nil"/>
              <w:left w:val="nil"/>
              <w:bottom w:val="single" w:sz="6" w:space="0" w:color="auto"/>
              <w:right w:val="single" w:sz="6" w:space="0" w:color="auto"/>
            </w:tcBorders>
            <w:shd w:val="clear" w:color="auto" w:fill="auto"/>
            <w:hideMark/>
          </w:tcPr>
          <w:p w:rsidR="00B3771E" w:rsidRPr="001C683B" w:rsidRDefault="00B3771E" w:rsidP="008C7ADD">
            <w:pPr>
              <w:pStyle w:val="Eivli"/>
              <w:rPr>
                <w:sz w:val="16"/>
                <w:szCs w:val="16"/>
              </w:rPr>
            </w:pPr>
            <w:r w:rsidRPr="001C683B">
              <w:rPr>
                <w:sz w:val="16"/>
                <w:szCs w:val="16"/>
              </w:rPr>
              <w:t>Hyväksytty osaaminen edellyttää, että oppilas  pystyy osoittamaan jossain määrin  kriteerien edellyttämää osaamista.</w:t>
            </w:r>
          </w:p>
        </w:tc>
      </w:tr>
    </w:tbl>
    <w:p w:rsidR="00B3771E" w:rsidRDefault="00B3771E" w:rsidP="00B3771E">
      <w:pPr>
        <w:pStyle w:val="Eivli"/>
      </w:pPr>
    </w:p>
    <w:p w:rsidR="00B3771E" w:rsidRDefault="00B3771E" w:rsidP="00B3771E">
      <w:pPr>
        <w:pStyle w:val="Eivli"/>
      </w:pPr>
    </w:p>
    <w:p w:rsidR="00B3771E" w:rsidRDefault="00B3771E" w:rsidP="00B3771E">
      <w:pPr>
        <w:pStyle w:val="Eivli"/>
      </w:pPr>
    </w:p>
    <w:p w:rsidR="00B3771E" w:rsidRPr="00FB53A1" w:rsidRDefault="00B3771E" w:rsidP="00B3771E">
      <w:pPr>
        <w:rPr>
          <w:rFonts w:cstheme="minorHAnsi"/>
          <w:b/>
          <w:sz w:val="24"/>
          <w:szCs w:val="24"/>
        </w:rPr>
      </w:pPr>
      <w:r>
        <w:rPr>
          <w:rFonts w:cstheme="minorHAnsi"/>
          <w:b/>
          <w:sz w:val="24"/>
          <w:szCs w:val="24"/>
        </w:rPr>
        <w:t>VUOSILUOKKA 2</w:t>
      </w:r>
    </w:p>
    <w:p w:rsidR="00B3771E" w:rsidRPr="00834C87" w:rsidRDefault="00B3771E" w:rsidP="00B3771E">
      <w:pPr>
        <w:pStyle w:val="Eivli"/>
        <w:ind w:left="1304"/>
        <w:rPr>
          <w:b/>
          <w:sz w:val="20"/>
          <w:szCs w:val="20"/>
        </w:rPr>
      </w:pPr>
      <w:r w:rsidRPr="00834C87">
        <w:rPr>
          <w:b/>
          <w:sz w:val="20"/>
          <w:szCs w:val="20"/>
        </w:rPr>
        <w:t>TAVOITTEET</w:t>
      </w:r>
    </w:p>
    <w:p w:rsidR="00B3771E" w:rsidRPr="001C683B" w:rsidRDefault="00B3771E" w:rsidP="00B3771E">
      <w:pPr>
        <w:pStyle w:val="Luettelokappale"/>
        <w:numPr>
          <w:ilvl w:val="0"/>
          <w:numId w:val="11"/>
        </w:numPr>
        <w:rPr>
          <w:sz w:val="20"/>
          <w:szCs w:val="20"/>
        </w:rPr>
      </w:pPr>
      <w:r w:rsidRPr="001C683B">
        <w:rPr>
          <w:sz w:val="20"/>
          <w:szCs w:val="20"/>
        </w:rPr>
        <w:t>Tukea oppilaan innostusta ja kiinnostusta matematiikkaa kohtaan (esim. oppilaalle tutut ja kiinnostavat aiheet, toiminnalliset työtavat, pelit ja leikit, tieto- ja viestintäteknologia).  </w:t>
      </w:r>
    </w:p>
    <w:p w:rsidR="00B3771E" w:rsidRPr="001C683B" w:rsidRDefault="00B3771E" w:rsidP="00B3771E">
      <w:pPr>
        <w:pStyle w:val="Luettelokappale"/>
        <w:numPr>
          <w:ilvl w:val="0"/>
          <w:numId w:val="11"/>
        </w:numPr>
        <w:rPr>
          <w:sz w:val="20"/>
          <w:szCs w:val="20"/>
        </w:rPr>
      </w:pPr>
      <w:r w:rsidRPr="001C683B">
        <w:rPr>
          <w:sz w:val="20"/>
          <w:szCs w:val="20"/>
        </w:rPr>
        <w:t>Ohjata oppilasta kehittämään päättely- ja ongelmaratkaisutaitojaan, ja esittämään ratkaisujaan ja päätelmiään.  </w:t>
      </w:r>
    </w:p>
    <w:p w:rsidR="00B3771E" w:rsidRPr="001C683B" w:rsidRDefault="00B3771E" w:rsidP="00B3771E">
      <w:pPr>
        <w:pStyle w:val="Luettelokappale"/>
        <w:numPr>
          <w:ilvl w:val="0"/>
          <w:numId w:val="11"/>
        </w:numPr>
        <w:rPr>
          <w:sz w:val="20"/>
          <w:szCs w:val="20"/>
        </w:rPr>
      </w:pPr>
      <w:r w:rsidRPr="001C683B">
        <w:rPr>
          <w:sz w:val="20"/>
          <w:szCs w:val="20"/>
        </w:rPr>
        <w:t>Ohjata oppilasta ymmärtämään matemaattisia käsitteitä ja merkintätapoja peruslaskutoimituksissa (yhteen-, vähennys-, kerto- ja jakolasku).   </w:t>
      </w:r>
    </w:p>
    <w:p w:rsidR="00B3771E" w:rsidRPr="001C683B" w:rsidRDefault="00B3771E" w:rsidP="00B3771E">
      <w:pPr>
        <w:pStyle w:val="Luettelokappale"/>
        <w:numPr>
          <w:ilvl w:val="0"/>
          <w:numId w:val="11"/>
        </w:numPr>
        <w:rPr>
          <w:sz w:val="20"/>
          <w:szCs w:val="20"/>
        </w:rPr>
      </w:pPr>
      <w:r w:rsidRPr="001C683B">
        <w:rPr>
          <w:sz w:val="20"/>
          <w:szCs w:val="20"/>
        </w:rPr>
        <w:t>Tukea oppilasta kymmenjärjestelmän periaatteen ymmärtämisessä.   </w:t>
      </w:r>
    </w:p>
    <w:p w:rsidR="00B3771E" w:rsidRDefault="00B3771E" w:rsidP="00B3771E">
      <w:pPr>
        <w:pStyle w:val="Luettelokappale"/>
        <w:numPr>
          <w:ilvl w:val="0"/>
          <w:numId w:val="11"/>
        </w:numPr>
      </w:pPr>
      <w:r w:rsidRPr="001C683B">
        <w:rPr>
          <w:sz w:val="20"/>
          <w:szCs w:val="20"/>
        </w:rPr>
        <w:t>Tutustuttaa oppilas geometrisiin muotoihin, mittaamiseen, taulukoihin ja diagrammeihin sekä koodauksen alkeisiin.</w:t>
      </w:r>
      <w:r w:rsidRPr="001C683B">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B3771E" w:rsidRPr="005F5B29" w:rsidTr="008C7ADD">
        <w:trPr>
          <w:trHeight w:val="315"/>
        </w:trPr>
        <w:tc>
          <w:tcPr>
            <w:tcW w:w="2402" w:type="dxa"/>
            <w:tcBorders>
              <w:top w:val="single" w:sz="6" w:space="0" w:color="000000"/>
              <w:left w:val="single" w:sz="6" w:space="0" w:color="000000"/>
              <w:bottom w:val="single" w:sz="6" w:space="0" w:color="000000"/>
              <w:right w:val="single" w:sz="6" w:space="0" w:color="000000"/>
            </w:tcBorders>
            <w:shd w:val="clear" w:color="auto" w:fill="auto"/>
            <w:hideMark/>
          </w:tcPr>
          <w:p w:rsidR="00B3771E" w:rsidRPr="001C683B" w:rsidRDefault="00B3771E" w:rsidP="008C7ADD">
            <w:pPr>
              <w:rPr>
                <w:i/>
                <w:iCs/>
                <w:sz w:val="24"/>
                <w:szCs w:val="24"/>
              </w:rPr>
            </w:pPr>
            <w:r w:rsidRPr="001C683B">
              <w:rPr>
                <w:b/>
                <w:bCs/>
                <w:sz w:val="24"/>
                <w:szCs w:val="24"/>
              </w:rPr>
              <w:t>Sisällöt </w:t>
            </w:r>
            <w:r w:rsidRPr="001C683B">
              <w:rPr>
                <w:i/>
                <w:iCs/>
                <w:sz w:val="24"/>
                <w:szCs w:val="24"/>
              </w:rPr>
              <w:t> </w:t>
            </w:r>
          </w:p>
        </w:tc>
        <w:tc>
          <w:tcPr>
            <w:tcW w:w="6598" w:type="dxa"/>
            <w:tcBorders>
              <w:top w:val="single" w:sz="6" w:space="0" w:color="000000"/>
              <w:left w:val="single" w:sz="6" w:space="0" w:color="000000"/>
              <w:bottom w:val="single" w:sz="6" w:space="0" w:color="000000"/>
              <w:right w:val="single" w:sz="6" w:space="0" w:color="000000"/>
            </w:tcBorders>
            <w:shd w:val="clear" w:color="auto" w:fill="auto"/>
            <w:hideMark/>
          </w:tcPr>
          <w:p w:rsidR="00B3771E" w:rsidRPr="001C683B" w:rsidRDefault="00B3771E" w:rsidP="00B3771E">
            <w:pPr>
              <w:pStyle w:val="Eivli"/>
              <w:numPr>
                <w:ilvl w:val="0"/>
                <w:numId w:val="12"/>
              </w:numPr>
              <w:rPr>
                <w:sz w:val="16"/>
                <w:szCs w:val="16"/>
              </w:rPr>
            </w:pPr>
            <w:r w:rsidRPr="001C683B">
              <w:rPr>
                <w:sz w:val="16"/>
                <w:szCs w:val="16"/>
              </w:rPr>
              <w:t>lukumäärä, lukusana, numerosymboli  </w:t>
            </w:r>
          </w:p>
          <w:p w:rsidR="00B3771E" w:rsidRPr="001C683B" w:rsidRDefault="00B3771E" w:rsidP="00B3771E">
            <w:pPr>
              <w:pStyle w:val="Eivli"/>
              <w:numPr>
                <w:ilvl w:val="0"/>
                <w:numId w:val="12"/>
              </w:numPr>
              <w:rPr>
                <w:sz w:val="16"/>
                <w:szCs w:val="16"/>
              </w:rPr>
            </w:pPr>
            <w:r w:rsidRPr="001C683B">
              <w:rPr>
                <w:sz w:val="16"/>
                <w:szCs w:val="16"/>
              </w:rPr>
              <w:t>lukujen ominaisuudet ja vertailu </w:t>
            </w:r>
          </w:p>
          <w:p w:rsidR="00B3771E" w:rsidRPr="001C683B" w:rsidRDefault="00B3771E" w:rsidP="00B3771E">
            <w:pPr>
              <w:pStyle w:val="Eivli"/>
              <w:numPr>
                <w:ilvl w:val="0"/>
                <w:numId w:val="12"/>
              </w:numPr>
              <w:rPr>
                <w:sz w:val="16"/>
                <w:szCs w:val="16"/>
              </w:rPr>
            </w:pPr>
            <w:r w:rsidRPr="001C683B">
              <w:rPr>
                <w:sz w:val="16"/>
                <w:szCs w:val="16"/>
              </w:rPr>
              <w:t>kymmenjärjestelmään tutustuminen </w:t>
            </w:r>
          </w:p>
          <w:p w:rsidR="00B3771E" w:rsidRPr="001C683B" w:rsidRDefault="00B3771E" w:rsidP="00B3771E">
            <w:pPr>
              <w:pStyle w:val="Eivli"/>
              <w:numPr>
                <w:ilvl w:val="0"/>
                <w:numId w:val="12"/>
              </w:numPr>
              <w:rPr>
                <w:sz w:val="16"/>
                <w:szCs w:val="16"/>
              </w:rPr>
            </w:pPr>
            <w:r w:rsidRPr="001C683B">
              <w:rPr>
                <w:sz w:val="16"/>
                <w:szCs w:val="16"/>
              </w:rPr>
              <w:t>lukujonot ·  </w:t>
            </w:r>
          </w:p>
          <w:p w:rsidR="00B3771E" w:rsidRPr="001C683B" w:rsidRDefault="00B3771E" w:rsidP="00B3771E">
            <w:pPr>
              <w:pStyle w:val="Eivli"/>
              <w:numPr>
                <w:ilvl w:val="0"/>
                <w:numId w:val="12"/>
              </w:numPr>
              <w:rPr>
                <w:sz w:val="16"/>
                <w:szCs w:val="16"/>
              </w:rPr>
            </w:pPr>
            <w:r w:rsidRPr="001C683B">
              <w:rPr>
                <w:sz w:val="16"/>
                <w:szCs w:val="16"/>
              </w:rPr>
              <w:t>yhteen- ja vähennyslasku lukualueella 0-100 </w:t>
            </w:r>
          </w:p>
          <w:p w:rsidR="00B3771E" w:rsidRPr="001C683B" w:rsidRDefault="00B3771E" w:rsidP="00B3771E">
            <w:pPr>
              <w:pStyle w:val="Eivli"/>
              <w:numPr>
                <w:ilvl w:val="0"/>
                <w:numId w:val="12"/>
              </w:numPr>
              <w:rPr>
                <w:sz w:val="16"/>
                <w:szCs w:val="16"/>
              </w:rPr>
            </w:pPr>
            <w:r w:rsidRPr="001C683B">
              <w:rPr>
                <w:sz w:val="16"/>
                <w:szCs w:val="16"/>
              </w:rPr>
              <w:t>tutustutaan lukualueeseen 0-1000 </w:t>
            </w:r>
          </w:p>
          <w:p w:rsidR="00B3771E" w:rsidRPr="001C683B" w:rsidRDefault="00B3771E" w:rsidP="00B3771E">
            <w:pPr>
              <w:pStyle w:val="Eivli"/>
              <w:numPr>
                <w:ilvl w:val="0"/>
                <w:numId w:val="12"/>
              </w:numPr>
              <w:rPr>
                <w:sz w:val="16"/>
                <w:szCs w:val="16"/>
              </w:rPr>
            </w:pPr>
            <w:r w:rsidRPr="001C683B">
              <w:rPr>
                <w:sz w:val="16"/>
                <w:szCs w:val="16"/>
              </w:rPr>
              <w:t>mittaaminen; pituus, massa, tilavuus ja aika </w:t>
            </w:r>
          </w:p>
          <w:p w:rsidR="00B3771E" w:rsidRPr="001C683B" w:rsidRDefault="00B3771E" w:rsidP="00B3771E">
            <w:pPr>
              <w:pStyle w:val="Eivli"/>
              <w:numPr>
                <w:ilvl w:val="0"/>
                <w:numId w:val="12"/>
              </w:numPr>
              <w:rPr>
                <w:sz w:val="16"/>
                <w:szCs w:val="16"/>
              </w:rPr>
            </w:pPr>
            <w:r w:rsidRPr="001C683B">
              <w:rPr>
                <w:sz w:val="16"/>
                <w:szCs w:val="16"/>
              </w:rPr>
              <w:t>geometria; taso, suunta, sijainti   </w:t>
            </w:r>
          </w:p>
          <w:p w:rsidR="00B3771E" w:rsidRPr="001C683B" w:rsidRDefault="00B3771E" w:rsidP="00B3771E">
            <w:pPr>
              <w:pStyle w:val="Eivli"/>
              <w:numPr>
                <w:ilvl w:val="0"/>
                <w:numId w:val="12"/>
              </w:numPr>
              <w:rPr>
                <w:sz w:val="16"/>
                <w:szCs w:val="16"/>
              </w:rPr>
            </w:pPr>
            <w:r w:rsidRPr="001C683B">
              <w:rPr>
                <w:sz w:val="16"/>
                <w:szCs w:val="16"/>
              </w:rPr>
              <w:t>geometria; kappaleet, tasokuviot ja peilikuva </w:t>
            </w:r>
          </w:p>
          <w:p w:rsidR="00B3771E" w:rsidRPr="001C683B" w:rsidRDefault="00B3771E" w:rsidP="00B3771E">
            <w:pPr>
              <w:pStyle w:val="Eivli"/>
              <w:numPr>
                <w:ilvl w:val="0"/>
                <w:numId w:val="12"/>
              </w:numPr>
              <w:rPr>
                <w:sz w:val="16"/>
                <w:szCs w:val="16"/>
              </w:rPr>
            </w:pPr>
            <w:r w:rsidRPr="001C683B">
              <w:rPr>
                <w:sz w:val="16"/>
                <w:szCs w:val="16"/>
              </w:rPr>
              <w:t>kuvan pienentäminen ja suurentaminen </w:t>
            </w:r>
          </w:p>
          <w:p w:rsidR="00B3771E" w:rsidRPr="001C683B" w:rsidRDefault="00B3771E" w:rsidP="00B3771E">
            <w:pPr>
              <w:pStyle w:val="Eivli"/>
              <w:numPr>
                <w:ilvl w:val="0"/>
                <w:numId w:val="12"/>
              </w:numPr>
              <w:rPr>
                <w:sz w:val="16"/>
                <w:szCs w:val="16"/>
              </w:rPr>
            </w:pPr>
            <w:r w:rsidRPr="001C683B">
              <w:rPr>
                <w:sz w:val="16"/>
                <w:szCs w:val="16"/>
              </w:rPr>
              <w:t>taulukoihin ja diagrammeihin tutustuminen  </w:t>
            </w:r>
          </w:p>
          <w:p w:rsidR="00B3771E" w:rsidRPr="001C683B" w:rsidRDefault="00B3771E" w:rsidP="00B3771E">
            <w:pPr>
              <w:pStyle w:val="Eivli"/>
              <w:numPr>
                <w:ilvl w:val="0"/>
                <w:numId w:val="12"/>
              </w:numPr>
              <w:rPr>
                <w:sz w:val="16"/>
                <w:szCs w:val="16"/>
              </w:rPr>
            </w:pPr>
            <w:r w:rsidRPr="001C683B">
              <w:rPr>
                <w:sz w:val="16"/>
                <w:szCs w:val="16"/>
              </w:rPr>
              <w:t>kertolaskun käsite ja kertotaulut 1-5 ja 10 </w:t>
            </w:r>
          </w:p>
          <w:p w:rsidR="00B3771E" w:rsidRPr="001C683B" w:rsidRDefault="00B3771E" w:rsidP="00B3771E">
            <w:pPr>
              <w:pStyle w:val="Eivli"/>
              <w:numPr>
                <w:ilvl w:val="0"/>
                <w:numId w:val="12"/>
              </w:numPr>
              <w:rPr>
                <w:sz w:val="16"/>
                <w:szCs w:val="16"/>
              </w:rPr>
            </w:pPr>
            <w:r w:rsidRPr="001C683B">
              <w:rPr>
                <w:sz w:val="16"/>
                <w:szCs w:val="16"/>
              </w:rPr>
              <w:t>jakolaskun periaatteen ymmärtäminen </w:t>
            </w:r>
          </w:p>
          <w:p w:rsidR="00B3771E" w:rsidRPr="001C683B" w:rsidRDefault="00B3771E" w:rsidP="00B3771E">
            <w:pPr>
              <w:pStyle w:val="Eivli"/>
              <w:numPr>
                <w:ilvl w:val="0"/>
                <w:numId w:val="12"/>
              </w:numPr>
              <w:rPr>
                <w:sz w:val="16"/>
                <w:szCs w:val="16"/>
              </w:rPr>
            </w:pPr>
            <w:r w:rsidRPr="001C683B">
              <w:rPr>
                <w:sz w:val="16"/>
                <w:szCs w:val="16"/>
              </w:rPr>
              <w:t>kerto- ja jakolaskun yhteys </w:t>
            </w:r>
          </w:p>
          <w:p w:rsidR="00B3771E" w:rsidRPr="00AB1B96" w:rsidRDefault="00B3771E" w:rsidP="00B3771E">
            <w:pPr>
              <w:pStyle w:val="Eivli"/>
              <w:numPr>
                <w:ilvl w:val="0"/>
                <w:numId w:val="12"/>
              </w:numPr>
              <w:rPr>
                <w:sz w:val="16"/>
                <w:szCs w:val="16"/>
              </w:rPr>
            </w:pPr>
            <w:r w:rsidRPr="00AB1B96">
              <w:rPr>
                <w:sz w:val="16"/>
                <w:szCs w:val="16"/>
              </w:rPr>
              <w:t>tutustutaan murtolukuun </w:t>
            </w:r>
          </w:p>
        </w:tc>
      </w:tr>
      <w:tr w:rsidR="00B3771E" w:rsidRPr="005F5B29" w:rsidTr="008C7ADD">
        <w:trPr>
          <w:trHeight w:val="315"/>
        </w:trPr>
        <w:tc>
          <w:tcPr>
            <w:tcW w:w="2402" w:type="dxa"/>
            <w:tcBorders>
              <w:top w:val="single" w:sz="6" w:space="0" w:color="000000"/>
              <w:left w:val="single" w:sz="6" w:space="0" w:color="000000"/>
              <w:bottom w:val="single" w:sz="6" w:space="0" w:color="000000"/>
              <w:right w:val="single" w:sz="6" w:space="0" w:color="000000"/>
            </w:tcBorders>
            <w:shd w:val="clear" w:color="auto" w:fill="auto"/>
            <w:hideMark/>
          </w:tcPr>
          <w:p w:rsidR="00B3771E" w:rsidRPr="001C683B" w:rsidRDefault="00B3771E" w:rsidP="008C7ADD">
            <w:pPr>
              <w:rPr>
                <w:i/>
                <w:iCs/>
                <w:sz w:val="24"/>
                <w:szCs w:val="24"/>
              </w:rPr>
            </w:pPr>
            <w:r w:rsidRPr="001C683B">
              <w:rPr>
                <w:b/>
                <w:bCs/>
                <w:sz w:val="24"/>
                <w:szCs w:val="24"/>
              </w:rPr>
              <w:t>Hyväksytty osaaminen </w:t>
            </w:r>
            <w:r w:rsidRPr="001C683B">
              <w:rPr>
                <w:i/>
                <w:iCs/>
                <w:sz w:val="24"/>
                <w:szCs w:val="24"/>
              </w:rPr>
              <w:t> </w:t>
            </w:r>
          </w:p>
        </w:tc>
        <w:tc>
          <w:tcPr>
            <w:tcW w:w="6598" w:type="dxa"/>
            <w:tcBorders>
              <w:top w:val="single" w:sz="6" w:space="0" w:color="000000"/>
              <w:left w:val="single" w:sz="6" w:space="0" w:color="000000"/>
              <w:bottom w:val="single" w:sz="6" w:space="0" w:color="000000"/>
              <w:right w:val="single" w:sz="6" w:space="0" w:color="000000"/>
            </w:tcBorders>
            <w:shd w:val="clear" w:color="auto" w:fill="auto"/>
            <w:hideMark/>
          </w:tcPr>
          <w:p w:rsidR="00B3771E" w:rsidRPr="008C7ADD" w:rsidRDefault="00B3771E" w:rsidP="008C7ADD">
            <w:pPr>
              <w:rPr>
                <w:i/>
                <w:iCs/>
                <w:sz w:val="16"/>
                <w:szCs w:val="16"/>
              </w:rPr>
            </w:pPr>
            <w:r w:rsidRPr="005F5B29">
              <w:t> </w:t>
            </w:r>
            <w:r w:rsidRPr="008C7ADD">
              <w:rPr>
                <w:sz w:val="16"/>
                <w:szCs w:val="16"/>
              </w:rPr>
              <w:t>Keskeiset tavoitteet saavutettu osittain. </w:t>
            </w:r>
            <w:r w:rsidRPr="008C7ADD">
              <w:rPr>
                <w:i/>
                <w:iCs/>
                <w:sz w:val="16"/>
                <w:szCs w:val="16"/>
              </w:rPr>
              <w:t> </w:t>
            </w:r>
          </w:p>
        </w:tc>
      </w:tr>
    </w:tbl>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p w:rsidR="00B3771E" w:rsidRDefault="00B3771E" w:rsidP="00B3771E">
      <w:pPr>
        <w:pStyle w:val="Eivli"/>
        <w:jc w:val="center"/>
        <w:rPr>
          <w:rFonts w:asciiTheme="majorHAnsi" w:hAnsiTheme="majorHAnsi" w:cstheme="majorHAnsi"/>
          <w:b/>
          <w:sz w:val="24"/>
          <w:szCs w:val="24"/>
        </w:rPr>
      </w:pPr>
      <w:r>
        <w:rPr>
          <w:noProof/>
          <w:lang w:eastAsia="fi-FI"/>
        </w:rPr>
        <w:drawing>
          <wp:inline distT="0" distB="0" distL="0" distR="0" wp14:anchorId="702FA770" wp14:editId="6F376EB8">
            <wp:extent cx="2001328" cy="1000664"/>
            <wp:effectExtent l="0" t="0" r="0" b="9525"/>
            <wp:docPr id="4" name="Kuva 4"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B3771E" w:rsidRDefault="00B3771E" w:rsidP="00B3771E">
      <w:pPr>
        <w:pStyle w:val="Eivli"/>
        <w:rPr>
          <w:rFonts w:asciiTheme="majorHAnsi" w:hAnsiTheme="majorHAnsi" w:cstheme="majorHAnsi"/>
          <w:b/>
          <w:sz w:val="24"/>
          <w:szCs w:val="24"/>
        </w:rPr>
      </w:pPr>
    </w:p>
    <w:p w:rsidR="00B3771E" w:rsidRDefault="00B3771E" w:rsidP="00B3771E">
      <w:pPr>
        <w:pStyle w:val="Eivli"/>
        <w:rPr>
          <w:rFonts w:asciiTheme="majorHAnsi" w:hAnsiTheme="majorHAnsi" w:cstheme="majorHAnsi"/>
          <w:b/>
          <w:sz w:val="24"/>
          <w:szCs w:val="24"/>
        </w:rPr>
      </w:pPr>
    </w:p>
    <w:p w:rsidR="00B3771E" w:rsidRPr="00C0796A" w:rsidRDefault="00B3771E" w:rsidP="00B3771E">
      <w:pPr>
        <w:pStyle w:val="Eivli"/>
        <w:rPr>
          <w:rFonts w:cstheme="minorHAnsi"/>
          <w:b/>
          <w:sz w:val="36"/>
          <w:szCs w:val="36"/>
        </w:rPr>
      </w:pPr>
      <w:r>
        <w:rPr>
          <w:rFonts w:cstheme="minorHAnsi"/>
          <w:b/>
          <w:sz w:val="36"/>
          <w:szCs w:val="36"/>
        </w:rPr>
        <w:t xml:space="preserve">13.4.5.1 </w:t>
      </w:r>
      <w:r w:rsidRPr="00C0796A">
        <w:rPr>
          <w:rFonts w:cstheme="minorHAnsi"/>
          <w:b/>
          <w:sz w:val="36"/>
          <w:szCs w:val="36"/>
        </w:rPr>
        <w:t xml:space="preserve">YMPÄRISTÖOPPI </w:t>
      </w:r>
    </w:p>
    <w:p w:rsidR="00B3771E" w:rsidRPr="00C0796A" w:rsidRDefault="00B3771E" w:rsidP="00B3771E">
      <w:pPr>
        <w:pStyle w:val="Eivli"/>
        <w:rPr>
          <w:rFonts w:cstheme="minorHAnsi"/>
        </w:rPr>
      </w:pPr>
    </w:p>
    <w:p w:rsidR="00B3771E" w:rsidRPr="00C0796A" w:rsidRDefault="00B3771E" w:rsidP="00B3771E">
      <w:pPr>
        <w:pStyle w:val="Eivli"/>
        <w:rPr>
          <w:rFonts w:cstheme="minorHAnsi"/>
          <w:b/>
          <w:sz w:val="24"/>
          <w:szCs w:val="24"/>
        </w:rPr>
      </w:pPr>
      <w:r w:rsidRPr="00C0796A">
        <w:rPr>
          <w:rFonts w:cstheme="minorHAnsi"/>
          <w:b/>
          <w:sz w:val="24"/>
          <w:szCs w:val="24"/>
        </w:rPr>
        <w:t>VUOSILUOKKA 1</w:t>
      </w:r>
    </w:p>
    <w:p w:rsidR="00B3771E" w:rsidRPr="00C0796A" w:rsidRDefault="00B3771E" w:rsidP="00B3771E">
      <w:pPr>
        <w:pStyle w:val="Eivli"/>
        <w:ind w:left="1304"/>
        <w:rPr>
          <w:rFonts w:cstheme="minorHAnsi"/>
          <w:b/>
          <w:sz w:val="20"/>
          <w:szCs w:val="20"/>
        </w:rPr>
      </w:pPr>
    </w:p>
    <w:p w:rsidR="00B3771E" w:rsidRPr="00C0796A" w:rsidRDefault="00B3771E" w:rsidP="00B3771E">
      <w:pPr>
        <w:pStyle w:val="Eivli"/>
        <w:ind w:left="1304"/>
        <w:rPr>
          <w:rFonts w:cstheme="minorHAnsi"/>
          <w:b/>
          <w:sz w:val="20"/>
          <w:szCs w:val="20"/>
        </w:rPr>
      </w:pPr>
      <w:r w:rsidRPr="00C0796A">
        <w:rPr>
          <w:rFonts w:cstheme="minorHAnsi"/>
          <w:b/>
          <w:sz w:val="20"/>
          <w:szCs w:val="20"/>
        </w:rPr>
        <w:t>TAVOITTEET</w:t>
      </w:r>
    </w:p>
    <w:p w:rsidR="00B3771E" w:rsidRPr="00C0796A" w:rsidRDefault="00B3771E" w:rsidP="00B3771E">
      <w:pPr>
        <w:pStyle w:val="Eivli"/>
        <w:ind w:left="1304"/>
        <w:rPr>
          <w:rFonts w:cstheme="minorHAnsi"/>
          <w:sz w:val="20"/>
          <w:szCs w:val="20"/>
        </w:rPr>
      </w:pPr>
      <w:r w:rsidRPr="00C0796A">
        <w:rPr>
          <w:rFonts w:cstheme="minorHAnsi"/>
          <w:sz w:val="20"/>
          <w:szCs w:val="20"/>
        </w:rPr>
        <w:t>Vuosiluokilla 1-2 ympäristöopin opetus jäsennetään kokonaisuuksiksi, joissa tarkastellaan oppilaiden omaa ympäristöä sekä oppilaita ja heidän toimintaansa yhteisön jäsenenä. Leikkiin perustuvien ongelmanratkaisu- ja tutkimustehtävien avulla viritetään uteliaisuutta ja kiinnostusta ympäristön ilmiöitä kohtaan. Lisäksi harjoitellaan ympäristön jäsentämistä ja nimeämistä sekä omaan hyvinvointiin ja turvallisuuteen liittyviä asioita. </w:t>
      </w:r>
    </w:p>
    <w:p w:rsidR="00B3771E" w:rsidRPr="00C0796A" w:rsidRDefault="00B3771E" w:rsidP="00B3771E">
      <w:pPr>
        <w:pStyle w:val="Eivli"/>
        <w:rPr>
          <w:rFonts w:cstheme="minorHAnsi"/>
        </w:rPr>
      </w:pPr>
      <w:r w:rsidRPr="00C0796A">
        <w:rPr>
          <w:rFonts w:cstheme="min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0"/>
        <w:gridCol w:w="6165"/>
      </w:tblGrid>
      <w:tr w:rsidR="00B3771E" w:rsidRPr="00803025" w:rsidTr="008C7ADD">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B3771E" w:rsidRPr="00C0796A" w:rsidRDefault="00B3771E" w:rsidP="008C7ADD">
            <w:pPr>
              <w:rPr>
                <w:rFonts w:cstheme="minorHAnsi"/>
                <w:b/>
                <w:bCs/>
                <w:sz w:val="24"/>
                <w:szCs w:val="24"/>
              </w:rPr>
            </w:pPr>
            <w:r w:rsidRPr="00C0796A">
              <w:rPr>
                <w:rFonts w:cstheme="minorHAnsi"/>
                <w:b/>
                <w:bCs/>
                <w:sz w:val="24"/>
                <w:szCs w:val="24"/>
              </w:rPr>
              <w:t>Sisältö  </w:t>
            </w:r>
          </w:p>
        </w:tc>
        <w:tc>
          <w:tcPr>
            <w:tcW w:w="6165" w:type="dxa"/>
            <w:tcBorders>
              <w:top w:val="single" w:sz="6" w:space="0" w:color="auto"/>
              <w:left w:val="nil"/>
              <w:bottom w:val="single" w:sz="6" w:space="0" w:color="auto"/>
              <w:right w:val="single" w:sz="6" w:space="0" w:color="auto"/>
            </w:tcBorders>
            <w:shd w:val="clear" w:color="auto" w:fill="auto"/>
            <w:hideMark/>
          </w:tcPr>
          <w:p w:rsidR="00B3771E" w:rsidRPr="00C0796A" w:rsidRDefault="00B3771E" w:rsidP="008C7ADD">
            <w:pPr>
              <w:pStyle w:val="Eivli"/>
              <w:rPr>
                <w:rFonts w:cstheme="minorHAnsi"/>
                <w:sz w:val="16"/>
                <w:szCs w:val="16"/>
              </w:rPr>
            </w:pPr>
            <w:r w:rsidRPr="00C0796A">
              <w:rPr>
                <w:rFonts w:cstheme="minorHAnsi"/>
                <w:sz w:val="16"/>
                <w:szCs w:val="16"/>
              </w:rPr>
              <w:t>Kasvu ja kehitys </w:t>
            </w:r>
          </w:p>
          <w:p w:rsidR="00B3771E" w:rsidRPr="00C0796A" w:rsidRDefault="00B3771E" w:rsidP="00B3771E">
            <w:pPr>
              <w:pStyle w:val="Eivli"/>
              <w:numPr>
                <w:ilvl w:val="0"/>
                <w:numId w:val="13"/>
              </w:numPr>
              <w:rPr>
                <w:rFonts w:cstheme="minorHAnsi"/>
                <w:sz w:val="16"/>
                <w:szCs w:val="16"/>
              </w:rPr>
            </w:pPr>
            <w:r w:rsidRPr="00C0796A">
              <w:rPr>
                <w:rFonts w:cstheme="minorHAnsi"/>
                <w:sz w:val="16"/>
                <w:szCs w:val="16"/>
              </w:rPr>
              <w:t>ihmisen kehon osat ja rakenne </w:t>
            </w:r>
          </w:p>
          <w:p w:rsidR="00B3771E" w:rsidRPr="00C0796A" w:rsidRDefault="00B3771E" w:rsidP="00B3771E">
            <w:pPr>
              <w:pStyle w:val="Eivli"/>
              <w:numPr>
                <w:ilvl w:val="0"/>
                <w:numId w:val="13"/>
              </w:numPr>
              <w:rPr>
                <w:rFonts w:cstheme="minorHAnsi"/>
                <w:sz w:val="16"/>
                <w:szCs w:val="16"/>
              </w:rPr>
            </w:pPr>
            <w:r w:rsidRPr="00C0796A">
              <w:rPr>
                <w:rFonts w:cstheme="minorHAnsi"/>
                <w:sz w:val="16"/>
                <w:szCs w:val="16"/>
              </w:rPr>
              <w:t>tunnetaidot (tunnistaminen, säätely ja ilmaisu) </w:t>
            </w:r>
          </w:p>
          <w:p w:rsidR="00B3771E" w:rsidRPr="00C0796A" w:rsidRDefault="00B3771E" w:rsidP="00B3771E">
            <w:pPr>
              <w:pStyle w:val="Eivli"/>
              <w:numPr>
                <w:ilvl w:val="0"/>
                <w:numId w:val="13"/>
              </w:numPr>
              <w:rPr>
                <w:rFonts w:cstheme="minorHAnsi"/>
                <w:sz w:val="16"/>
                <w:szCs w:val="16"/>
              </w:rPr>
            </w:pPr>
            <w:r w:rsidRPr="00C0796A">
              <w:rPr>
                <w:rFonts w:cstheme="minorHAnsi"/>
                <w:sz w:val="16"/>
                <w:szCs w:val="16"/>
              </w:rPr>
              <w:t>mielen hyvinvointi </w:t>
            </w:r>
          </w:p>
          <w:p w:rsidR="00B3771E" w:rsidRPr="00C0796A" w:rsidRDefault="00B3771E" w:rsidP="008C7ADD">
            <w:pPr>
              <w:pStyle w:val="Eivli"/>
              <w:rPr>
                <w:rFonts w:cstheme="minorHAnsi"/>
                <w:sz w:val="16"/>
                <w:szCs w:val="16"/>
              </w:rPr>
            </w:pPr>
            <w:r w:rsidRPr="00C0796A">
              <w:rPr>
                <w:rFonts w:cstheme="minorHAnsi"/>
                <w:sz w:val="16"/>
                <w:szCs w:val="16"/>
              </w:rPr>
              <w:t>Kotona ja koulussa toimiminen </w:t>
            </w:r>
          </w:p>
          <w:p w:rsidR="00B3771E" w:rsidRPr="00C0796A" w:rsidRDefault="00B3771E" w:rsidP="00B3771E">
            <w:pPr>
              <w:pStyle w:val="Eivli"/>
              <w:numPr>
                <w:ilvl w:val="0"/>
                <w:numId w:val="14"/>
              </w:numPr>
              <w:rPr>
                <w:rFonts w:cstheme="minorHAnsi"/>
                <w:sz w:val="16"/>
                <w:szCs w:val="16"/>
              </w:rPr>
            </w:pPr>
            <w:r w:rsidRPr="00C0796A">
              <w:rPr>
                <w:rFonts w:cstheme="minorHAnsi"/>
                <w:sz w:val="16"/>
                <w:szCs w:val="16"/>
              </w:rPr>
              <w:t>turvallinen ympäristö ja toimiminen turvallisesti </w:t>
            </w:r>
          </w:p>
          <w:p w:rsidR="00B3771E" w:rsidRPr="00C0796A" w:rsidRDefault="00B3771E" w:rsidP="00B3771E">
            <w:pPr>
              <w:pStyle w:val="Eivli"/>
              <w:numPr>
                <w:ilvl w:val="0"/>
                <w:numId w:val="14"/>
              </w:numPr>
              <w:rPr>
                <w:rFonts w:cstheme="minorHAnsi"/>
                <w:sz w:val="16"/>
                <w:szCs w:val="16"/>
              </w:rPr>
            </w:pPr>
            <w:r w:rsidRPr="00C0796A">
              <w:rPr>
                <w:rFonts w:cstheme="minorHAnsi"/>
                <w:sz w:val="16"/>
                <w:szCs w:val="16"/>
              </w:rPr>
              <w:t>liikenneturvallisuus </w:t>
            </w:r>
          </w:p>
          <w:p w:rsidR="00B3771E" w:rsidRPr="00C0796A" w:rsidRDefault="00B3771E" w:rsidP="00B3771E">
            <w:pPr>
              <w:pStyle w:val="Eivli"/>
              <w:numPr>
                <w:ilvl w:val="0"/>
                <w:numId w:val="14"/>
              </w:numPr>
              <w:rPr>
                <w:rFonts w:cstheme="minorHAnsi"/>
                <w:sz w:val="16"/>
                <w:szCs w:val="16"/>
              </w:rPr>
            </w:pPr>
            <w:r w:rsidRPr="00C0796A">
              <w:rPr>
                <w:rFonts w:cstheme="minorHAnsi"/>
                <w:sz w:val="16"/>
                <w:szCs w:val="16"/>
              </w:rPr>
              <w:t>turvallisuusohjeet </w:t>
            </w:r>
          </w:p>
          <w:p w:rsidR="00B3771E" w:rsidRPr="00C0796A" w:rsidRDefault="00B3771E" w:rsidP="00B3771E">
            <w:pPr>
              <w:pStyle w:val="Eivli"/>
              <w:numPr>
                <w:ilvl w:val="0"/>
                <w:numId w:val="14"/>
              </w:numPr>
              <w:rPr>
                <w:rFonts w:cstheme="minorHAnsi"/>
                <w:sz w:val="16"/>
                <w:szCs w:val="16"/>
              </w:rPr>
            </w:pPr>
            <w:r w:rsidRPr="00C0796A">
              <w:rPr>
                <w:rFonts w:cstheme="minorHAnsi"/>
                <w:sz w:val="16"/>
                <w:szCs w:val="16"/>
              </w:rPr>
              <w:t>yhteistyötaidot </w:t>
            </w:r>
          </w:p>
          <w:p w:rsidR="00B3771E" w:rsidRPr="00C0796A" w:rsidRDefault="00B3771E" w:rsidP="00B3771E">
            <w:pPr>
              <w:pStyle w:val="Eivli"/>
              <w:numPr>
                <w:ilvl w:val="0"/>
                <w:numId w:val="14"/>
              </w:numPr>
              <w:rPr>
                <w:rFonts w:cstheme="minorHAnsi"/>
                <w:sz w:val="16"/>
                <w:szCs w:val="16"/>
              </w:rPr>
            </w:pPr>
            <w:r w:rsidRPr="00C0796A">
              <w:rPr>
                <w:rFonts w:cstheme="minorHAnsi"/>
                <w:sz w:val="16"/>
                <w:szCs w:val="16"/>
              </w:rPr>
              <w:t>kiusaamisen ehkäisy </w:t>
            </w:r>
          </w:p>
          <w:p w:rsidR="00B3771E" w:rsidRPr="00C0796A" w:rsidRDefault="00B3771E" w:rsidP="00B3771E">
            <w:pPr>
              <w:pStyle w:val="Eivli"/>
              <w:numPr>
                <w:ilvl w:val="0"/>
                <w:numId w:val="14"/>
              </w:numPr>
              <w:rPr>
                <w:rFonts w:cstheme="minorHAnsi"/>
                <w:sz w:val="16"/>
                <w:szCs w:val="16"/>
              </w:rPr>
            </w:pPr>
            <w:r w:rsidRPr="00C0796A">
              <w:rPr>
                <w:rFonts w:cstheme="minorHAnsi"/>
                <w:sz w:val="16"/>
                <w:szCs w:val="16"/>
              </w:rPr>
              <w:t>fyysinen koskemattomuus </w:t>
            </w:r>
          </w:p>
          <w:p w:rsidR="00B3771E" w:rsidRPr="00C0796A" w:rsidRDefault="00B3771E" w:rsidP="008C7ADD">
            <w:pPr>
              <w:pStyle w:val="Eivli"/>
              <w:rPr>
                <w:rFonts w:cstheme="minorHAnsi"/>
                <w:sz w:val="16"/>
                <w:szCs w:val="16"/>
              </w:rPr>
            </w:pPr>
            <w:r w:rsidRPr="00C0796A">
              <w:rPr>
                <w:rFonts w:cstheme="minorHAnsi"/>
                <w:sz w:val="16"/>
                <w:szCs w:val="16"/>
              </w:rPr>
              <w:t>Lähiympäristön ja sen muutosten havainnointi  </w:t>
            </w:r>
          </w:p>
          <w:p w:rsidR="00B3771E" w:rsidRPr="00C0796A" w:rsidRDefault="00B3771E" w:rsidP="00B3771E">
            <w:pPr>
              <w:pStyle w:val="Eivli"/>
              <w:numPr>
                <w:ilvl w:val="0"/>
                <w:numId w:val="15"/>
              </w:numPr>
              <w:rPr>
                <w:rFonts w:cstheme="minorHAnsi"/>
                <w:sz w:val="16"/>
                <w:szCs w:val="16"/>
              </w:rPr>
            </w:pPr>
            <w:r w:rsidRPr="00C0796A">
              <w:rPr>
                <w:rFonts w:cstheme="minorHAnsi"/>
                <w:sz w:val="16"/>
                <w:szCs w:val="16"/>
              </w:rPr>
              <w:t>oppia ymmärtämään kartan idea. </w:t>
            </w:r>
          </w:p>
          <w:p w:rsidR="00B3771E" w:rsidRPr="00C0796A" w:rsidRDefault="00B3771E" w:rsidP="00B3771E">
            <w:pPr>
              <w:pStyle w:val="Eivli"/>
              <w:numPr>
                <w:ilvl w:val="0"/>
                <w:numId w:val="15"/>
              </w:numPr>
              <w:rPr>
                <w:rFonts w:cstheme="minorHAnsi"/>
                <w:sz w:val="16"/>
                <w:szCs w:val="16"/>
              </w:rPr>
            </w:pPr>
            <w:r w:rsidRPr="00C0796A">
              <w:rPr>
                <w:rFonts w:cstheme="minorHAnsi"/>
                <w:sz w:val="16"/>
                <w:szCs w:val="16"/>
              </w:rPr>
              <w:t>lähiympäristö </w:t>
            </w:r>
          </w:p>
          <w:p w:rsidR="00B3771E" w:rsidRPr="00C0796A" w:rsidRDefault="00B3771E" w:rsidP="00B3771E">
            <w:pPr>
              <w:pStyle w:val="Eivli"/>
              <w:numPr>
                <w:ilvl w:val="0"/>
                <w:numId w:val="15"/>
              </w:numPr>
              <w:rPr>
                <w:rFonts w:cstheme="minorHAnsi"/>
                <w:sz w:val="16"/>
                <w:szCs w:val="16"/>
              </w:rPr>
            </w:pPr>
            <w:r w:rsidRPr="00C0796A">
              <w:rPr>
                <w:rFonts w:cstheme="minorHAnsi"/>
                <w:sz w:val="16"/>
                <w:szCs w:val="16"/>
              </w:rPr>
              <w:t>luonnon tutkiminen ja havainnoiminen eri vuodenaikoina </w:t>
            </w:r>
          </w:p>
          <w:p w:rsidR="00B3771E" w:rsidRPr="00C0796A" w:rsidRDefault="00B3771E" w:rsidP="00B3771E">
            <w:pPr>
              <w:pStyle w:val="Eivli"/>
              <w:numPr>
                <w:ilvl w:val="0"/>
                <w:numId w:val="15"/>
              </w:numPr>
              <w:rPr>
                <w:rFonts w:cstheme="minorHAnsi"/>
                <w:sz w:val="16"/>
                <w:szCs w:val="16"/>
              </w:rPr>
            </w:pPr>
            <w:r w:rsidRPr="00C0796A">
              <w:rPr>
                <w:rFonts w:cstheme="minorHAnsi"/>
                <w:sz w:val="16"/>
                <w:szCs w:val="16"/>
              </w:rPr>
              <w:t>sää </w:t>
            </w:r>
          </w:p>
          <w:p w:rsidR="00B3771E" w:rsidRPr="00C0796A" w:rsidRDefault="00B3771E" w:rsidP="00B3771E">
            <w:pPr>
              <w:pStyle w:val="Eivli"/>
              <w:numPr>
                <w:ilvl w:val="0"/>
                <w:numId w:val="15"/>
              </w:numPr>
              <w:rPr>
                <w:rFonts w:cstheme="minorHAnsi"/>
                <w:sz w:val="16"/>
                <w:szCs w:val="16"/>
              </w:rPr>
            </w:pPr>
            <w:r w:rsidRPr="00C0796A">
              <w:rPr>
                <w:rFonts w:cstheme="minorHAnsi"/>
                <w:sz w:val="16"/>
                <w:szCs w:val="16"/>
              </w:rPr>
              <w:t>lähiympäristön eliölajien tunnistaminen </w:t>
            </w:r>
          </w:p>
          <w:p w:rsidR="00B3771E" w:rsidRPr="00C0796A" w:rsidRDefault="00B3771E" w:rsidP="008C7ADD">
            <w:pPr>
              <w:pStyle w:val="Eivli"/>
              <w:rPr>
                <w:rFonts w:cstheme="minorHAnsi"/>
                <w:sz w:val="16"/>
                <w:szCs w:val="16"/>
              </w:rPr>
            </w:pPr>
            <w:r w:rsidRPr="00C0796A">
              <w:rPr>
                <w:rFonts w:cstheme="minorHAnsi"/>
                <w:sz w:val="16"/>
                <w:szCs w:val="16"/>
              </w:rPr>
              <w:t>Tutkiminen ja kokeileminen </w:t>
            </w:r>
          </w:p>
          <w:p w:rsidR="00B3771E" w:rsidRPr="00C0796A" w:rsidRDefault="00B3771E" w:rsidP="00B3771E">
            <w:pPr>
              <w:pStyle w:val="Eivli"/>
              <w:numPr>
                <w:ilvl w:val="0"/>
                <w:numId w:val="16"/>
              </w:numPr>
              <w:rPr>
                <w:rFonts w:cstheme="minorHAnsi"/>
                <w:sz w:val="16"/>
                <w:szCs w:val="16"/>
              </w:rPr>
            </w:pPr>
            <w:r w:rsidRPr="00C0796A">
              <w:rPr>
                <w:rFonts w:cstheme="minorHAnsi"/>
                <w:sz w:val="16"/>
                <w:szCs w:val="16"/>
              </w:rPr>
              <w:t>arkisten ilmiöiden tutkiminen luonnossa </w:t>
            </w:r>
          </w:p>
          <w:p w:rsidR="00B3771E" w:rsidRPr="00C0796A" w:rsidRDefault="00B3771E" w:rsidP="00B3771E">
            <w:pPr>
              <w:pStyle w:val="Eivli"/>
              <w:numPr>
                <w:ilvl w:val="0"/>
                <w:numId w:val="16"/>
              </w:numPr>
              <w:rPr>
                <w:rFonts w:cstheme="minorHAnsi"/>
                <w:sz w:val="16"/>
                <w:szCs w:val="16"/>
              </w:rPr>
            </w:pPr>
            <w:r w:rsidRPr="00C0796A">
              <w:rPr>
                <w:rFonts w:cstheme="minorHAnsi"/>
                <w:sz w:val="16"/>
                <w:szCs w:val="16"/>
              </w:rPr>
              <w:t>luontoon, teknologiaan ihmiseen ja ihmisen toimintaan liittyviä ongelmanratkaisu- ja tutkimustehtäviä </w:t>
            </w:r>
          </w:p>
          <w:p w:rsidR="00B3771E" w:rsidRPr="00C0796A" w:rsidRDefault="00B3771E" w:rsidP="008C7ADD">
            <w:pPr>
              <w:pStyle w:val="Eivli"/>
              <w:rPr>
                <w:rFonts w:cstheme="minorHAnsi"/>
                <w:sz w:val="16"/>
                <w:szCs w:val="16"/>
              </w:rPr>
            </w:pPr>
            <w:r w:rsidRPr="00C0796A">
              <w:rPr>
                <w:rFonts w:cstheme="minorHAnsi"/>
                <w:sz w:val="16"/>
                <w:szCs w:val="16"/>
              </w:rPr>
              <w:t>Elämän peruselementtien pohtiminen </w:t>
            </w:r>
          </w:p>
          <w:p w:rsidR="00B3771E" w:rsidRPr="00C0796A" w:rsidRDefault="00B3771E" w:rsidP="00B3771E">
            <w:pPr>
              <w:pStyle w:val="Eivli"/>
              <w:numPr>
                <w:ilvl w:val="0"/>
                <w:numId w:val="17"/>
              </w:numPr>
              <w:rPr>
                <w:rFonts w:cstheme="minorHAnsi"/>
                <w:sz w:val="16"/>
                <w:szCs w:val="16"/>
              </w:rPr>
            </w:pPr>
            <w:r w:rsidRPr="00C0796A">
              <w:rPr>
                <w:rFonts w:cstheme="minorHAnsi"/>
                <w:sz w:val="16"/>
                <w:szCs w:val="16"/>
              </w:rPr>
              <w:t>koulupäivän rutiinien kehittäminen edistämään terveyttä, hyvinvointia ja oppimista </w:t>
            </w:r>
          </w:p>
          <w:p w:rsidR="00B3771E" w:rsidRPr="00C0796A" w:rsidRDefault="00B3771E" w:rsidP="00B3771E">
            <w:pPr>
              <w:pStyle w:val="Eivli"/>
              <w:numPr>
                <w:ilvl w:val="0"/>
                <w:numId w:val="17"/>
              </w:numPr>
              <w:rPr>
                <w:rFonts w:cstheme="minorHAnsi"/>
                <w:sz w:val="16"/>
                <w:szCs w:val="16"/>
              </w:rPr>
            </w:pPr>
            <w:r w:rsidRPr="00C0796A">
              <w:rPr>
                <w:rFonts w:cstheme="minorHAnsi"/>
                <w:sz w:val="16"/>
                <w:szCs w:val="16"/>
              </w:rPr>
              <w:t>elämän perusedellytykset: (ravinto, vesi, ilma, lämpö, huolenpito) </w:t>
            </w:r>
          </w:p>
          <w:p w:rsidR="00B3771E" w:rsidRPr="00C0796A" w:rsidRDefault="00B3771E" w:rsidP="008C7ADD">
            <w:pPr>
              <w:pStyle w:val="Eivli"/>
              <w:rPr>
                <w:rFonts w:cstheme="minorHAnsi"/>
                <w:sz w:val="16"/>
                <w:szCs w:val="16"/>
              </w:rPr>
            </w:pPr>
            <w:r w:rsidRPr="00C0796A">
              <w:rPr>
                <w:rFonts w:cstheme="minorHAnsi"/>
                <w:sz w:val="16"/>
                <w:szCs w:val="16"/>
              </w:rPr>
              <w:t>Kestävän elämäntavat harjoitteleminen </w:t>
            </w:r>
          </w:p>
          <w:p w:rsidR="00B3771E" w:rsidRPr="00C0796A" w:rsidRDefault="00B3771E" w:rsidP="00B3771E">
            <w:pPr>
              <w:pStyle w:val="Eivli"/>
              <w:numPr>
                <w:ilvl w:val="0"/>
                <w:numId w:val="17"/>
              </w:numPr>
              <w:rPr>
                <w:rFonts w:cstheme="minorHAnsi"/>
                <w:sz w:val="16"/>
                <w:szCs w:val="16"/>
              </w:rPr>
            </w:pPr>
            <w:r w:rsidRPr="00C0796A">
              <w:rPr>
                <w:rFonts w:cstheme="minorHAnsi"/>
                <w:sz w:val="16"/>
                <w:szCs w:val="16"/>
              </w:rPr>
              <w:t>omista ja yhteisistä tavaroista huolehtiminen  </w:t>
            </w:r>
          </w:p>
          <w:p w:rsidR="00B3771E" w:rsidRPr="00C0796A" w:rsidRDefault="00B3771E" w:rsidP="00B3771E">
            <w:pPr>
              <w:pStyle w:val="Eivli"/>
              <w:numPr>
                <w:ilvl w:val="0"/>
                <w:numId w:val="17"/>
              </w:numPr>
              <w:rPr>
                <w:rFonts w:cstheme="minorHAnsi"/>
                <w:sz w:val="16"/>
                <w:szCs w:val="16"/>
              </w:rPr>
            </w:pPr>
            <w:r w:rsidRPr="00C0796A">
              <w:rPr>
                <w:rFonts w:cstheme="minorHAnsi"/>
                <w:sz w:val="16"/>
                <w:szCs w:val="16"/>
              </w:rPr>
              <w:t>jätteen lajittelu ja kierrätys </w:t>
            </w:r>
          </w:p>
          <w:p w:rsidR="00B3771E" w:rsidRPr="00C0796A" w:rsidRDefault="00B3771E" w:rsidP="00B3771E">
            <w:pPr>
              <w:pStyle w:val="Eivli"/>
              <w:numPr>
                <w:ilvl w:val="0"/>
                <w:numId w:val="17"/>
              </w:numPr>
              <w:rPr>
                <w:rFonts w:cstheme="minorHAnsi"/>
                <w:sz w:val="16"/>
                <w:szCs w:val="16"/>
              </w:rPr>
            </w:pPr>
            <w:r w:rsidRPr="00C0796A">
              <w:rPr>
                <w:rFonts w:cstheme="minorHAnsi"/>
                <w:sz w:val="16"/>
                <w:szCs w:val="16"/>
              </w:rPr>
              <w:t>oman toiminnan merkitys itselle, muille ja omalle   lähiympäristölle </w:t>
            </w:r>
          </w:p>
          <w:p w:rsidR="00B3771E" w:rsidRPr="00C0796A" w:rsidRDefault="00B3771E" w:rsidP="008C7ADD">
            <w:pPr>
              <w:pStyle w:val="Eivli"/>
              <w:rPr>
                <w:rFonts w:cstheme="minorHAnsi"/>
                <w:sz w:val="16"/>
                <w:szCs w:val="16"/>
              </w:rPr>
            </w:pPr>
          </w:p>
          <w:p w:rsidR="00B3771E" w:rsidRPr="00C0796A" w:rsidRDefault="00B3771E" w:rsidP="008C7ADD">
            <w:pPr>
              <w:pStyle w:val="Eivli"/>
              <w:rPr>
                <w:rFonts w:cstheme="minorHAnsi"/>
                <w:sz w:val="16"/>
                <w:szCs w:val="16"/>
              </w:rPr>
            </w:pPr>
            <w:r w:rsidRPr="00C0796A">
              <w:rPr>
                <w:rFonts w:cstheme="minorHAnsi"/>
                <w:sz w:val="16"/>
                <w:szCs w:val="16"/>
              </w:rPr>
              <w:t>Oppilas saa tietoa erilaisista opiskelutekniikoista ja asettaa oppimiselleen tavoitteita. </w:t>
            </w:r>
          </w:p>
        </w:tc>
      </w:tr>
      <w:tr w:rsidR="00B3771E" w:rsidRPr="00803025" w:rsidTr="008C7ADD">
        <w:tc>
          <w:tcPr>
            <w:tcW w:w="2820" w:type="dxa"/>
            <w:tcBorders>
              <w:top w:val="nil"/>
              <w:left w:val="single" w:sz="6" w:space="0" w:color="auto"/>
              <w:bottom w:val="single" w:sz="6" w:space="0" w:color="auto"/>
              <w:right w:val="single" w:sz="6" w:space="0" w:color="auto"/>
            </w:tcBorders>
            <w:shd w:val="clear" w:color="auto" w:fill="auto"/>
            <w:hideMark/>
          </w:tcPr>
          <w:p w:rsidR="00B3771E" w:rsidRPr="00C0796A" w:rsidRDefault="00B3771E" w:rsidP="008C7ADD">
            <w:pPr>
              <w:rPr>
                <w:rFonts w:cstheme="minorHAnsi"/>
                <w:b/>
                <w:bCs/>
                <w:sz w:val="24"/>
                <w:szCs w:val="24"/>
              </w:rPr>
            </w:pPr>
            <w:r w:rsidRPr="00C0796A">
              <w:rPr>
                <w:rFonts w:cstheme="minorHAnsi"/>
                <w:b/>
                <w:bCs/>
                <w:sz w:val="24"/>
                <w:szCs w:val="24"/>
              </w:rPr>
              <w:t>Hyväksytty osaaminen </w:t>
            </w:r>
          </w:p>
        </w:tc>
        <w:tc>
          <w:tcPr>
            <w:tcW w:w="6165" w:type="dxa"/>
            <w:tcBorders>
              <w:top w:val="nil"/>
              <w:left w:val="nil"/>
              <w:bottom w:val="single" w:sz="6" w:space="0" w:color="auto"/>
              <w:right w:val="single" w:sz="6" w:space="0" w:color="auto"/>
            </w:tcBorders>
            <w:shd w:val="clear" w:color="auto" w:fill="auto"/>
            <w:hideMark/>
          </w:tcPr>
          <w:p w:rsidR="00B3771E" w:rsidRPr="00C0796A" w:rsidRDefault="00B3771E" w:rsidP="00B3771E">
            <w:pPr>
              <w:pStyle w:val="Eivli"/>
              <w:numPr>
                <w:ilvl w:val="0"/>
                <w:numId w:val="24"/>
              </w:numPr>
              <w:rPr>
                <w:rFonts w:cstheme="minorHAnsi"/>
                <w:sz w:val="16"/>
                <w:szCs w:val="16"/>
              </w:rPr>
            </w:pPr>
            <w:r w:rsidRPr="00C0796A">
              <w:rPr>
                <w:rFonts w:cstheme="minorHAnsi"/>
                <w:sz w:val="16"/>
                <w:szCs w:val="16"/>
              </w:rPr>
              <w:t>Oppilas osaa ohjattuna tutkia, toimia, tarkastella ja havainnoida.  </w:t>
            </w:r>
          </w:p>
          <w:p w:rsidR="00B3771E" w:rsidRPr="00C0796A" w:rsidRDefault="00B3771E" w:rsidP="00B3771E">
            <w:pPr>
              <w:pStyle w:val="Eivli"/>
              <w:numPr>
                <w:ilvl w:val="0"/>
                <w:numId w:val="24"/>
              </w:numPr>
              <w:rPr>
                <w:rFonts w:cstheme="minorHAnsi"/>
                <w:sz w:val="16"/>
                <w:szCs w:val="16"/>
              </w:rPr>
            </w:pPr>
            <w:r w:rsidRPr="00C0796A">
              <w:rPr>
                <w:rFonts w:cstheme="minorHAnsi"/>
                <w:sz w:val="16"/>
                <w:szCs w:val="16"/>
              </w:rPr>
              <w:t>Oppilas osaa ohjattuna suullisesti selostaa ilmiöitä. </w:t>
            </w:r>
          </w:p>
          <w:p w:rsidR="00B3771E" w:rsidRPr="00C0796A" w:rsidRDefault="00B3771E" w:rsidP="00B3771E">
            <w:pPr>
              <w:pStyle w:val="Eivli"/>
              <w:numPr>
                <w:ilvl w:val="0"/>
                <w:numId w:val="24"/>
              </w:numPr>
              <w:rPr>
                <w:rFonts w:cstheme="minorHAnsi"/>
                <w:sz w:val="16"/>
                <w:szCs w:val="16"/>
              </w:rPr>
            </w:pPr>
            <w:r w:rsidRPr="00C0796A">
              <w:rPr>
                <w:rFonts w:cstheme="minorHAnsi"/>
                <w:sz w:val="16"/>
                <w:szCs w:val="16"/>
              </w:rPr>
              <w:t>Oppilas osaa ohjattuna etsiä tietoa. </w:t>
            </w:r>
          </w:p>
        </w:tc>
      </w:tr>
    </w:tbl>
    <w:p w:rsidR="00B3771E" w:rsidRDefault="00B3771E" w:rsidP="00B3771E">
      <w:pPr>
        <w:pStyle w:val="Eivli"/>
        <w:rPr>
          <w:rFonts w:cstheme="minorHAnsi"/>
        </w:rPr>
      </w:pPr>
      <w:r w:rsidRPr="00C0796A">
        <w:rPr>
          <w:rFonts w:cstheme="minorHAnsi"/>
        </w:rPr>
        <w:t> </w:t>
      </w:r>
    </w:p>
    <w:p w:rsidR="00B3771E" w:rsidRDefault="00B3771E" w:rsidP="00B3771E">
      <w:pPr>
        <w:pStyle w:val="Eivli"/>
        <w:rPr>
          <w:rFonts w:cstheme="minorHAnsi"/>
        </w:rPr>
      </w:pPr>
    </w:p>
    <w:p w:rsidR="00B3771E" w:rsidRDefault="00B3771E" w:rsidP="00B3771E">
      <w:pPr>
        <w:pStyle w:val="Eivli"/>
        <w:rPr>
          <w:rFonts w:cstheme="minorHAnsi"/>
        </w:rPr>
      </w:pPr>
    </w:p>
    <w:p w:rsidR="005A170D" w:rsidRDefault="005A170D" w:rsidP="00B3771E">
      <w:pPr>
        <w:pStyle w:val="Eivli"/>
        <w:rPr>
          <w:rFonts w:cstheme="minorHAnsi"/>
          <w:b/>
          <w:bCs/>
          <w:sz w:val="24"/>
          <w:szCs w:val="24"/>
        </w:rPr>
      </w:pPr>
    </w:p>
    <w:p w:rsidR="005A170D" w:rsidRDefault="005A170D" w:rsidP="00B3771E">
      <w:pPr>
        <w:pStyle w:val="Eivli"/>
        <w:rPr>
          <w:rFonts w:cstheme="minorHAnsi"/>
          <w:b/>
          <w:bCs/>
          <w:sz w:val="24"/>
          <w:szCs w:val="24"/>
        </w:rPr>
      </w:pPr>
    </w:p>
    <w:p w:rsidR="005A170D" w:rsidRDefault="005A170D" w:rsidP="00B3771E">
      <w:pPr>
        <w:pStyle w:val="Eivli"/>
        <w:rPr>
          <w:rFonts w:cstheme="minorHAnsi"/>
          <w:b/>
          <w:bCs/>
          <w:sz w:val="24"/>
          <w:szCs w:val="24"/>
        </w:rPr>
      </w:pPr>
    </w:p>
    <w:p w:rsidR="00B3771E" w:rsidRPr="00C0796A" w:rsidRDefault="00B3771E" w:rsidP="00B3771E">
      <w:pPr>
        <w:pStyle w:val="Eivli"/>
        <w:rPr>
          <w:rFonts w:cstheme="minorHAnsi"/>
          <w:b/>
          <w:bCs/>
          <w:sz w:val="24"/>
          <w:szCs w:val="24"/>
        </w:rPr>
      </w:pPr>
      <w:r w:rsidRPr="00C0796A">
        <w:rPr>
          <w:rFonts w:cstheme="minorHAnsi"/>
          <w:b/>
          <w:bCs/>
          <w:sz w:val="24"/>
          <w:szCs w:val="24"/>
        </w:rPr>
        <w:t>VUOSILUOKKA 2</w:t>
      </w:r>
    </w:p>
    <w:p w:rsidR="00B3771E" w:rsidRPr="00C0796A" w:rsidRDefault="00B3771E" w:rsidP="00B3771E">
      <w:pPr>
        <w:pStyle w:val="Eivli"/>
        <w:rPr>
          <w:rFonts w:cstheme="minorHAnsi"/>
          <w:b/>
          <w:bCs/>
          <w:sz w:val="24"/>
          <w:szCs w:val="24"/>
        </w:rPr>
      </w:pPr>
    </w:p>
    <w:p w:rsidR="00B3771E" w:rsidRPr="00C0796A" w:rsidRDefault="00B3771E" w:rsidP="00B3771E">
      <w:pPr>
        <w:pStyle w:val="Eivli"/>
        <w:ind w:left="720"/>
        <w:rPr>
          <w:rFonts w:cstheme="minorHAnsi"/>
          <w:sz w:val="20"/>
          <w:szCs w:val="20"/>
        </w:rPr>
      </w:pPr>
      <w:r w:rsidRPr="00C0796A">
        <w:rPr>
          <w:rFonts w:cstheme="minorHAnsi"/>
          <w:b/>
          <w:bCs/>
          <w:sz w:val="20"/>
          <w:szCs w:val="20"/>
        </w:rPr>
        <w:t>TAVOITTEET</w:t>
      </w:r>
    </w:p>
    <w:p w:rsidR="00B3771E" w:rsidRPr="00C0796A" w:rsidRDefault="00B3771E" w:rsidP="00B3771E">
      <w:pPr>
        <w:pStyle w:val="Eivli"/>
        <w:ind w:left="720"/>
        <w:rPr>
          <w:rFonts w:cstheme="minorHAnsi"/>
          <w:sz w:val="20"/>
          <w:szCs w:val="20"/>
        </w:rPr>
      </w:pPr>
      <w:r w:rsidRPr="00C0796A">
        <w:rPr>
          <w:rFonts w:cstheme="minorHAnsi"/>
          <w:sz w:val="20"/>
          <w:szCs w:val="20"/>
        </w:rPr>
        <w:t>Vuosiluokilla 1-2 ympäristöopin opetus jäsennetään kokonaisuuksiksi, joissa tarkastellaan oppilaiden omaa ympäristöä sekä oppilaita ja heidän toimintaansa yhteisön jäsenenä. Leikkiin perustuvien ongelmanratkaisu- ja tutkimustehtävien avulla viritetään uteliaisuutta ja kiinnostusta ympäristön ilmiöitä kohtaan. Lisäksi harjoitellaan ympäristön jäsentämistä ja nimeämistä sekä omaan hyvinvointiin ja turvallisuuteen liittyviä asioita. </w:t>
      </w:r>
    </w:p>
    <w:p w:rsidR="00B3771E" w:rsidRPr="00C0796A" w:rsidRDefault="00B3771E" w:rsidP="00B3771E">
      <w:pPr>
        <w:pStyle w:val="Eivli"/>
        <w:rPr>
          <w:rFonts w:cstheme="minorHAnsi"/>
        </w:rPr>
      </w:pPr>
      <w:r w:rsidRPr="00C0796A">
        <w:rPr>
          <w:rFonts w:cstheme="min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0"/>
        <w:gridCol w:w="6150"/>
        <w:gridCol w:w="15"/>
      </w:tblGrid>
      <w:tr w:rsidR="00B3771E" w:rsidRPr="00C0796A" w:rsidTr="008C7ADD">
        <w:trPr>
          <w:gridAfter w:val="1"/>
          <w:wAfter w:w="15" w:type="dxa"/>
        </w:trPr>
        <w:tc>
          <w:tcPr>
            <w:tcW w:w="2820" w:type="dxa"/>
            <w:tcBorders>
              <w:top w:val="single" w:sz="6" w:space="0" w:color="auto"/>
              <w:left w:val="single" w:sz="6" w:space="0" w:color="auto"/>
              <w:bottom w:val="single" w:sz="6" w:space="0" w:color="auto"/>
              <w:right w:val="single" w:sz="6" w:space="0" w:color="auto"/>
            </w:tcBorders>
            <w:shd w:val="clear" w:color="auto" w:fill="auto"/>
            <w:hideMark/>
          </w:tcPr>
          <w:p w:rsidR="00B3771E" w:rsidRPr="00C0796A" w:rsidRDefault="00B3771E" w:rsidP="008C7ADD">
            <w:pPr>
              <w:rPr>
                <w:rFonts w:cstheme="minorHAnsi"/>
                <w:b/>
                <w:bCs/>
                <w:sz w:val="24"/>
                <w:szCs w:val="24"/>
              </w:rPr>
            </w:pPr>
            <w:r w:rsidRPr="00C0796A">
              <w:rPr>
                <w:rFonts w:cstheme="minorHAnsi"/>
                <w:b/>
                <w:bCs/>
                <w:sz w:val="24"/>
                <w:szCs w:val="24"/>
              </w:rPr>
              <w:t>Sisältö  </w:t>
            </w:r>
          </w:p>
        </w:tc>
        <w:tc>
          <w:tcPr>
            <w:tcW w:w="6150" w:type="dxa"/>
            <w:tcBorders>
              <w:top w:val="single" w:sz="6" w:space="0" w:color="auto"/>
              <w:left w:val="nil"/>
              <w:bottom w:val="single" w:sz="6" w:space="0" w:color="auto"/>
              <w:right w:val="single" w:sz="6" w:space="0" w:color="auto"/>
            </w:tcBorders>
            <w:shd w:val="clear" w:color="auto" w:fill="auto"/>
            <w:hideMark/>
          </w:tcPr>
          <w:p w:rsidR="00B3771E" w:rsidRPr="00C0796A" w:rsidRDefault="00B3771E" w:rsidP="008C7ADD">
            <w:pPr>
              <w:pStyle w:val="Eivli"/>
              <w:rPr>
                <w:rFonts w:cstheme="minorHAnsi"/>
                <w:sz w:val="16"/>
                <w:szCs w:val="16"/>
              </w:rPr>
            </w:pPr>
            <w:r w:rsidRPr="00C0796A">
              <w:rPr>
                <w:rFonts w:cstheme="minorHAnsi"/>
                <w:sz w:val="16"/>
                <w:szCs w:val="16"/>
              </w:rPr>
              <w:t>Kasvu ja kehitys </w:t>
            </w:r>
          </w:p>
          <w:p w:rsidR="00B3771E" w:rsidRPr="00C0796A" w:rsidRDefault="00B3771E" w:rsidP="00B3771E">
            <w:pPr>
              <w:pStyle w:val="Eivli"/>
              <w:numPr>
                <w:ilvl w:val="0"/>
                <w:numId w:val="18"/>
              </w:numPr>
              <w:rPr>
                <w:rFonts w:cstheme="minorHAnsi"/>
                <w:sz w:val="16"/>
                <w:szCs w:val="16"/>
              </w:rPr>
            </w:pPr>
            <w:r w:rsidRPr="00C0796A">
              <w:rPr>
                <w:rFonts w:cstheme="minorHAnsi"/>
                <w:sz w:val="16"/>
                <w:szCs w:val="16"/>
              </w:rPr>
              <w:t>miten keho toimii </w:t>
            </w:r>
          </w:p>
          <w:p w:rsidR="00B3771E" w:rsidRPr="00C0796A" w:rsidRDefault="00B3771E" w:rsidP="00B3771E">
            <w:pPr>
              <w:pStyle w:val="Eivli"/>
              <w:numPr>
                <w:ilvl w:val="0"/>
                <w:numId w:val="18"/>
              </w:numPr>
              <w:rPr>
                <w:rFonts w:cstheme="minorHAnsi"/>
                <w:sz w:val="16"/>
                <w:szCs w:val="16"/>
              </w:rPr>
            </w:pPr>
            <w:r w:rsidRPr="00C0796A">
              <w:rPr>
                <w:rFonts w:cstheme="minorHAnsi"/>
                <w:sz w:val="16"/>
                <w:szCs w:val="16"/>
              </w:rPr>
              <w:t>elämän kulku </w:t>
            </w:r>
          </w:p>
          <w:p w:rsidR="00B3771E" w:rsidRPr="00C0796A" w:rsidRDefault="00B3771E" w:rsidP="00B3771E">
            <w:pPr>
              <w:pStyle w:val="Eivli"/>
              <w:numPr>
                <w:ilvl w:val="0"/>
                <w:numId w:val="18"/>
              </w:numPr>
              <w:rPr>
                <w:rFonts w:cstheme="minorHAnsi"/>
                <w:sz w:val="16"/>
                <w:szCs w:val="16"/>
              </w:rPr>
            </w:pPr>
            <w:r w:rsidRPr="00C0796A">
              <w:rPr>
                <w:rFonts w:cstheme="minorHAnsi"/>
                <w:sz w:val="16"/>
                <w:szCs w:val="16"/>
              </w:rPr>
              <w:t>oman ikäkauden kasvu ja kehitys </w:t>
            </w:r>
          </w:p>
          <w:p w:rsidR="00B3771E" w:rsidRPr="00C0796A" w:rsidRDefault="00B3771E" w:rsidP="00B3771E">
            <w:pPr>
              <w:pStyle w:val="Eivli"/>
              <w:numPr>
                <w:ilvl w:val="0"/>
                <w:numId w:val="18"/>
              </w:numPr>
              <w:rPr>
                <w:rFonts w:cstheme="minorHAnsi"/>
                <w:sz w:val="16"/>
                <w:szCs w:val="16"/>
              </w:rPr>
            </w:pPr>
            <w:r w:rsidRPr="00C0796A">
              <w:rPr>
                <w:rFonts w:cstheme="minorHAnsi"/>
                <w:sz w:val="16"/>
                <w:szCs w:val="16"/>
              </w:rPr>
              <w:t>tunnetaidot </w:t>
            </w:r>
          </w:p>
          <w:p w:rsidR="00B3771E" w:rsidRPr="00C0796A" w:rsidRDefault="00B3771E" w:rsidP="00B3771E">
            <w:pPr>
              <w:pStyle w:val="Eivli"/>
              <w:numPr>
                <w:ilvl w:val="0"/>
                <w:numId w:val="18"/>
              </w:numPr>
              <w:rPr>
                <w:rFonts w:cstheme="minorHAnsi"/>
                <w:sz w:val="16"/>
                <w:szCs w:val="16"/>
              </w:rPr>
            </w:pPr>
            <w:r w:rsidRPr="00C0796A">
              <w:rPr>
                <w:rFonts w:cstheme="minorHAnsi"/>
                <w:sz w:val="16"/>
                <w:szCs w:val="16"/>
              </w:rPr>
              <w:t>mielen hyvinvointi  </w:t>
            </w:r>
          </w:p>
          <w:p w:rsidR="00B3771E" w:rsidRPr="00C0796A" w:rsidRDefault="00B3771E" w:rsidP="008C7ADD">
            <w:pPr>
              <w:pStyle w:val="Eivli"/>
              <w:rPr>
                <w:rFonts w:cstheme="minorHAnsi"/>
                <w:sz w:val="16"/>
                <w:szCs w:val="16"/>
              </w:rPr>
            </w:pPr>
            <w:r w:rsidRPr="00C0796A">
              <w:rPr>
                <w:rFonts w:cstheme="minorHAnsi"/>
                <w:sz w:val="16"/>
                <w:szCs w:val="16"/>
              </w:rPr>
              <w:t>Kotona ja koulussa toimiminen </w:t>
            </w:r>
          </w:p>
          <w:p w:rsidR="00B3771E" w:rsidRPr="00C0796A" w:rsidRDefault="00B3771E" w:rsidP="00B3771E">
            <w:pPr>
              <w:pStyle w:val="Eivli"/>
              <w:numPr>
                <w:ilvl w:val="0"/>
                <w:numId w:val="19"/>
              </w:numPr>
              <w:rPr>
                <w:rFonts w:cstheme="minorHAnsi"/>
                <w:sz w:val="16"/>
                <w:szCs w:val="16"/>
              </w:rPr>
            </w:pPr>
            <w:r w:rsidRPr="00C0796A">
              <w:rPr>
                <w:rFonts w:cstheme="minorHAnsi"/>
                <w:sz w:val="16"/>
                <w:szCs w:val="16"/>
              </w:rPr>
              <w:t>yhteistyötaidot </w:t>
            </w:r>
          </w:p>
          <w:p w:rsidR="00B3771E" w:rsidRPr="00C0796A" w:rsidRDefault="00B3771E" w:rsidP="00B3771E">
            <w:pPr>
              <w:pStyle w:val="Eivli"/>
              <w:numPr>
                <w:ilvl w:val="0"/>
                <w:numId w:val="19"/>
              </w:numPr>
              <w:rPr>
                <w:rFonts w:cstheme="minorHAnsi"/>
                <w:sz w:val="16"/>
                <w:szCs w:val="16"/>
              </w:rPr>
            </w:pPr>
            <w:r w:rsidRPr="00C0796A">
              <w:rPr>
                <w:rFonts w:cstheme="minorHAnsi"/>
                <w:sz w:val="16"/>
                <w:szCs w:val="16"/>
              </w:rPr>
              <w:t>vaaratilanteet ja toiminta niissä </w:t>
            </w:r>
          </w:p>
          <w:p w:rsidR="00B3771E" w:rsidRPr="00C0796A" w:rsidRDefault="00B3771E" w:rsidP="00B3771E">
            <w:pPr>
              <w:pStyle w:val="Eivli"/>
              <w:numPr>
                <w:ilvl w:val="0"/>
                <w:numId w:val="19"/>
              </w:numPr>
              <w:rPr>
                <w:rFonts w:cstheme="minorHAnsi"/>
                <w:sz w:val="16"/>
                <w:szCs w:val="16"/>
              </w:rPr>
            </w:pPr>
            <w:r w:rsidRPr="00C0796A">
              <w:rPr>
                <w:rFonts w:cstheme="minorHAnsi"/>
                <w:sz w:val="16"/>
                <w:szCs w:val="16"/>
              </w:rPr>
              <w:t>käyttäytymistaidot </w:t>
            </w:r>
          </w:p>
          <w:p w:rsidR="00B3771E" w:rsidRPr="00C0796A" w:rsidRDefault="00B3771E" w:rsidP="00B3771E">
            <w:pPr>
              <w:pStyle w:val="Eivli"/>
              <w:numPr>
                <w:ilvl w:val="0"/>
                <w:numId w:val="19"/>
              </w:numPr>
              <w:rPr>
                <w:rFonts w:cstheme="minorHAnsi"/>
                <w:sz w:val="16"/>
                <w:szCs w:val="16"/>
              </w:rPr>
            </w:pPr>
            <w:r w:rsidRPr="00C0796A">
              <w:rPr>
                <w:rFonts w:cstheme="minorHAnsi"/>
                <w:sz w:val="16"/>
                <w:szCs w:val="16"/>
              </w:rPr>
              <w:t>kiusaamisen ehkäisy </w:t>
            </w:r>
          </w:p>
          <w:p w:rsidR="00B3771E" w:rsidRPr="00C0796A" w:rsidRDefault="00B3771E" w:rsidP="00B3771E">
            <w:pPr>
              <w:pStyle w:val="Eivli"/>
              <w:numPr>
                <w:ilvl w:val="0"/>
                <w:numId w:val="19"/>
              </w:numPr>
              <w:rPr>
                <w:rFonts w:cstheme="minorHAnsi"/>
                <w:sz w:val="16"/>
                <w:szCs w:val="16"/>
              </w:rPr>
            </w:pPr>
            <w:r w:rsidRPr="00C0796A">
              <w:rPr>
                <w:rFonts w:cstheme="minorHAnsi"/>
                <w:sz w:val="16"/>
                <w:szCs w:val="16"/>
              </w:rPr>
              <w:t>fyysinen koskemattomuus </w:t>
            </w:r>
          </w:p>
          <w:p w:rsidR="00B3771E" w:rsidRPr="00C0796A" w:rsidRDefault="00B3771E" w:rsidP="008C7ADD">
            <w:pPr>
              <w:pStyle w:val="Eivli"/>
              <w:rPr>
                <w:rFonts w:cstheme="minorHAnsi"/>
                <w:sz w:val="16"/>
                <w:szCs w:val="16"/>
              </w:rPr>
            </w:pPr>
            <w:r w:rsidRPr="00C0796A">
              <w:rPr>
                <w:rFonts w:cstheme="minorHAnsi"/>
                <w:sz w:val="16"/>
                <w:szCs w:val="16"/>
              </w:rPr>
              <w:t>Lähiympäristön ja sen muutosten havainnointi  </w:t>
            </w:r>
          </w:p>
          <w:p w:rsidR="00B3771E" w:rsidRPr="00C0796A" w:rsidRDefault="00B3771E" w:rsidP="00B3771E">
            <w:pPr>
              <w:pStyle w:val="Eivli"/>
              <w:numPr>
                <w:ilvl w:val="0"/>
                <w:numId w:val="20"/>
              </w:numPr>
              <w:rPr>
                <w:rFonts w:cstheme="minorHAnsi"/>
                <w:sz w:val="16"/>
                <w:szCs w:val="16"/>
              </w:rPr>
            </w:pPr>
            <w:r w:rsidRPr="00C0796A">
              <w:rPr>
                <w:rFonts w:cstheme="minorHAnsi"/>
                <w:sz w:val="16"/>
                <w:szCs w:val="16"/>
              </w:rPr>
              <w:t>tavallisimmat eliöt ja niiden elinympäristö </w:t>
            </w:r>
          </w:p>
          <w:p w:rsidR="00B3771E" w:rsidRPr="00C0796A" w:rsidRDefault="00B3771E" w:rsidP="00B3771E">
            <w:pPr>
              <w:pStyle w:val="Eivli"/>
              <w:numPr>
                <w:ilvl w:val="0"/>
                <w:numId w:val="20"/>
              </w:numPr>
              <w:rPr>
                <w:rFonts w:cstheme="minorHAnsi"/>
                <w:sz w:val="16"/>
                <w:szCs w:val="16"/>
              </w:rPr>
            </w:pPr>
            <w:r w:rsidRPr="00C0796A">
              <w:rPr>
                <w:rFonts w:cstheme="minorHAnsi"/>
                <w:sz w:val="16"/>
                <w:szCs w:val="16"/>
              </w:rPr>
              <w:t>lähiympäristön kartta </w:t>
            </w:r>
          </w:p>
          <w:p w:rsidR="00B3771E" w:rsidRPr="00C0796A" w:rsidRDefault="00B3771E" w:rsidP="00B3771E">
            <w:pPr>
              <w:pStyle w:val="Eivli"/>
              <w:numPr>
                <w:ilvl w:val="0"/>
                <w:numId w:val="20"/>
              </w:numPr>
              <w:rPr>
                <w:rFonts w:cstheme="minorHAnsi"/>
                <w:sz w:val="16"/>
                <w:szCs w:val="16"/>
              </w:rPr>
            </w:pPr>
            <w:r w:rsidRPr="00C0796A">
              <w:rPr>
                <w:rFonts w:cstheme="minorHAnsi"/>
                <w:sz w:val="16"/>
                <w:szCs w:val="16"/>
              </w:rPr>
              <w:t>rakennettu ympäristö </w:t>
            </w:r>
          </w:p>
          <w:p w:rsidR="00B3771E" w:rsidRPr="00C0796A" w:rsidRDefault="00B3771E" w:rsidP="00B3771E">
            <w:pPr>
              <w:pStyle w:val="Eivli"/>
              <w:numPr>
                <w:ilvl w:val="0"/>
                <w:numId w:val="20"/>
              </w:numPr>
              <w:rPr>
                <w:rFonts w:cstheme="minorHAnsi"/>
                <w:sz w:val="16"/>
                <w:szCs w:val="16"/>
              </w:rPr>
            </w:pPr>
            <w:r w:rsidRPr="00C0796A">
              <w:rPr>
                <w:rFonts w:cstheme="minorHAnsi"/>
                <w:sz w:val="16"/>
                <w:szCs w:val="16"/>
              </w:rPr>
              <w:t>karsi, kierrätä ja korjaa </w:t>
            </w:r>
          </w:p>
          <w:p w:rsidR="00B3771E" w:rsidRPr="00C0796A" w:rsidRDefault="00B3771E" w:rsidP="00B3771E">
            <w:pPr>
              <w:pStyle w:val="Eivli"/>
              <w:numPr>
                <w:ilvl w:val="0"/>
                <w:numId w:val="20"/>
              </w:numPr>
              <w:rPr>
                <w:rFonts w:cstheme="minorHAnsi"/>
                <w:sz w:val="16"/>
                <w:szCs w:val="16"/>
              </w:rPr>
            </w:pPr>
            <w:r w:rsidRPr="00C0796A">
              <w:rPr>
                <w:rFonts w:cstheme="minorHAnsi"/>
                <w:sz w:val="16"/>
                <w:szCs w:val="16"/>
              </w:rPr>
              <w:t>jätteiden lajittelu </w:t>
            </w:r>
          </w:p>
          <w:p w:rsidR="00B3771E" w:rsidRPr="00C0796A" w:rsidRDefault="00B3771E" w:rsidP="00B3771E">
            <w:pPr>
              <w:pStyle w:val="Eivli"/>
              <w:numPr>
                <w:ilvl w:val="0"/>
                <w:numId w:val="20"/>
              </w:numPr>
              <w:rPr>
                <w:rFonts w:cstheme="minorHAnsi"/>
                <w:sz w:val="16"/>
                <w:szCs w:val="16"/>
              </w:rPr>
            </w:pPr>
            <w:r w:rsidRPr="00C0796A">
              <w:rPr>
                <w:rFonts w:cstheme="minorHAnsi"/>
                <w:sz w:val="16"/>
                <w:szCs w:val="16"/>
              </w:rPr>
              <w:t>kestävät vihreät tavat </w:t>
            </w:r>
          </w:p>
          <w:p w:rsidR="00B3771E" w:rsidRPr="00C0796A" w:rsidRDefault="00B3771E" w:rsidP="008C7ADD">
            <w:pPr>
              <w:pStyle w:val="Eivli"/>
              <w:rPr>
                <w:rFonts w:cstheme="minorHAnsi"/>
                <w:sz w:val="16"/>
                <w:szCs w:val="16"/>
              </w:rPr>
            </w:pPr>
            <w:r w:rsidRPr="00C0796A">
              <w:rPr>
                <w:rFonts w:cstheme="minorHAnsi"/>
                <w:sz w:val="16"/>
                <w:szCs w:val="16"/>
              </w:rPr>
              <w:t>Tutkiminen ja kokeileminen </w:t>
            </w:r>
          </w:p>
          <w:p w:rsidR="00B3771E" w:rsidRPr="00C0796A" w:rsidRDefault="00B3771E" w:rsidP="00B3771E">
            <w:pPr>
              <w:pStyle w:val="Eivli"/>
              <w:numPr>
                <w:ilvl w:val="0"/>
                <w:numId w:val="21"/>
              </w:numPr>
              <w:rPr>
                <w:rFonts w:cstheme="minorHAnsi"/>
                <w:sz w:val="16"/>
                <w:szCs w:val="16"/>
              </w:rPr>
            </w:pPr>
            <w:r w:rsidRPr="00C0796A">
              <w:rPr>
                <w:rFonts w:cstheme="minorHAnsi"/>
                <w:sz w:val="16"/>
                <w:szCs w:val="16"/>
              </w:rPr>
              <w:t>tutkimisen vaiheet </w:t>
            </w:r>
          </w:p>
          <w:p w:rsidR="00B3771E" w:rsidRPr="00C0796A" w:rsidRDefault="00B3771E" w:rsidP="00B3771E">
            <w:pPr>
              <w:pStyle w:val="Eivli"/>
              <w:numPr>
                <w:ilvl w:val="0"/>
                <w:numId w:val="21"/>
              </w:numPr>
              <w:rPr>
                <w:rFonts w:cstheme="minorHAnsi"/>
                <w:sz w:val="16"/>
                <w:szCs w:val="16"/>
              </w:rPr>
            </w:pPr>
            <w:r w:rsidRPr="00C0796A">
              <w:rPr>
                <w:rFonts w:cstheme="minorHAnsi"/>
                <w:sz w:val="16"/>
                <w:szCs w:val="16"/>
              </w:rPr>
              <w:t>liikkeen tutkiminen </w:t>
            </w:r>
          </w:p>
          <w:p w:rsidR="00B3771E" w:rsidRPr="00C0796A" w:rsidRDefault="00B3771E" w:rsidP="00B3771E">
            <w:pPr>
              <w:pStyle w:val="Eivli"/>
              <w:numPr>
                <w:ilvl w:val="0"/>
                <w:numId w:val="21"/>
              </w:numPr>
              <w:rPr>
                <w:rFonts w:cstheme="minorHAnsi"/>
                <w:sz w:val="16"/>
                <w:szCs w:val="16"/>
              </w:rPr>
            </w:pPr>
            <w:r w:rsidRPr="00C0796A">
              <w:rPr>
                <w:rFonts w:cstheme="minorHAnsi"/>
                <w:sz w:val="16"/>
                <w:szCs w:val="16"/>
              </w:rPr>
              <w:t>kasvien kasvattaminen </w:t>
            </w:r>
          </w:p>
          <w:p w:rsidR="00B3771E" w:rsidRPr="00C0796A" w:rsidRDefault="00B3771E" w:rsidP="008C7ADD">
            <w:pPr>
              <w:pStyle w:val="Eivli"/>
              <w:rPr>
                <w:rFonts w:cstheme="minorHAnsi"/>
                <w:sz w:val="16"/>
                <w:szCs w:val="16"/>
              </w:rPr>
            </w:pPr>
            <w:r w:rsidRPr="00C0796A">
              <w:rPr>
                <w:rFonts w:cstheme="minorHAnsi"/>
                <w:sz w:val="16"/>
                <w:szCs w:val="16"/>
              </w:rPr>
              <w:t>Elämän peruselementtien pohtiminen </w:t>
            </w:r>
          </w:p>
          <w:p w:rsidR="00B3771E" w:rsidRPr="00C0796A" w:rsidRDefault="00B3771E" w:rsidP="00B3771E">
            <w:pPr>
              <w:pStyle w:val="Eivli"/>
              <w:numPr>
                <w:ilvl w:val="0"/>
                <w:numId w:val="22"/>
              </w:numPr>
              <w:rPr>
                <w:rFonts w:cstheme="minorHAnsi"/>
                <w:sz w:val="16"/>
                <w:szCs w:val="16"/>
              </w:rPr>
            </w:pPr>
            <w:r w:rsidRPr="00C0796A">
              <w:rPr>
                <w:rFonts w:cstheme="minorHAnsi"/>
                <w:sz w:val="16"/>
                <w:szCs w:val="16"/>
              </w:rPr>
              <w:t>ravinnontuotanto, mistä ruoka tulee? </w:t>
            </w:r>
          </w:p>
          <w:p w:rsidR="00B3771E" w:rsidRPr="00C0796A" w:rsidRDefault="00B3771E" w:rsidP="00B3771E">
            <w:pPr>
              <w:pStyle w:val="Eivli"/>
              <w:numPr>
                <w:ilvl w:val="0"/>
                <w:numId w:val="22"/>
              </w:numPr>
              <w:rPr>
                <w:rFonts w:cstheme="minorHAnsi"/>
                <w:sz w:val="16"/>
                <w:szCs w:val="16"/>
              </w:rPr>
            </w:pPr>
            <w:r w:rsidRPr="00C0796A">
              <w:rPr>
                <w:rFonts w:cstheme="minorHAnsi"/>
                <w:sz w:val="16"/>
                <w:szCs w:val="16"/>
              </w:rPr>
              <w:t>juomaveden alkuperä </w:t>
            </w:r>
          </w:p>
          <w:p w:rsidR="00B3771E" w:rsidRPr="00C0796A" w:rsidRDefault="00B3771E" w:rsidP="00B3771E">
            <w:pPr>
              <w:pStyle w:val="Eivli"/>
              <w:numPr>
                <w:ilvl w:val="0"/>
                <w:numId w:val="22"/>
              </w:numPr>
              <w:rPr>
                <w:rFonts w:cstheme="minorHAnsi"/>
                <w:sz w:val="16"/>
                <w:szCs w:val="16"/>
              </w:rPr>
            </w:pPr>
            <w:r w:rsidRPr="00C0796A">
              <w:rPr>
                <w:rFonts w:cstheme="minorHAnsi"/>
                <w:sz w:val="16"/>
                <w:szCs w:val="16"/>
              </w:rPr>
              <w:t>arjen terveystottumukset ja -taidot </w:t>
            </w:r>
          </w:p>
          <w:p w:rsidR="00B3771E" w:rsidRPr="00C0796A" w:rsidRDefault="00B3771E" w:rsidP="008C7ADD">
            <w:pPr>
              <w:pStyle w:val="Eivli"/>
              <w:rPr>
                <w:rFonts w:cstheme="minorHAnsi"/>
                <w:sz w:val="16"/>
                <w:szCs w:val="16"/>
              </w:rPr>
            </w:pPr>
            <w:r w:rsidRPr="00C0796A">
              <w:rPr>
                <w:rFonts w:cstheme="minorHAnsi"/>
                <w:sz w:val="16"/>
                <w:szCs w:val="16"/>
              </w:rPr>
              <w:t>Kestävän elämäntavat harjoitteleminen </w:t>
            </w:r>
          </w:p>
          <w:p w:rsidR="00B3771E" w:rsidRPr="00C0796A" w:rsidRDefault="00B3771E" w:rsidP="00B3771E">
            <w:pPr>
              <w:pStyle w:val="Eivli"/>
              <w:numPr>
                <w:ilvl w:val="0"/>
                <w:numId w:val="23"/>
              </w:numPr>
              <w:rPr>
                <w:rFonts w:cstheme="minorHAnsi"/>
                <w:sz w:val="16"/>
                <w:szCs w:val="16"/>
              </w:rPr>
            </w:pPr>
            <w:r w:rsidRPr="00C0796A">
              <w:rPr>
                <w:rFonts w:cstheme="minorHAnsi"/>
                <w:sz w:val="16"/>
                <w:szCs w:val="16"/>
              </w:rPr>
              <w:t>oman lähiympäristön ja kouluyhteisön hyvinvoinnin edistäminen  </w:t>
            </w:r>
          </w:p>
          <w:p w:rsidR="00B3771E" w:rsidRPr="00C0796A" w:rsidRDefault="00B3771E" w:rsidP="00B3771E">
            <w:pPr>
              <w:pStyle w:val="Eivli"/>
              <w:numPr>
                <w:ilvl w:val="0"/>
                <w:numId w:val="23"/>
              </w:numPr>
              <w:rPr>
                <w:rFonts w:cstheme="minorHAnsi"/>
                <w:sz w:val="16"/>
                <w:szCs w:val="16"/>
              </w:rPr>
            </w:pPr>
            <w:r w:rsidRPr="00C0796A">
              <w:rPr>
                <w:rFonts w:cstheme="minorHAnsi"/>
                <w:sz w:val="16"/>
                <w:szCs w:val="16"/>
              </w:rPr>
              <w:t>jätteen vähentäminen </w:t>
            </w:r>
          </w:p>
          <w:p w:rsidR="00B3771E" w:rsidRPr="00C0796A" w:rsidRDefault="00B3771E" w:rsidP="00B3771E">
            <w:pPr>
              <w:pStyle w:val="Eivli"/>
              <w:numPr>
                <w:ilvl w:val="0"/>
                <w:numId w:val="23"/>
              </w:numPr>
              <w:rPr>
                <w:rFonts w:cstheme="minorHAnsi"/>
                <w:sz w:val="16"/>
                <w:szCs w:val="16"/>
              </w:rPr>
            </w:pPr>
            <w:r w:rsidRPr="00C0796A">
              <w:rPr>
                <w:rFonts w:cstheme="minorHAnsi"/>
                <w:sz w:val="16"/>
                <w:szCs w:val="16"/>
              </w:rPr>
              <w:t>oman toiminnan merkitys itselle, muille ja omalle lähiympäristölle  </w:t>
            </w:r>
          </w:p>
          <w:p w:rsidR="00B3771E" w:rsidRPr="00C0796A" w:rsidRDefault="00B3771E" w:rsidP="00B3771E">
            <w:pPr>
              <w:pStyle w:val="Eivli"/>
              <w:numPr>
                <w:ilvl w:val="0"/>
                <w:numId w:val="23"/>
              </w:numPr>
              <w:rPr>
                <w:rFonts w:cstheme="minorHAnsi"/>
                <w:sz w:val="16"/>
                <w:szCs w:val="16"/>
              </w:rPr>
            </w:pPr>
            <w:r w:rsidRPr="00C0796A">
              <w:rPr>
                <w:rFonts w:cstheme="minorHAnsi"/>
                <w:sz w:val="16"/>
                <w:szCs w:val="16"/>
              </w:rPr>
              <w:t>kestävä kehitys </w:t>
            </w:r>
          </w:p>
        </w:tc>
      </w:tr>
      <w:tr w:rsidR="00B3771E" w:rsidRPr="00803025" w:rsidTr="008C7ADD">
        <w:tc>
          <w:tcPr>
            <w:tcW w:w="2820" w:type="dxa"/>
            <w:tcBorders>
              <w:top w:val="nil"/>
              <w:left w:val="single" w:sz="6" w:space="0" w:color="auto"/>
              <w:bottom w:val="single" w:sz="6" w:space="0" w:color="auto"/>
              <w:right w:val="single" w:sz="6" w:space="0" w:color="auto"/>
            </w:tcBorders>
            <w:shd w:val="clear" w:color="auto" w:fill="auto"/>
            <w:hideMark/>
          </w:tcPr>
          <w:p w:rsidR="00B3771E" w:rsidRPr="00C0796A" w:rsidRDefault="00B3771E" w:rsidP="008C7ADD">
            <w:pPr>
              <w:rPr>
                <w:rFonts w:cstheme="minorHAnsi"/>
                <w:b/>
                <w:bCs/>
                <w:sz w:val="24"/>
                <w:szCs w:val="24"/>
              </w:rPr>
            </w:pPr>
            <w:r w:rsidRPr="00C0796A">
              <w:rPr>
                <w:rFonts w:cstheme="minorHAnsi"/>
                <w:b/>
                <w:bCs/>
                <w:sz w:val="24"/>
                <w:szCs w:val="24"/>
              </w:rPr>
              <w:t>Hyväksytty osaaminen </w:t>
            </w:r>
          </w:p>
        </w:tc>
        <w:tc>
          <w:tcPr>
            <w:tcW w:w="6165" w:type="dxa"/>
            <w:gridSpan w:val="2"/>
            <w:tcBorders>
              <w:top w:val="nil"/>
              <w:left w:val="nil"/>
              <w:bottom w:val="single" w:sz="6" w:space="0" w:color="auto"/>
              <w:right w:val="single" w:sz="6" w:space="0" w:color="auto"/>
            </w:tcBorders>
            <w:shd w:val="clear" w:color="auto" w:fill="auto"/>
            <w:hideMark/>
          </w:tcPr>
          <w:p w:rsidR="00B3771E" w:rsidRPr="00C0796A" w:rsidRDefault="00B3771E" w:rsidP="00B3771E">
            <w:pPr>
              <w:pStyle w:val="Eivli"/>
              <w:numPr>
                <w:ilvl w:val="0"/>
                <w:numId w:val="25"/>
              </w:numPr>
              <w:rPr>
                <w:rFonts w:cstheme="minorHAnsi"/>
                <w:sz w:val="16"/>
                <w:szCs w:val="16"/>
              </w:rPr>
            </w:pPr>
            <w:r w:rsidRPr="00C0796A">
              <w:rPr>
                <w:rFonts w:cstheme="minorHAnsi"/>
                <w:sz w:val="16"/>
                <w:szCs w:val="16"/>
              </w:rPr>
              <w:t>Oppilas osaa ohjattuna tutkia, toimia, tarkastella ja havainnoida.  </w:t>
            </w:r>
          </w:p>
          <w:p w:rsidR="00B3771E" w:rsidRPr="00C0796A" w:rsidRDefault="00B3771E" w:rsidP="00B3771E">
            <w:pPr>
              <w:pStyle w:val="Eivli"/>
              <w:numPr>
                <w:ilvl w:val="0"/>
                <w:numId w:val="25"/>
              </w:numPr>
              <w:rPr>
                <w:rFonts w:cstheme="minorHAnsi"/>
                <w:sz w:val="16"/>
                <w:szCs w:val="16"/>
              </w:rPr>
            </w:pPr>
            <w:r w:rsidRPr="00C0796A">
              <w:rPr>
                <w:rFonts w:cstheme="minorHAnsi"/>
                <w:sz w:val="16"/>
                <w:szCs w:val="16"/>
              </w:rPr>
              <w:t>Oppilas osaa ohjattuna suullisesti selostaa ilmiöitä. </w:t>
            </w:r>
          </w:p>
          <w:p w:rsidR="00B3771E" w:rsidRPr="00C0796A" w:rsidRDefault="00B3771E" w:rsidP="00B3771E">
            <w:pPr>
              <w:pStyle w:val="Eivli"/>
              <w:numPr>
                <w:ilvl w:val="0"/>
                <w:numId w:val="25"/>
              </w:numPr>
              <w:rPr>
                <w:rFonts w:cstheme="minorHAnsi"/>
                <w:sz w:val="16"/>
                <w:szCs w:val="16"/>
              </w:rPr>
            </w:pPr>
            <w:r w:rsidRPr="00C0796A">
              <w:rPr>
                <w:rFonts w:cstheme="minorHAnsi"/>
                <w:sz w:val="16"/>
                <w:szCs w:val="16"/>
              </w:rPr>
              <w:t>Oppilas osaa ohjattuna etsiä tietoa. </w:t>
            </w:r>
          </w:p>
        </w:tc>
      </w:tr>
    </w:tbl>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Pr="00C0796A" w:rsidRDefault="00B3771E" w:rsidP="00B3771E">
      <w:pPr>
        <w:pStyle w:val="Eivli"/>
        <w:rPr>
          <w:rFonts w:cstheme="minorHAnsi"/>
        </w:rPr>
      </w:pPr>
    </w:p>
    <w:p w:rsidR="00B3771E" w:rsidRDefault="00B3771E"/>
    <w:p w:rsidR="005A170D" w:rsidRDefault="005A170D"/>
    <w:p w:rsidR="005A170D" w:rsidRDefault="005A170D" w:rsidP="005A170D">
      <w:pPr>
        <w:pStyle w:val="Eivli"/>
        <w:jc w:val="center"/>
        <w:rPr>
          <w:sz w:val="24"/>
          <w:szCs w:val="24"/>
        </w:rPr>
      </w:pPr>
      <w:r>
        <w:rPr>
          <w:noProof/>
          <w:lang w:eastAsia="fi-FI"/>
        </w:rPr>
        <w:drawing>
          <wp:inline distT="0" distB="0" distL="0" distR="0" wp14:anchorId="6E3BAECE" wp14:editId="02ADFD11">
            <wp:extent cx="2001328" cy="1000664"/>
            <wp:effectExtent l="0" t="0" r="0" b="9525"/>
            <wp:docPr id="6" name="Kuva 6"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rPr>
          <w:sz w:val="24"/>
          <w:szCs w:val="24"/>
        </w:rPr>
      </w:pPr>
    </w:p>
    <w:p w:rsidR="005A170D" w:rsidRPr="00570534" w:rsidRDefault="005A170D" w:rsidP="005A170D">
      <w:pPr>
        <w:pStyle w:val="Eivli"/>
        <w:jc w:val="center"/>
      </w:pPr>
    </w:p>
    <w:p w:rsidR="005A170D" w:rsidRPr="00D86D67" w:rsidRDefault="005A170D" w:rsidP="005A170D">
      <w:pPr>
        <w:rPr>
          <w:rFonts w:cstheme="minorHAnsi"/>
          <w:b/>
          <w:sz w:val="32"/>
          <w:szCs w:val="32"/>
        </w:rPr>
      </w:pPr>
      <w:r>
        <w:rPr>
          <w:rFonts w:cstheme="minorHAnsi"/>
          <w:b/>
          <w:sz w:val="32"/>
          <w:szCs w:val="32"/>
        </w:rPr>
        <w:t>13.4.6.1 EVANKELISLUTERILAINEN USKONTO</w:t>
      </w:r>
    </w:p>
    <w:p w:rsidR="005A170D" w:rsidRPr="00D86D67" w:rsidRDefault="005A170D" w:rsidP="005A170D">
      <w:pPr>
        <w:rPr>
          <w:rFonts w:cstheme="minorHAnsi"/>
          <w:b/>
          <w:sz w:val="24"/>
          <w:szCs w:val="24"/>
        </w:rPr>
      </w:pPr>
      <w:r>
        <w:rPr>
          <w:rFonts w:cstheme="minorHAnsi"/>
          <w:b/>
          <w:sz w:val="24"/>
          <w:szCs w:val="24"/>
        </w:rPr>
        <w:t>VUOSILUOKKA 1</w:t>
      </w:r>
    </w:p>
    <w:p w:rsidR="005A170D" w:rsidRPr="00D52455" w:rsidRDefault="005A170D" w:rsidP="005A170D">
      <w:pPr>
        <w:pStyle w:val="Eivli"/>
        <w:ind w:left="1304"/>
        <w:rPr>
          <w:rFonts w:cstheme="minorHAnsi"/>
          <w:b/>
          <w:sz w:val="24"/>
          <w:szCs w:val="24"/>
        </w:rPr>
      </w:pPr>
      <w:r w:rsidRPr="00D52455">
        <w:rPr>
          <w:rFonts w:cstheme="minorHAnsi"/>
          <w:b/>
          <w:sz w:val="24"/>
          <w:szCs w:val="24"/>
        </w:rPr>
        <w:t>TAVOITTEET</w:t>
      </w:r>
    </w:p>
    <w:p w:rsidR="005A170D" w:rsidRPr="00570534" w:rsidRDefault="005A170D" w:rsidP="005A170D">
      <w:pPr>
        <w:pStyle w:val="Eivli"/>
        <w:numPr>
          <w:ilvl w:val="0"/>
          <w:numId w:val="26"/>
        </w:numPr>
        <w:rPr>
          <w:sz w:val="20"/>
          <w:szCs w:val="20"/>
        </w:rPr>
      </w:pPr>
      <w:r>
        <w:rPr>
          <w:sz w:val="20"/>
          <w:szCs w:val="20"/>
        </w:rPr>
        <w:t>O</w:t>
      </w:r>
      <w:r w:rsidRPr="00570534">
        <w:rPr>
          <w:sz w:val="20"/>
          <w:szCs w:val="20"/>
        </w:rPr>
        <w:t>ppil</w:t>
      </w:r>
      <w:r>
        <w:rPr>
          <w:sz w:val="20"/>
          <w:szCs w:val="20"/>
        </w:rPr>
        <w:t>as tuntee kirkon elämän ja opit.</w:t>
      </w:r>
    </w:p>
    <w:p w:rsidR="005A170D" w:rsidRPr="00570534" w:rsidRDefault="005A170D" w:rsidP="005A170D">
      <w:pPr>
        <w:pStyle w:val="Eivli"/>
        <w:numPr>
          <w:ilvl w:val="0"/>
          <w:numId w:val="26"/>
        </w:numPr>
        <w:rPr>
          <w:sz w:val="20"/>
          <w:szCs w:val="20"/>
        </w:rPr>
      </w:pPr>
      <w:r w:rsidRPr="00570534">
        <w:rPr>
          <w:sz w:val="20"/>
          <w:szCs w:val="20"/>
        </w:rPr>
        <w:t>Oppilas tuntee oman lähiympäristön kristilliset perinteet ja oppii tekemään henkilökohtai</w:t>
      </w:r>
      <w:r>
        <w:rPr>
          <w:sz w:val="20"/>
          <w:szCs w:val="20"/>
        </w:rPr>
        <w:t>sia valintoja arvokysymyksissä.</w:t>
      </w:r>
    </w:p>
    <w:p w:rsidR="005A170D" w:rsidRPr="00570534" w:rsidRDefault="005A170D" w:rsidP="005A170D">
      <w:pPr>
        <w:pStyle w:val="Eivli"/>
        <w:ind w:left="1304" w:firstLine="5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456"/>
      </w:tblGrid>
      <w:tr w:rsidR="005A170D" w:rsidRPr="00570534" w:rsidTr="008C7ADD">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5A170D" w:rsidRPr="00570534" w:rsidRDefault="005A170D" w:rsidP="008C7ADD">
            <w:pPr>
              <w:pStyle w:val="Eivli"/>
              <w:rPr>
                <w:b/>
                <w:sz w:val="24"/>
                <w:szCs w:val="24"/>
              </w:rPr>
            </w:pPr>
            <w:r w:rsidRPr="00570534">
              <w:rPr>
                <w:b/>
                <w:sz w:val="24"/>
                <w:szCs w:val="24"/>
              </w:rPr>
              <w:t>Sisältö  </w:t>
            </w:r>
          </w:p>
        </w:tc>
        <w:tc>
          <w:tcPr>
            <w:tcW w:w="6456" w:type="dxa"/>
            <w:tcBorders>
              <w:top w:val="single" w:sz="6" w:space="0" w:color="auto"/>
              <w:left w:val="single" w:sz="6" w:space="0" w:color="auto"/>
              <w:bottom w:val="single" w:sz="6" w:space="0" w:color="auto"/>
              <w:right w:val="single" w:sz="6" w:space="0" w:color="auto"/>
            </w:tcBorders>
            <w:shd w:val="clear" w:color="auto" w:fill="auto"/>
            <w:hideMark/>
          </w:tcPr>
          <w:p w:rsidR="005A170D" w:rsidRPr="00570534" w:rsidRDefault="005A170D" w:rsidP="005A170D">
            <w:pPr>
              <w:pStyle w:val="Eivli"/>
              <w:numPr>
                <w:ilvl w:val="0"/>
                <w:numId w:val="27"/>
              </w:numPr>
              <w:rPr>
                <w:sz w:val="16"/>
                <w:szCs w:val="16"/>
              </w:rPr>
            </w:pPr>
            <w:r w:rsidRPr="00570534">
              <w:rPr>
                <w:sz w:val="16"/>
                <w:szCs w:val="16"/>
              </w:rPr>
              <w:t>luomiskertomus </w:t>
            </w:r>
          </w:p>
          <w:p w:rsidR="005A170D" w:rsidRPr="00570534" w:rsidRDefault="005A170D" w:rsidP="005A170D">
            <w:pPr>
              <w:pStyle w:val="Eivli"/>
              <w:numPr>
                <w:ilvl w:val="0"/>
                <w:numId w:val="27"/>
              </w:numPr>
              <w:rPr>
                <w:sz w:val="16"/>
                <w:szCs w:val="16"/>
              </w:rPr>
            </w:pPr>
            <w:r w:rsidRPr="00570534">
              <w:rPr>
                <w:sz w:val="16"/>
                <w:szCs w:val="16"/>
              </w:rPr>
              <w:t>Nooan arkki </w:t>
            </w:r>
          </w:p>
          <w:p w:rsidR="005A170D" w:rsidRPr="00570534" w:rsidRDefault="005A170D" w:rsidP="005A170D">
            <w:pPr>
              <w:pStyle w:val="Eivli"/>
              <w:numPr>
                <w:ilvl w:val="0"/>
                <w:numId w:val="27"/>
              </w:numPr>
              <w:rPr>
                <w:sz w:val="16"/>
                <w:szCs w:val="16"/>
              </w:rPr>
            </w:pPr>
            <w:r w:rsidRPr="00570534">
              <w:rPr>
                <w:sz w:val="16"/>
                <w:szCs w:val="16"/>
              </w:rPr>
              <w:t>elämä Palestiinassa Jeesuksen aikaan </w:t>
            </w:r>
          </w:p>
          <w:p w:rsidR="005A170D" w:rsidRPr="00570534" w:rsidRDefault="005A170D" w:rsidP="005A170D">
            <w:pPr>
              <w:pStyle w:val="Eivli"/>
              <w:numPr>
                <w:ilvl w:val="0"/>
                <w:numId w:val="27"/>
              </w:numPr>
              <w:rPr>
                <w:sz w:val="16"/>
                <w:szCs w:val="16"/>
              </w:rPr>
            </w:pPr>
            <w:r w:rsidRPr="00570534">
              <w:rPr>
                <w:sz w:val="16"/>
                <w:szCs w:val="16"/>
              </w:rPr>
              <w:t>Jeesuksen syntymä </w:t>
            </w:r>
          </w:p>
          <w:p w:rsidR="005A170D" w:rsidRPr="00570534" w:rsidRDefault="005A170D" w:rsidP="005A170D">
            <w:pPr>
              <w:pStyle w:val="Eivli"/>
              <w:numPr>
                <w:ilvl w:val="0"/>
                <w:numId w:val="27"/>
              </w:numPr>
              <w:rPr>
                <w:sz w:val="16"/>
                <w:szCs w:val="16"/>
              </w:rPr>
            </w:pPr>
            <w:r w:rsidRPr="00570534">
              <w:rPr>
                <w:sz w:val="16"/>
                <w:szCs w:val="16"/>
              </w:rPr>
              <w:t>Jeesuksen opetuslapset </w:t>
            </w:r>
          </w:p>
          <w:p w:rsidR="005A170D" w:rsidRPr="00570534" w:rsidRDefault="005A170D" w:rsidP="005A170D">
            <w:pPr>
              <w:pStyle w:val="Eivli"/>
              <w:numPr>
                <w:ilvl w:val="0"/>
                <w:numId w:val="27"/>
              </w:numPr>
              <w:rPr>
                <w:sz w:val="16"/>
                <w:szCs w:val="16"/>
              </w:rPr>
            </w:pPr>
            <w:r w:rsidRPr="00570534">
              <w:rPr>
                <w:sz w:val="16"/>
                <w:szCs w:val="16"/>
              </w:rPr>
              <w:t xml:space="preserve">tarinoita </w:t>
            </w:r>
            <w:proofErr w:type="spellStart"/>
            <w:r w:rsidRPr="00570534">
              <w:rPr>
                <w:sz w:val="16"/>
                <w:szCs w:val="16"/>
              </w:rPr>
              <w:t>UT:sta</w:t>
            </w:r>
            <w:proofErr w:type="spellEnd"/>
            <w:r w:rsidRPr="00570534">
              <w:rPr>
                <w:sz w:val="16"/>
                <w:szCs w:val="16"/>
              </w:rPr>
              <w:t xml:space="preserve"> esimerkiksi kerto</w:t>
            </w:r>
            <w:r>
              <w:rPr>
                <w:sz w:val="16"/>
                <w:szCs w:val="16"/>
              </w:rPr>
              <w:t xml:space="preserve">mus suuresta kalansaaliista, </w:t>
            </w:r>
            <w:proofErr w:type="spellStart"/>
            <w:r>
              <w:rPr>
                <w:sz w:val="16"/>
                <w:szCs w:val="16"/>
              </w:rPr>
              <w:t>Sak</w:t>
            </w:r>
            <w:r w:rsidRPr="00570534">
              <w:rPr>
                <w:sz w:val="16"/>
                <w:szCs w:val="16"/>
              </w:rPr>
              <w:t>keus</w:t>
            </w:r>
            <w:proofErr w:type="spellEnd"/>
            <w:r w:rsidRPr="00570534">
              <w:rPr>
                <w:sz w:val="16"/>
                <w:szCs w:val="16"/>
              </w:rPr>
              <w:t>, kadonnut lammas  </w:t>
            </w:r>
          </w:p>
          <w:p w:rsidR="005A170D" w:rsidRPr="00570534" w:rsidRDefault="005A170D" w:rsidP="005A170D">
            <w:pPr>
              <w:pStyle w:val="Eivli"/>
              <w:numPr>
                <w:ilvl w:val="0"/>
                <w:numId w:val="27"/>
              </w:numPr>
              <w:rPr>
                <w:sz w:val="16"/>
                <w:szCs w:val="16"/>
              </w:rPr>
            </w:pPr>
            <w:r w:rsidRPr="00570534">
              <w:rPr>
                <w:sz w:val="16"/>
                <w:szCs w:val="16"/>
              </w:rPr>
              <w:t>kirja Raamattu </w:t>
            </w:r>
          </w:p>
          <w:p w:rsidR="005A170D" w:rsidRPr="00570534" w:rsidRDefault="005A170D" w:rsidP="005A170D">
            <w:pPr>
              <w:pStyle w:val="Eivli"/>
              <w:numPr>
                <w:ilvl w:val="0"/>
                <w:numId w:val="27"/>
              </w:numPr>
              <w:rPr>
                <w:sz w:val="16"/>
                <w:szCs w:val="16"/>
              </w:rPr>
            </w:pPr>
            <w:r w:rsidRPr="00570534">
              <w:rPr>
                <w:sz w:val="16"/>
                <w:szCs w:val="16"/>
              </w:rPr>
              <w:t>virret ja rukoukset </w:t>
            </w:r>
          </w:p>
          <w:p w:rsidR="005A170D" w:rsidRDefault="005A170D" w:rsidP="005A170D">
            <w:pPr>
              <w:pStyle w:val="Eivli"/>
              <w:numPr>
                <w:ilvl w:val="0"/>
                <w:numId w:val="27"/>
              </w:numPr>
              <w:rPr>
                <w:sz w:val="16"/>
                <w:szCs w:val="16"/>
              </w:rPr>
            </w:pPr>
            <w:r w:rsidRPr="00570534">
              <w:rPr>
                <w:sz w:val="16"/>
                <w:szCs w:val="16"/>
              </w:rPr>
              <w:t>oman perheen, koulun ja lähiympäristön perinteet </w:t>
            </w:r>
          </w:p>
          <w:p w:rsidR="005A170D" w:rsidRPr="00570534" w:rsidRDefault="005A170D" w:rsidP="005A170D">
            <w:pPr>
              <w:pStyle w:val="Eivli"/>
              <w:numPr>
                <w:ilvl w:val="0"/>
                <w:numId w:val="27"/>
              </w:numPr>
              <w:rPr>
                <w:sz w:val="16"/>
                <w:szCs w:val="16"/>
              </w:rPr>
            </w:pPr>
            <w:r w:rsidRPr="00570534">
              <w:rPr>
                <w:sz w:val="16"/>
                <w:szCs w:val="16"/>
              </w:rPr>
              <w:t>paikallinen seurakunta</w:t>
            </w:r>
            <w:r w:rsidRPr="00570534">
              <w:t> </w:t>
            </w:r>
          </w:p>
        </w:tc>
      </w:tr>
      <w:tr w:rsidR="005A170D" w:rsidRPr="00570534" w:rsidTr="008C7ADD">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5A170D" w:rsidRPr="00570534" w:rsidRDefault="005A170D" w:rsidP="008C7ADD">
            <w:pPr>
              <w:pStyle w:val="Eivli"/>
              <w:rPr>
                <w:b/>
                <w:sz w:val="24"/>
                <w:szCs w:val="24"/>
              </w:rPr>
            </w:pPr>
            <w:r w:rsidRPr="00570534">
              <w:rPr>
                <w:b/>
                <w:sz w:val="24"/>
                <w:szCs w:val="24"/>
              </w:rPr>
              <w:t xml:space="preserve">Hyväksytty </w:t>
            </w:r>
            <w:r>
              <w:rPr>
                <w:b/>
                <w:sz w:val="24"/>
                <w:szCs w:val="24"/>
              </w:rPr>
              <w:t>o</w:t>
            </w:r>
            <w:r w:rsidRPr="00570534">
              <w:rPr>
                <w:b/>
                <w:sz w:val="24"/>
                <w:szCs w:val="24"/>
              </w:rPr>
              <w:t>saaminen   </w:t>
            </w:r>
          </w:p>
        </w:tc>
        <w:tc>
          <w:tcPr>
            <w:tcW w:w="6456" w:type="dxa"/>
            <w:tcBorders>
              <w:top w:val="single" w:sz="6" w:space="0" w:color="auto"/>
              <w:left w:val="single" w:sz="6" w:space="0" w:color="auto"/>
              <w:bottom w:val="single" w:sz="6" w:space="0" w:color="auto"/>
              <w:right w:val="single" w:sz="6" w:space="0" w:color="auto"/>
            </w:tcBorders>
            <w:shd w:val="clear" w:color="auto" w:fill="auto"/>
            <w:hideMark/>
          </w:tcPr>
          <w:p w:rsidR="005A170D" w:rsidRPr="00570534" w:rsidRDefault="005A170D" w:rsidP="008C7ADD">
            <w:pPr>
              <w:pStyle w:val="Eivli"/>
              <w:rPr>
                <w:sz w:val="16"/>
                <w:szCs w:val="16"/>
              </w:rPr>
            </w:pPr>
            <w:r w:rsidRPr="00570534">
              <w:rPr>
                <w:sz w:val="16"/>
                <w:szCs w:val="16"/>
              </w:rPr>
              <w:t>Oppilas tietää että  </w:t>
            </w:r>
          </w:p>
          <w:p w:rsidR="005A170D" w:rsidRDefault="005A170D" w:rsidP="005A170D">
            <w:pPr>
              <w:pStyle w:val="Eivli"/>
              <w:numPr>
                <w:ilvl w:val="0"/>
                <w:numId w:val="28"/>
              </w:numPr>
              <w:rPr>
                <w:sz w:val="16"/>
                <w:szCs w:val="16"/>
              </w:rPr>
            </w:pPr>
            <w:r w:rsidRPr="00570534">
              <w:rPr>
                <w:sz w:val="16"/>
                <w:szCs w:val="16"/>
              </w:rPr>
              <w:t>joulu on uskonnollinen/kristillinen juhlapyhä </w:t>
            </w:r>
          </w:p>
          <w:p w:rsidR="005A170D" w:rsidRPr="00570534" w:rsidRDefault="005A170D" w:rsidP="005A170D">
            <w:pPr>
              <w:pStyle w:val="Eivli"/>
              <w:numPr>
                <w:ilvl w:val="0"/>
                <w:numId w:val="28"/>
              </w:numPr>
              <w:rPr>
                <w:sz w:val="16"/>
                <w:szCs w:val="16"/>
              </w:rPr>
            </w:pPr>
            <w:r w:rsidRPr="00570534">
              <w:rPr>
                <w:sz w:val="16"/>
                <w:szCs w:val="16"/>
              </w:rPr>
              <w:t>Jeesus on tärkeä henkilö kristinuskossa</w:t>
            </w:r>
            <w:r w:rsidRPr="00570534">
              <w:t> </w:t>
            </w:r>
          </w:p>
        </w:tc>
      </w:tr>
    </w:tbl>
    <w:p w:rsidR="005A170D" w:rsidRDefault="005A170D" w:rsidP="005A170D">
      <w:pPr>
        <w:pStyle w:val="Eivli"/>
      </w:pPr>
      <w:r w:rsidRPr="00570534">
        <w:t> </w:t>
      </w:r>
    </w:p>
    <w:p w:rsidR="005A170D" w:rsidRDefault="005A170D" w:rsidP="005A170D">
      <w:pPr>
        <w:rPr>
          <w:rFonts w:cstheme="minorHAnsi"/>
          <w:b/>
          <w:sz w:val="24"/>
          <w:szCs w:val="24"/>
        </w:rPr>
      </w:pPr>
    </w:p>
    <w:p w:rsidR="005A170D" w:rsidRPr="00D86D67" w:rsidRDefault="005A170D" w:rsidP="005A170D">
      <w:pPr>
        <w:rPr>
          <w:rFonts w:cstheme="minorHAnsi"/>
          <w:b/>
          <w:sz w:val="24"/>
          <w:szCs w:val="24"/>
        </w:rPr>
      </w:pPr>
      <w:r>
        <w:rPr>
          <w:rFonts w:cstheme="minorHAnsi"/>
          <w:b/>
          <w:sz w:val="24"/>
          <w:szCs w:val="24"/>
        </w:rPr>
        <w:t>VUOSILUOKKA 2</w:t>
      </w:r>
    </w:p>
    <w:p w:rsidR="005A170D" w:rsidRPr="00D52455" w:rsidRDefault="005A170D" w:rsidP="005A170D">
      <w:pPr>
        <w:pStyle w:val="Eivli"/>
        <w:ind w:left="1304"/>
        <w:rPr>
          <w:rFonts w:cstheme="minorHAnsi"/>
          <w:b/>
          <w:sz w:val="24"/>
          <w:szCs w:val="24"/>
        </w:rPr>
      </w:pPr>
      <w:r w:rsidRPr="00D52455">
        <w:rPr>
          <w:rFonts w:cstheme="minorHAnsi"/>
          <w:b/>
          <w:sz w:val="24"/>
          <w:szCs w:val="24"/>
        </w:rPr>
        <w:t>TAVOITTEET</w:t>
      </w:r>
    </w:p>
    <w:p w:rsidR="005A170D" w:rsidRPr="00570534" w:rsidRDefault="005A170D" w:rsidP="005A170D">
      <w:pPr>
        <w:pStyle w:val="Eivli"/>
        <w:numPr>
          <w:ilvl w:val="0"/>
          <w:numId w:val="29"/>
        </w:numPr>
        <w:rPr>
          <w:sz w:val="20"/>
          <w:szCs w:val="20"/>
        </w:rPr>
      </w:pPr>
      <w:r w:rsidRPr="00570534">
        <w:rPr>
          <w:sz w:val="20"/>
          <w:szCs w:val="20"/>
        </w:rPr>
        <w:t>Oppilas tuntee oman lähiympäristön kristilliset perinteet ja oppii tekemään henkilökohtaisia valintoja arvokysymyksissä</w:t>
      </w:r>
      <w:r>
        <w:rPr>
          <w:sz w:val="20"/>
          <w:szCs w:val="20"/>
        </w:rPr>
        <w:t>.</w:t>
      </w:r>
      <w:r w:rsidRPr="00570534">
        <w:rPr>
          <w:sz w:val="20"/>
          <w:szCs w:val="20"/>
        </w:rPr>
        <w:t> </w:t>
      </w:r>
    </w:p>
    <w:p w:rsidR="005A170D" w:rsidRPr="00570534" w:rsidRDefault="005A170D" w:rsidP="005A170D">
      <w:pPr>
        <w:pStyle w:val="Eivli"/>
        <w:numPr>
          <w:ilvl w:val="0"/>
          <w:numId w:val="29"/>
        </w:numPr>
        <w:rPr>
          <w:sz w:val="20"/>
          <w:szCs w:val="20"/>
        </w:rPr>
      </w:pPr>
      <w:r>
        <w:rPr>
          <w:sz w:val="20"/>
          <w:szCs w:val="20"/>
        </w:rPr>
        <w:t>Oppilas tutkii uskonnollist</w:t>
      </w:r>
      <w:r w:rsidRPr="00570534">
        <w:rPr>
          <w:sz w:val="20"/>
          <w:szCs w:val="20"/>
        </w:rPr>
        <w:t>a vuotta,</w:t>
      </w:r>
      <w:r>
        <w:rPr>
          <w:sz w:val="20"/>
          <w:szCs w:val="20"/>
        </w:rPr>
        <w:t xml:space="preserve"> uskonnollisia juhlia ja tapoja.</w:t>
      </w:r>
    </w:p>
    <w:p w:rsidR="005A170D" w:rsidRPr="00570534" w:rsidRDefault="005A170D" w:rsidP="005A170D">
      <w:pPr>
        <w:pStyle w:val="Eivli"/>
      </w:pPr>
    </w:p>
    <w:p w:rsidR="005A170D" w:rsidRPr="00570534" w:rsidRDefault="005A170D" w:rsidP="005A170D">
      <w:pPr>
        <w:pStyle w:val="Eivli"/>
      </w:pPr>
      <w:r w:rsidRPr="00570534">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6314"/>
      </w:tblGrid>
      <w:tr w:rsidR="005A170D" w:rsidRPr="00570534" w:rsidTr="008C7ADD">
        <w:tc>
          <w:tcPr>
            <w:tcW w:w="2686" w:type="dxa"/>
            <w:tcBorders>
              <w:top w:val="single" w:sz="6" w:space="0" w:color="auto"/>
              <w:left w:val="single" w:sz="6" w:space="0" w:color="auto"/>
              <w:bottom w:val="single" w:sz="6" w:space="0" w:color="auto"/>
              <w:right w:val="single" w:sz="6" w:space="0" w:color="auto"/>
            </w:tcBorders>
            <w:shd w:val="clear" w:color="auto" w:fill="auto"/>
            <w:hideMark/>
          </w:tcPr>
          <w:p w:rsidR="005A170D" w:rsidRPr="00B0455E" w:rsidRDefault="005A170D" w:rsidP="008C7ADD">
            <w:pPr>
              <w:pStyle w:val="Eivli"/>
              <w:ind w:right="-168"/>
              <w:rPr>
                <w:b/>
                <w:sz w:val="24"/>
                <w:szCs w:val="24"/>
              </w:rPr>
            </w:pPr>
            <w:r w:rsidRPr="00570534">
              <w:rPr>
                <w:b/>
                <w:sz w:val="24"/>
                <w:szCs w:val="24"/>
              </w:rPr>
              <w:t>Sisältö</w:t>
            </w:r>
            <w:r w:rsidRPr="00B0455E">
              <w:rPr>
                <w:b/>
                <w:sz w:val="24"/>
                <w:szCs w:val="24"/>
              </w:rPr>
              <w:t> </w:t>
            </w:r>
          </w:p>
        </w:tc>
        <w:tc>
          <w:tcPr>
            <w:tcW w:w="6314" w:type="dxa"/>
            <w:tcBorders>
              <w:top w:val="single" w:sz="6" w:space="0" w:color="auto"/>
              <w:left w:val="single" w:sz="6" w:space="0" w:color="auto"/>
              <w:bottom w:val="single" w:sz="6" w:space="0" w:color="auto"/>
              <w:right w:val="single" w:sz="6" w:space="0" w:color="auto"/>
            </w:tcBorders>
            <w:shd w:val="clear" w:color="auto" w:fill="auto"/>
            <w:hideMark/>
          </w:tcPr>
          <w:p w:rsidR="005A170D" w:rsidRPr="00570534" w:rsidRDefault="005A170D" w:rsidP="005A170D">
            <w:pPr>
              <w:pStyle w:val="Eivli"/>
              <w:numPr>
                <w:ilvl w:val="0"/>
                <w:numId w:val="30"/>
              </w:numPr>
              <w:rPr>
                <w:sz w:val="16"/>
                <w:szCs w:val="16"/>
              </w:rPr>
            </w:pPr>
            <w:r w:rsidRPr="00570534">
              <w:rPr>
                <w:sz w:val="16"/>
                <w:szCs w:val="16"/>
              </w:rPr>
              <w:t>Israel, paikka missä kristinuskon juuret sijaitsevat </w:t>
            </w:r>
          </w:p>
          <w:p w:rsidR="005A170D" w:rsidRPr="00570534" w:rsidRDefault="005A170D" w:rsidP="005A170D">
            <w:pPr>
              <w:pStyle w:val="Eivli"/>
              <w:numPr>
                <w:ilvl w:val="0"/>
                <w:numId w:val="30"/>
              </w:numPr>
              <w:rPr>
                <w:sz w:val="16"/>
                <w:szCs w:val="16"/>
              </w:rPr>
            </w:pPr>
            <w:r w:rsidRPr="00570534">
              <w:rPr>
                <w:sz w:val="16"/>
                <w:szCs w:val="16"/>
              </w:rPr>
              <w:t>Keskeisiä Vanhan Testamentin kertomuksia </w:t>
            </w:r>
          </w:p>
          <w:p w:rsidR="005A170D" w:rsidRPr="00570534" w:rsidRDefault="005A170D" w:rsidP="005A170D">
            <w:pPr>
              <w:pStyle w:val="Eivli"/>
              <w:numPr>
                <w:ilvl w:val="0"/>
                <w:numId w:val="30"/>
              </w:numPr>
              <w:rPr>
                <w:sz w:val="16"/>
                <w:szCs w:val="16"/>
              </w:rPr>
            </w:pPr>
            <w:r w:rsidRPr="00570534">
              <w:rPr>
                <w:sz w:val="16"/>
                <w:szCs w:val="16"/>
              </w:rPr>
              <w:t>Tapahtumat Jeesuksen kuoleman yhteydessä, pääsiäinen </w:t>
            </w:r>
          </w:p>
          <w:p w:rsidR="005A170D" w:rsidRPr="00570534" w:rsidRDefault="005A170D" w:rsidP="005A170D">
            <w:pPr>
              <w:pStyle w:val="Eivli"/>
              <w:numPr>
                <w:ilvl w:val="0"/>
                <w:numId w:val="30"/>
              </w:numPr>
              <w:rPr>
                <w:sz w:val="16"/>
                <w:szCs w:val="16"/>
              </w:rPr>
            </w:pPr>
            <w:r w:rsidRPr="00570534">
              <w:rPr>
                <w:sz w:val="16"/>
                <w:szCs w:val="16"/>
              </w:rPr>
              <w:t xml:space="preserve">Raamatun jaottelu </w:t>
            </w:r>
            <w:proofErr w:type="spellStart"/>
            <w:proofErr w:type="gramStart"/>
            <w:r w:rsidRPr="00570534">
              <w:rPr>
                <w:sz w:val="16"/>
                <w:szCs w:val="16"/>
              </w:rPr>
              <w:t>VT:iin</w:t>
            </w:r>
            <w:proofErr w:type="spellEnd"/>
            <w:proofErr w:type="gramEnd"/>
            <w:r w:rsidRPr="00570534">
              <w:rPr>
                <w:sz w:val="16"/>
                <w:szCs w:val="16"/>
              </w:rPr>
              <w:t xml:space="preserve"> ja </w:t>
            </w:r>
            <w:proofErr w:type="spellStart"/>
            <w:r w:rsidRPr="00570534">
              <w:rPr>
                <w:sz w:val="16"/>
                <w:szCs w:val="16"/>
              </w:rPr>
              <w:t>UT:iin</w:t>
            </w:r>
            <w:proofErr w:type="spellEnd"/>
            <w:r w:rsidRPr="00570534">
              <w:rPr>
                <w:sz w:val="16"/>
                <w:szCs w:val="16"/>
              </w:rPr>
              <w:t>  </w:t>
            </w:r>
          </w:p>
          <w:p w:rsidR="005A170D" w:rsidRPr="00570534" w:rsidRDefault="005A170D" w:rsidP="005A170D">
            <w:pPr>
              <w:pStyle w:val="Eivli"/>
              <w:numPr>
                <w:ilvl w:val="0"/>
                <w:numId w:val="30"/>
              </w:numPr>
              <w:rPr>
                <w:sz w:val="16"/>
                <w:szCs w:val="16"/>
              </w:rPr>
            </w:pPr>
            <w:r>
              <w:rPr>
                <w:sz w:val="16"/>
                <w:szCs w:val="16"/>
              </w:rPr>
              <w:t>v</w:t>
            </w:r>
            <w:r w:rsidRPr="00570534">
              <w:rPr>
                <w:sz w:val="16"/>
                <w:szCs w:val="16"/>
              </w:rPr>
              <w:t>irret ja rukoukset </w:t>
            </w:r>
          </w:p>
          <w:p w:rsidR="005A170D" w:rsidRPr="00570534" w:rsidRDefault="005A170D" w:rsidP="005A170D">
            <w:pPr>
              <w:pStyle w:val="Eivli"/>
              <w:numPr>
                <w:ilvl w:val="0"/>
                <w:numId w:val="30"/>
              </w:numPr>
              <w:rPr>
                <w:sz w:val="16"/>
                <w:szCs w:val="16"/>
              </w:rPr>
            </w:pPr>
            <w:r>
              <w:rPr>
                <w:sz w:val="16"/>
                <w:szCs w:val="16"/>
              </w:rPr>
              <w:t>j</w:t>
            </w:r>
            <w:r w:rsidRPr="00570534">
              <w:rPr>
                <w:sz w:val="16"/>
                <w:szCs w:val="16"/>
              </w:rPr>
              <w:t>umalanpalvelus, kirkkorakennus </w:t>
            </w:r>
          </w:p>
          <w:p w:rsidR="005A170D" w:rsidRPr="00B0455E" w:rsidRDefault="005A170D" w:rsidP="005A170D">
            <w:pPr>
              <w:pStyle w:val="Eivli"/>
              <w:numPr>
                <w:ilvl w:val="0"/>
                <w:numId w:val="30"/>
              </w:numPr>
              <w:rPr>
                <w:sz w:val="16"/>
                <w:szCs w:val="16"/>
              </w:rPr>
            </w:pPr>
            <w:r>
              <w:rPr>
                <w:sz w:val="16"/>
                <w:szCs w:val="16"/>
              </w:rPr>
              <w:t>k</w:t>
            </w:r>
            <w:r w:rsidRPr="00570534">
              <w:rPr>
                <w:sz w:val="16"/>
                <w:szCs w:val="16"/>
              </w:rPr>
              <w:t>ristinuskon näkemys elämästä ja kuolemasta</w:t>
            </w:r>
            <w:r w:rsidRPr="00B0455E">
              <w:rPr>
                <w:sz w:val="16"/>
                <w:szCs w:val="16"/>
              </w:rPr>
              <w:t> </w:t>
            </w:r>
          </w:p>
          <w:p w:rsidR="005A170D" w:rsidRPr="00570534" w:rsidRDefault="005A170D" w:rsidP="005A170D">
            <w:pPr>
              <w:pStyle w:val="Eivli"/>
              <w:numPr>
                <w:ilvl w:val="0"/>
                <w:numId w:val="30"/>
              </w:numPr>
              <w:rPr>
                <w:sz w:val="16"/>
                <w:szCs w:val="16"/>
              </w:rPr>
            </w:pPr>
            <w:r>
              <w:rPr>
                <w:sz w:val="16"/>
                <w:szCs w:val="16"/>
              </w:rPr>
              <w:t>k</w:t>
            </w:r>
            <w:r w:rsidRPr="00570534">
              <w:rPr>
                <w:sz w:val="16"/>
                <w:szCs w:val="16"/>
              </w:rPr>
              <w:t>ultainen sääntö </w:t>
            </w:r>
          </w:p>
        </w:tc>
      </w:tr>
      <w:tr w:rsidR="005A170D" w:rsidRPr="00570534" w:rsidTr="008C7ADD">
        <w:tc>
          <w:tcPr>
            <w:tcW w:w="2686" w:type="dxa"/>
            <w:tcBorders>
              <w:top w:val="single" w:sz="6" w:space="0" w:color="auto"/>
              <w:left w:val="single" w:sz="6" w:space="0" w:color="auto"/>
              <w:bottom w:val="single" w:sz="6" w:space="0" w:color="auto"/>
              <w:right w:val="single" w:sz="6" w:space="0" w:color="auto"/>
            </w:tcBorders>
            <w:shd w:val="clear" w:color="auto" w:fill="auto"/>
            <w:hideMark/>
          </w:tcPr>
          <w:p w:rsidR="005A170D" w:rsidRPr="00570534" w:rsidRDefault="005A170D" w:rsidP="008C7ADD">
            <w:pPr>
              <w:pStyle w:val="Eivli"/>
              <w:rPr>
                <w:b/>
                <w:sz w:val="24"/>
                <w:szCs w:val="24"/>
              </w:rPr>
            </w:pPr>
            <w:r w:rsidRPr="00570534">
              <w:rPr>
                <w:b/>
                <w:sz w:val="24"/>
                <w:szCs w:val="24"/>
              </w:rPr>
              <w:t>Hyväksytty osaaminen     </w:t>
            </w:r>
          </w:p>
        </w:tc>
        <w:tc>
          <w:tcPr>
            <w:tcW w:w="6314" w:type="dxa"/>
            <w:tcBorders>
              <w:top w:val="single" w:sz="6" w:space="0" w:color="auto"/>
              <w:left w:val="single" w:sz="6" w:space="0" w:color="auto"/>
              <w:bottom w:val="single" w:sz="6" w:space="0" w:color="auto"/>
              <w:right w:val="single" w:sz="6" w:space="0" w:color="auto"/>
            </w:tcBorders>
            <w:shd w:val="clear" w:color="auto" w:fill="auto"/>
            <w:hideMark/>
          </w:tcPr>
          <w:p w:rsidR="005A170D" w:rsidRDefault="005A170D" w:rsidP="005A170D">
            <w:pPr>
              <w:pStyle w:val="Eivli"/>
              <w:numPr>
                <w:ilvl w:val="0"/>
                <w:numId w:val="31"/>
              </w:numPr>
              <w:rPr>
                <w:sz w:val="16"/>
                <w:szCs w:val="16"/>
              </w:rPr>
            </w:pPr>
            <w:r>
              <w:rPr>
                <w:sz w:val="16"/>
                <w:szCs w:val="16"/>
              </w:rPr>
              <w:t>O</w:t>
            </w:r>
            <w:r w:rsidRPr="00570534">
              <w:rPr>
                <w:sz w:val="16"/>
                <w:szCs w:val="16"/>
              </w:rPr>
              <w:t>ppilas osaa mainita jonkun VT:n keskeisen ha</w:t>
            </w:r>
            <w:r>
              <w:rPr>
                <w:sz w:val="16"/>
                <w:szCs w:val="16"/>
              </w:rPr>
              <w:t>hmon.</w:t>
            </w:r>
          </w:p>
          <w:p w:rsidR="005A170D" w:rsidRPr="00570534" w:rsidRDefault="005A170D" w:rsidP="005A170D">
            <w:pPr>
              <w:pStyle w:val="Eivli"/>
              <w:numPr>
                <w:ilvl w:val="0"/>
                <w:numId w:val="31"/>
              </w:numPr>
              <w:rPr>
                <w:sz w:val="16"/>
                <w:szCs w:val="16"/>
              </w:rPr>
            </w:pPr>
            <w:r>
              <w:rPr>
                <w:sz w:val="16"/>
                <w:szCs w:val="16"/>
              </w:rPr>
              <w:t>O</w:t>
            </w:r>
            <w:r w:rsidRPr="00570534">
              <w:rPr>
                <w:sz w:val="16"/>
                <w:szCs w:val="16"/>
              </w:rPr>
              <w:t xml:space="preserve">ppilas </w:t>
            </w:r>
            <w:proofErr w:type="gramStart"/>
            <w:r w:rsidRPr="00570534">
              <w:rPr>
                <w:sz w:val="16"/>
                <w:szCs w:val="16"/>
              </w:rPr>
              <w:t>tietää</w:t>
            </w:r>
            <w:proofErr w:type="gramEnd"/>
            <w:r w:rsidRPr="00570534">
              <w:rPr>
                <w:sz w:val="16"/>
                <w:szCs w:val="16"/>
              </w:rPr>
              <w:t xml:space="preserve"> että pääsiäinen on kristillinen pyhä</w:t>
            </w:r>
            <w:r>
              <w:rPr>
                <w:sz w:val="16"/>
                <w:szCs w:val="16"/>
              </w:rPr>
              <w:t>.</w:t>
            </w:r>
            <w:r w:rsidRPr="00570534">
              <w:t>  </w:t>
            </w:r>
          </w:p>
        </w:tc>
      </w:tr>
    </w:tbl>
    <w:p w:rsidR="005A170D" w:rsidRDefault="005A170D" w:rsidP="005A170D">
      <w:pPr>
        <w:pStyle w:val="Eivli"/>
      </w:pPr>
      <w:r w:rsidRPr="00570534">
        <w:t> </w:t>
      </w:r>
    </w:p>
    <w:p w:rsidR="005A170D" w:rsidRDefault="005A170D" w:rsidP="005A170D">
      <w:pPr>
        <w:pStyle w:val="Eivli"/>
      </w:pPr>
    </w:p>
    <w:p w:rsidR="005A170D" w:rsidRDefault="005A170D" w:rsidP="005A170D">
      <w:pPr>
        <w:pStyle w:val="Eivli"/>
      </w:pPr>
    </w:p>
    <w:p w:rsidR="005A170D" w:rsidRPr="00570534" w:rsidRDefault="005A170D" w:rsidP="005A170D">
      <w:pPr>
        <w:pStyle w:val="Eivli"/>
      </w:pPr>
    </w:p>
    <w:p w:rsidR="005A170D" w:rsidRDefault="005A170D"/>
    <w:p w:rsidR="005A170D" w:rsidRDefault="005A170D" w:rsidP="005A170D">
      <w:pPr>
        <w:pStyle w:val="Eivli"/>
        <w:jc w:val="center"/>
        <w:rPr>
          <w:sz w:val="24"/>
          <w:szCs w:val="24"/>
        </w:rPr>
      </w:pPr>
      <w:r>
        <w:rPr>
          <w:noProof/>
          <w:lang w:eastAsia="fi-FI"/>
        </w:rPr>
        <w:drawing>
          <wp:inline distT="0" distB="0" distL="0" distR="0" wp14:anchorId="448E8C98" wp14:editId="2BB48A2C">
            <wp:extent cx="2001328" cy="1000664"/>
            <wp:effectExtent l="0" t="0" r="0" b="9525"/>
            <wp:docPr id="7" name="Kuva 7"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rPr>
          <w:sz w:val="24"/>
          <w:szCs w:val="24"/>
        </w:rPr>
      </w:pPr>
    </w:p>
    <w:p w:rsidR="005A170D" w:rsidRPr="00570534" w:rsidRDefault="005A170D" w:rsidP="005A170D">
      <w:pPr>
        <w:pStyle w:val="Eivli"/>
        <w:jc w:val="center"/>
      </w:pPr>
    </w:p>
    <w:p w:rsidR="005A170D" w:rsidRPr="009A3E82" w:rsidRDefault="005A170D" w:rsidP="005A170D">
      <w:pPr>
        <w:rPr>
          <w:rFonts w:cstheme="minorHAnsi"/>
          <w:b/>
          <w:sz w:val="32"/>
          <w:szCs w:val="32"/>
        </w:rPr>
      </w:pPr>
      <w:r w:rsidRPr="009A3E82">
        <w:rPr>
          <w:rFonts w:cstheme="minorHAnsi"/>
          <w:b/>
          <w:sz w:val="32"/>
          <w:szCs w:val="32"/>
        </w:rPr>
        <w:t>13.4.6</w:t>
      </w:r>
      <w:r>
        <w:rPr>
          <w:rFonts w:cstheme="minorHAnsi"/>
          <w:b/>
          <w:sz w:val="32"/>
          <w:szCs w:val="32"/>
        </w:rPr>
        <w:t>.2 ORTODOKSINEN USKONTO</w:t>
      </w:r>
    </w:p>
    <w:p w:rsidR="005A170D" w:rsidRPr="009A3E82" w:rsidRDefault="005A170D" w:rsidP="005A170D">
      <w:pPr>
        <w:rPr>
          <w:rFonts w:cstheme="minorHAnsi"/>
          <w:b/>
          <w:sz w:val="24"/>
          <w:szCs w:val="24"/>
        </w:rPr>
      </w:pPr>
      <w:r w:rsidRPr="009A3E82">
        <w:rPr>
          <w:rFonts w:cstheme="minorHAnsi"/>
          <w:b/>
          <w:sz w:val="24"/>
          <w:szCs w:val="24"/>
        </w:rPr>
        <w:t>VUOSILUOKKA 1</w:t>
      </w:r>
    </w:p>
    <w:p w:rsidR="005A170D" w:rsidRPr="00570534" w:rsidRDefault="005A170D" w:rsidP="005A170D">
      <w:pPr>
        <w:pStyle w:val="Eivli"/>
        <w:ind w:left="1304"/>
        <w:rPr>
          <w:rFonts w:cstheme="minorHAnsi"/>
          <w:b/>
          <w:sz w:val="20"/>
          <w:szCs w:val="20"/>
        </w:rPr>
      </w:pPr>
      <w:r w:rsidRPr="00570534">
        <w:rPr>
          <w:rFonts w:cstheme="minorHAnsi"/>
          <w:b/>
          <w:sz w:val="20"/>
          <w:szCs w:val="20"/>
        </w:rPr>
        <w:t>TAVOITTEET</w:t>
      </w:r>
    </w:p>
    <w:p w:rsidR="005A170D" w:rsidRPr="009A3E82" w:rsidRDefault="005A170D" w:rsidP="005A170D">
      <w:pPr>
        <w:pStyle w:val="Eivli"/>
        <w:ind w:left="1304"/>
        <w:rPr>
          <w:sz w:val="20"/>
          <w:szCs w:val="20"/>
        </w:rPr>
      </w:pPr>
      <w:r w:rsidRPr="009A3E82">
        <w:rPr>
          <w:sz w:val="20"/>
          <w:szCs w:val="20"/>
        </w:rPr>
        <w:t>Oppilas  </w:t>
      </w:r>
    </w:p>
    <w:p w:rsidR="005A170D" w:rsidRPr="009A3E82" w:rsidRDefault="005A170D" w:rsidP="005A170D">
      <w:pPr>
        <w:pStyle w:val="Eivli"/>
        <w:ind w:left="1440"/>
        <w:rPr>
          <w:sz w:val="20"/>
          <w:szCs w:val="20"/>
        </w:rPr>
      </w:pPr>
      <w:r w:rsidRPr="009A3E82">
        <w:rPr>
          <w:sz w:val="20"/>
          <w:szCs w:val="20"/>
        </w:rPr>
        <w:t>• vahvistaa ortodoksista identiteettiään ja ymmärtää pyhän ulottuvuutta elämässä  </w:t>
      </w:r>
    </w:p>
    <w:p w:rsidR="005A170D" w:rsidRPr="009A3E82" w:rsidRDefault="005A170D" w:rsidP="005A170D">
      <w:pPr>
        <w:pStyle w:val="Eivli"/>
        <w:ind w:left="1440"/>
        <w:rPr>
          <w:sz w:val="20"/>
          <w:szCs w:val="20"/>
        </w:rPr>
      </w:pPr>
      <w:r w:rsidRPr="009A3E82">
        <w:rPr>
          <w:sz w:val="20"/>
          <w:szCs w:val="20"/>
        </w:rPr>
        <w:t>• perehtyy ortodoksisen kristillisyyden peruskäsitteisiin  </w:t>
      </w:r>
    </w:p>
    <w:p w:rsidR="005A170D" w:rsidRPr="009A3E82" w:rsidRDefault="005A170D" w:rsidP="005A170D">
      <w:pPr>
        <w:pStyle w:val="Eivli"/>
        <w:ind w:left="1440"/>
        <w:rPr>
          <w:sz w:val="20"/>
          <w:szCs w:val="20"/>
        </w:rPr>
      </w:pPr>
      <w:r w:rsidRPr="009A3E82">
        <w:rPr>
          <w:sz w:val="20"/>
          <w:szCs w:val="20"/>
        </w:rPr>
        <w:t>• perehtyy ortodoksiseen kirkkovuoteen  </w:t>
      </w:r>
    </w:p>
    <w:p w:rsidR="005A170D" w:rsidRPr="009A3E82" w:rsidRDefault="005A170D" w:rsidP="005A170D">
      <w:pPr>
        <w:pStyle w:val="Eivli"/>
        <w:ind w:left="1440"/>
        <w:rPr>
          <w:sz w:val="20"/>
          <w:szCs w:val="20"/>
        </w:rPr>
      </w:pPr>
      <w:r w:rsidRPr="009A3E82">
        <w:rPr>
          <w:sz w:val="20"/>
          <w:szCs w:val="20"/>
        </w:rPr>
        <w:t>• perehtyy oman seurakunnan toimintaan  </w:t>
      </w:r>
    </w:p>
    <w:p w:rsidR="005A170D" w:rsidRPr="009A3E82" w:rsidRDefault="005A170D" w:rsidP="005A170D">
      <w:pPr>
        <w:pStyle w:val="Eivli"/>
        <w:ind w:left="1440"/>
        <w:rPr>
          <w:sz w:val="20"/>
          <w:szCs w:val="20"/>
        </w:rPr>
      </w:pPr>
      <w:r w:rsidRPr="009A3E82">
        <w:rPr>
          <w:sz w:val="20"/>
          <w:szCs w:val="20"/>
        </w:rPr>
        <w:t>• perehtyy Raamatun kertomuksiin  </w:t>
      </w:r>
    </w:p>
    <w:p w:rsidR="005A170D" w:rsidRPr="009A3E82" w:rsidRDefault="005A170D" w:rsidP="005A170D">
      <w:pPr>
        <w:pStyle w:val="Eivli"/>
        <w:ind w:left="1440"/>
        <w:rPr>
          <w:sz w:val="20"/>
          <w:szCs w:val="20"/>
        </w:rPr>
      </w:pPr>
      <w:r w:rsidRPr="009A3E82">
        <w:rPr>
          <w:sz w:val="20"/>
          <w:szCs w:val="20"/>
        </w:rPr>
        <w:t>• perehtyy liturgiseen elämään  </w:t>
      </w:r>
    </w:p>
    <w:p w:rsidR="005A170D" w:rsidRPr="009A3E82" w:rsidRDefault="005A170D" w:rsidP="005A170D">
      <w:pPr>
        <w:pStyle w:val="Eivli"/>
        <w:ind w:left="1440"/>
        <w:rPr>
          <w:sz w:val="20"/>
          <w:szCs w:val="20"/>
        </w:rPr>
      </w:pPr>
      <w:r w:rsidRPr="009A3E82">
        <w:rPr>
          <w:sz w:val="20"/>
          <w:szCs w:val="20"/>
        </w:rPr>
        <w:t>• tutustuu ympäröiviin uskonnollisiin ja ei-uskonnollisiin katsomuksiin  </w:t>
      </w:r>
    </w:p>
    <w:p w:rsidR="005A170D" w:rsidRPr="009A3E82" w:rsidRDefault="005A170D" w:rsidP="005A170D">
      <w:pPr>
        <w:pStyle w:val="Eivli"/>
        <w:ind w:left="1440"/>
        <w:rPr>
          <w:sz w:val="20"/>
          <w:szCs w:val="20"/>
        </w:rPr>
      </w:pPr>
      <w:r w:rsidRPr="009A3E82">
        <w:rPr>
          <w:sz w:val="20"/>
          <w:szCs w:val="20"/>
        </w:rPr>
        <w:t>• oppii pohtimaan Raamatusta ja omasta elämästä nousevia eettisiä kysymyksiä AK1, AK2, AK4, AK5, AK6</w:t>
      </w:r>
      <w:r w:rsidRPr="001C1AF6">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456"/>
      </w:tblGrid>
      <w:tr w:rsidR="005A170D" w:rsidRPr="001C1AF6" w:rsidTr="008C7ADD">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5A170D" w:rsidRPr="009A3E82" w:rsidRDefault="005A170D" w:rsidP="008C7ADD">
            <w:pPr>
              <w:pStyle w:val="Eivli"/>
              <w:rPr>
                <w:sz w:val="24"/>
                <w:szCs w:val="24"/>
              </w:rPr>
            </w:pPr>
            <w:proofErr w:type="spellStart"/>
            <w:r w:rsidRPr="009A3E82">
              <w:rPr>
                <w:b/>
                <w:bCs/>
                <w:sz w:val="24"/>
                <w:szCs w:val="24"/>
                <w:lang w:val="en-GB"/>
              </w:rPr>
              <w:t>Sisällöt</w:t>
            </w:r>
            <w:proofErr w:type="spellEnd"/>
            <w:r w:rsidRPr="009A3E82">
              <w:rPr>
                <w:sz w:val="24"/>
                <w:szCs w:val="24"/>
              </w:rPr>
              <w:t> </w:t>
            </w:r>
          </w:p>
        </w:tc>
        <w:tc>
          <w:tcPr>
            <w:tcW w:w="6456" w:type="dxa"/>
            <w:tcBorders>
              <w:top w:val="single" w:sz="6" w:space="0" w:color="auto"/>
              <w:left w:val="nil"/>
              <w:bottom w:val="single" w:sz="6" w:space="0" w:color="auto"/>
              <w:right w:val="single" w:sz="6" w:space="0" w:color="auto"/>
            </w:tcBorders>
            <w:shd w:val="clear" w:color="auto" w:fill="auto"/>
            <w:hideMark/>
          </w:tcPr>
          <w:p w:rsidR="005A170D" w:rsidRDefault="005A170D" w:rsidP="008C7ADD">
            <w:pPr>
              <w:pStyle w:val="Eivli"/>
              <w:rPr>
                <w:sz w:val="16"/>
                <w:szCs w:val="16"/>
              </w:rPr>
            </w:pPr>
            <w:r w:rsidRPr="009A3E82">
              <w:rPr>
                <w:sz w:val="16"/>
                <w:szCs w:val="16"/>
              </w:rPr>
              <w:t>Oman uskonnon tuntemus, minä ortodoksisen kirkonjäsenenä. Perinteiden tuntemus. </w:t>
            </w:r>
          </w:p>
          <w:p w:rsidR="005A170D" w:rsidRPr="009A3E82" w:rsidRDefault="005A170D" w:rsidP="008C7ADD">
            <w:pPr>
              <w:pStyle w:val="Eivli"/>
              <w:rPr>
                <w:sz w:val="16"/>
                <w:szCs w:val="16"/>
              </w:rPr>
            </w:pPr>
          </w:p>
          <w:p w:rsidR="005A170D" w:rsidRPr="009A3E82" w:rsidRDefault="005A170D" w:rsidP="008C7ADD">
            <w:pPr>
              <w:pStyle w:val="Eivli"/>
              <w:rPr>
                <w:sz w:val="16"/>
                <w:szCs w:val="16"/>
              </w:rPr>
            </w:pPr>
            <w:r w:rsidRPr="009A3E82">
              <w:rPr>
                <w:sz w:val="16"/>
                <w:szCs w:val="16"/>
              </w:rPr>
              <w:t>Kirkkovuosi ja pyhät ihmiset  </w:t>
            </w:r>
          </w:p>
          <w:p w:rsidR="005A170D" w:rsidRPr="009A3E82" w:rsidRDefault="005A170D" w:rsidP="005A170D">
            <w:pPr>
              <w:pStyle w:val="Eivli"/>
              <w:numPr>
                <w:ilvl w:val="0"/>
                <w:numId w:val="33"/>
              </w:numPr>
              <w:ind w:left="550"/>
              <w:rPr>
                <w:sz w:val="16"/>
                <w:szCs w:val="16"/>
              </w:rPr>
            </w:pPr>
            <w:r w:rsidRPr="009A3E82">
              <w:rPr>
                <w:sz w:val="16"/>
                <w:szCs w:val="16"/>
              </w:rPr>
              <w:t>kirkkovuoden suuria juhlia  </w:t>
            </w:r>
          </w:p>
          <w:p w:rsidR="005A170D" w:rsidRPr="009A3E82" w:rsidRDefault="005A170D" w:rsidP="005A170D">
            <w:pPr>
              <w:pStyle w:val="Eivli"/>
              <w:numPr>
                <w:ilvl w:val="0"/>
                <w:numId w:val="33"/>
              </w:numPr>
              <w:ind w:left="550"/>
              <w:rPr>
                <w:sz w:val="16"/>
                <w:szCs w:val="16"/>
              </w:rPr>
            </w:pPr>
            <w:r w:rsidRPr="009A3E82">
              <w:rPr>
                <w:sz w:val="16"/>
                <w:szCs w:val="16"/>
              </w:rPr>
              <w:t>oman kirkon ja oppilaan oma suojeluspyhä  </w:t>
            </w:r>
          </w:p>
          <w:p w:rsidR="005A170D" w:rsidRPr="009A3E82" w:rsidRDefault="005A170D" w:rsidP="005A170D">
            <w:pPr>
              <w:pStyle w:val="Eivli"/>
              <w:numPr>
                <w:ilvl w:val="0"/>
                <w:numId w:val="33"/>
              </w:numPr>
              <w:ind w:left="550"/>
              <w:rPr>
                <w:sz w:val="16"/>
                <w:szCs w:val="16"/>
              </w:rPr>
            </w:pPr>
            <w:r w:rsidRPr="009A3E82">
              <w:rPr>
                <w:sz w:val="16"/>
                <w:szCs w:val="16"/>
              </w:rPr>
              <w:t>paasto  </w:t>
            </w:r>
          </w:p>
          <w:p w:rsidR="005A170D" w:rsidRPr="009A3E82" w:rsidRDefault="005A170D" w:rsidP="005A170D">
            <w:pPr>
              <w:pStyle w:val="Eivli"/>
              <w:numPr>
                <w:ilvl w:val="0"/>
                <w:numId w:val="33"/>
              </w:numPr>
              <w:ind w:left="550"/>
              <w:rPr>
                <w:sz w:val="16"/>
                <w:szCs w:val="16"/>
              </w:rPr>
            </w:pPr>
            <w:r w:rsidRPr="009A3E82">
              <w:rPr>
                <w:sz w:val="16"/>
                <w:szCs w:val="16"/>
              </w:rPr>
              <w:t>kirkon suuria opettajia </w:t>
            </w:r>
          </w:p>
          <w:p w:rsidR="005A170D" w:rsidRPr="009A3E82" w:rsidRDefault="005A170D" w:rsidP="008C7ADD">
            <w:pPr>
              <w:pStyle w:val="Eivli"/>
              <w:rPr>
                <w:sz w:val="16"/>
                <w:szCs w:val="16"/>
              </w:rPr>
            </w:pPr>
            <w:r w:rsidRPr="009A3E82">
              <w:rPr>
                <w:sz w:val="16"/>
                <w:szCs w:val="16"/>
              </w:rPr>
              <w:t>Kirkon jäsenenä  </w:t>
            </w:r>
          </w:p>
          <w:p w:rsidR="005A170D" w:rsidRPr="009A3E82" w:rsidRDefault="005A170D" w:rsidP="005A170D">
            <w:pPr>
              <w:pStyle w:val="Eivli"/>
              <w:numPr>
                <w:ilvl w:val="0"/>
                <w:numId w:val="32"/>
              </w:numPr>
              <w:ind w:left="550"/>
              <w:rPr>
                <w:sz w:val="16"/>
                <w:szCs w:val="16"/>
              </w:rPr>
            </w:pPr>
            <w:r w:rsidRPr="009A3E82">
              <w:rPr>
                <w:sz w:val="16"/>
                <w:szCs w:val="16"/>
              </w:rPr>
              <w:t>ortodoksinen perinne perheessä  </w:t>
            </w:r>
          </w:p>
          <w:p w:rsidR="005A170D" w:rsidRDefault="005A170D" w:rsidP="005A170D">
            <w:pPr>
              <w:pStyle w:val="Eivli"/>
              <w:numPr>
                <w:ilvl w:val="0"/>
                <w:numId w:val="32"/>
              </w:numPr>
              <w:ind w:left="550"/>
              <w:rPr>
                <w:sz w:val="16"/>
                <w:szCs w:val="16"/>
              </w:rPr>
            </w:pPr>
            <w:r w:rsidRPr="009A3E82">
              <w:rPr>
                <w:sz w:val="16"/>
                <w:szCs w:val="16"/>
              </w:rPr>
              <w:t xml:space="preserve">seurakunnan toimintamuotoja, lapsityö ja </w:t>
            </w:r>
            <w:r>
              <w:rPr>
                <w:sz w:val="16"/>
                <w:szCs w:val="16"/>
              </w:rPr>
              <w:t>erityisesti jumalanpalvelukset</w:t>
            </w:r>
          </w:p>
          <w:p w:rsidR="005A170D" w:rsidRPr="009A3E82" w:rsidRDefault="005A170D" w:rsidP="005A170D">
            <w:pPr>
              <w:pStyle w:val="Eivli"/>
              <w:numPr>
                <w:ilvl w:val="0"/>
                <w:numId w:val="32"/>
              </w:numPr>
              <w:ind w:left="550"/>
              <w:rPr>
                <w:sz w:val="16"/>
                <w:szCs w:val="16"/>
              </w:rPr>
            </w:pPr>
            <w:r w:rsidRPr="009A3E82">
              <w:rPr>
                <w:sz w:val="16"/>
                <w:szCs w:val="16"/>
              </w:rPr>
              <w:t>lähiympäristön muita kirkkoja ja uskontoja </w:t>
            </w:r>
          </w:p>
          <w:p w:rsidR="005A170D" w:rsidRPr="009A3E82" w:rsidRDefault="005A170D" w:rsidP="008C7ADD">
            <w:pPr>
              <w:pStyle w:val="Eivli"/>
              <w:rPr>
                <w:sz w:val="16"/>
                <w:szCs w:val="16"/>
              </w:rPr>
            </w:pPr>
            <w:r w:rsidRPr="009A3E82">
              <w:rPr>
                <w:sz w:val="16"/>
                <w:szCs w:val="16"/>
              </w:rPr>
              <w:t>Raamattu pyhänä kirjana  </w:t>
            </w:r>
          </w:p>
          <w:p w:rsidR="005A170D" w:rsidRPr="009A3E82" w:rsidRDefault="005A170D" w:rsidP="005A170D">
            <w:pPr>
              <w:pStyle w:val="Eivli"/>
              <w:numPr>
                <w:ilvl w:val="0"/>
                <w:numId w:val="32"/>
              </w:numPr>
              <w:ind w:left="550"/>
              <w:rPr>
                <w:sz w:val="16"/>
                <w:szCs w:val="16"/>
              </w:rPr>
            </w:pPr>
            <w:r w:rsidRPr="009A3E82">
              <w:rPr>
                <w:sz w:val="16"/>
                <w:szCs w:val="16"/>
              </w:rPr>
              <w:t>Jeesuksen elämää ja opetuksia </w:t>
            </w:r>
          </w:p>
          <w:p w:rsidR="005A170D" w:rsidRPr="009A3E82" w:rsidRDefault="005A170D" w:rsidP="008C7ADD">
            <w:pPr>
              <w:pStyle w:val="Eivli"/>
              <w:rPr>
                <w:sz w:val="16"/>
                <w:szCs w:val="16"/>
              </w:rPr>
            </w:pPr>
            <w:r w:rsidRPr="009A3E82">
              <w:rPr>
                <w:sz w:val="16"/>
                <w:szCs w:val="16"/>
              </w:rPr>
              <w:t>Liturginen elämä  </w:t>
            </w:r>
          </w:p>
          <w:p w:rsidR="005A170D" w:rsidRPr="009A3E82" w:rsidRDefault="005A170D" w:rsidP="005A170D">
            <w:pPr>
              <w:pStyle w:val="Eivli"/>
              <w:numPr>
                <w:ilvl w:val="0"/>
                <w:numId w:val="32"/>
              </w:numPr>
              <w:ind w:left="550"/>
              <w:rPr>
                <w:sz w:val="16"/>
                <w:szCs w:val="16"/>
              </w:rPr>
            </w:pPr>
            <w:r w:rsidRPr="009A3E82">
              <w:rPr>
                <w:sz w:val="16"/>
                <w:szCs w:val="16"/>
              </w:rPr>
              <w:t>kirkko rakennuksena ja pyhänä paikkana  </w:t>
            </w:r>
          </w:p>
          <w:p w:rsidR="005A170D" w:rsidRPr="009A3E82" w:rsidRDefault="005A170D" w:rsidP="005A170D">
            <w:pPr>
              <w:pStyle w:val="Eivli"/>
              <w:numPr>
                <w:ilvl w:val="0"/>
                <w:numId w:val="32"/>
              </w:numPr>
              <w:ind w:left="550"/>
              <w:rPr>
                <w:sz w:val="16"/>
                <w:szCs w:val="16"/>
              </w:rPr>
            </w:pPr>
            <w:r w:rsidRPr="009A3E82">
              <w:rPr>
                <w:sz w:val="16"/>
                <w:szCs w:val="16"/>
              </w:rPr>
              <w:t>jumalanpalvelusveisuja  </w:t>
            </w:r>
          </w:p>
          <w:p w:rsidR="005A170D" w:rsidRPr="009A3E82" w:rsidRDefault="005A170D" w:rsidP="005A170D">
            <w:pPr>
              <w:pStyle w:val="Eivli"/>
              <w:numPr>
                <w:ilvl w:val="0"/>
                <w:numId w:val="32"/>
              </w:numPr>
              <w:ind w:left="550"/>
              <w:rPr>
                <w:sz w:val="16"/>
                <w:szCs w:val="16"/>
              </w:rPr>
            </w:pPr>
            <w:r w:rsidRPr="009A3E82">
              <w:rPr>
                <w:sz w:val="16"/>
                <w:szCs w:val="16"/>
              </w:rPr>
              <w:t>liturgian pääpiirteitä ja joitakin sakramentteja erityisesti kaste, mirhalla voitelu, katumus ja ehtoollinen </w:t>
            </w:r>
          </w:p>
          <w:p w:rsidR="005A170D" w:rsidRPr="009A3E82" w:rsidRDefault="005A170D" w:rsidP="008C7ADD">
            <w:pPr>
              <w:pStyle w:val="Eivli"/>
              <w:rPr>
                <w:sz w:val="16"/>
                <w:szCs w:val="16"/>
              </w:rPr>
            </w:pPr>
            <w:r w:rsidRPr="009A3E82">
              <w:rPr>
                <w:sz w:val="16"/>
                <w:szCs w:val="16"/>
              </w:rPr>
              <w:t>Uskonoppi ja eettisyyteen kasvaminen  </w:t>
            </w:r>
          </w:p>
          <w:p w:rsidR="005A170D" w:rsidRPr="009A3E82" w:rsidRDefault="005A170D" w:rsidP="005A170D">
            <w:pPr>
              <w:pStyle w:val="Eivli"/>
              <w:numPr>
                <w:ilvl w:val="0"/>
                <w:numId w:val="32"/>
              </w:numPr>
              <w:ind w:left="550"/>
              <w:rPr>
                <w:sz w:val="16"/>
                <w:szCs w:val="16"/>
              </w:rPr>
            </w:pPr>
            <w:r w:rsidRPr="009A3E82">
              <w:rPr>
                <w:sz w:val="16"/>
                <w:szCs w:val="16"/>
              </w:rPr>
              <w:t>Pyhän Kolminaisuuden persoonat  </w:t>
            </w:r>
          </w:p>
          <w:p w:rsidR="005A170D" w:rsidRPr="009A3E82" w:rsidRDefault="005A170D" w:rsidP="005A170D">
            <w:pPr>
              <w:pStyle w:val="Eivli"/>
              <w:numPr>
                <w:ilvl w:val="0"/>
                <w:numId w:val="34"/>
              </w:numPr>
              <w:ind w:left="550"/>
              <w:rPr>
                <w:sz w:val="16"/>
                <w:szCs w:val="16"/>
              </w:rPr>
            </w:pPr>
            <w:proofErr w:type="spellStart"/>
            <w:r w:rsidRPr="009A3E82">
              <w:rPr>
                <w:sz w:val="16"/>
                <w:szCs w:val="16"/>
                <w:lang w:val="sv-SE"/>
              </w:rPr>
              <w:t>eettisyyteen</w:t>
            </w:r>
            <w:proofErr w:type="spellEnd"/>
            <w:r w:rsidRPr="009A3E82">
              <w:rPr>
                <w:sz w:val="16"/>
                <w:szCs w:val="16"/>
                <w:lang w:val="sv-SE"/>
              </w:rPr>
              <w:t xml:space="preserve"> </w:t>
            </w:r>
            <w:proofErr w:type="spellStart"/>
            <w:r w:rsidRPr="009A3E82">
              <w:rPr>
                <w:sz w:val="16"/>
                <w:szCs w:val="16"/>
                <w:lang w:val="sv-SE"/>
              </w:rPr>
              <w:t>kasvaminen</w:t>
            </w:r>
            <w:proofErr w:type="spellEnd"/>
            <w:r w:rsidRPr="009A3E82">
              <w:rPr>
                <w:sz w:val="16"/>
                <w:szCs w:val="16"/>
              </w:rPr>
              <w:t> </w:t>
            </w:r>
          </w:p>
        </w:tc>
      </w:tr>
      <w:tr w:rsidR="005A170D" w:rsidRPr="001C1AF6" w:rsidTr="008C7ADD">
        <w:trPr>
          <w:trHeight w:val="60"/>
        </w:trPr>
        <w:tc>
          <w:tcPr>
            <w:tcW w:w="2544" w:type="dxa"/>
            <w:tcBorders>
              <w:top w:val="nil"/>
              <w:left w:val="single" w:sz="6" w:space="0" w:color="auto"/>
              <w:bottom w:val="single" w:sz="6" w:space="0" w:color="auto"/>
              <w:right w:val="single" w:sz="6" w:space="0" w:color="auto"/>
            </w:tcBorders>
            <w:shd w:val="clear" w:color="auto" w:fill="auto"/>
            <w:hideMark/>
          </w:tcPr>
          <w:p w:rsidR="005A170D" w:rsidRPr="001C1AF6" w:rsidRDefault="005A170D" w:rsidP="008C7ADD">
            <w:pPr>
              <w:pStyle w:val="Eivli"/>
            </w:pPr>
            <w:r w:rsidRPr="00570534">
              <w:rPr>
                <w:b/>
                <w:sz w:val="24"/>
                <w:szCs w:val="24"/>
              </w:rPr>
              <w:t xml:space="preserve">Hyväksytty </w:t>
            </w:r>
            <w:r>
              <w:rPr>
                <w:b/>
                <w:sz w:val="24"/>
                <w:szCs w:val="24"/>
              </w:rPr>
              <w:t>o</w:t>
            </w:r>
            <w:r w:rsidRPr="00570534">
              <w:rPr>
                <w:b/>
                <w:sz w:val="24"/>
                <w:szCs w:val="24"/>
              </w:rPr>
              <w:t>saaminen   </w:t>
            </w:r>
          </w:p>
        </w:tc>
        <w:tc>
          <w:tcPr>
            <w:tcW w:w="6456" w:type="dxa"/>
            <w:tcBorders>
              <w:top w:val="nil"/>
              <w:left w:val="nil"/>
              <w:bottom w:val="single" w:sz="6" w:space="0" w:color="auto"/>
              <w:right w:val="single" w:sz="6" w:space="0" w:color="auto"/>
            </w:tcBorders>
            <w:shd w:val="clear" w:color="auto" w:fill="auto"/>
            <w:hideMark/>
          </w:tcPr>
          <w:p w:rsidR="005A170D" w:rsidRPr="009A3E82" w:rsidRDefault="005A170D" w:rsidP="008C7ADD">
            <w:pPr>
              <w:pStyle w:val="Eivli"/>
              <w:rPr>
                <w:sz w:val="16"/>
                <w:szCs w:val="16"/>
              </w:rPr>
            </w:pPr>
            <w:proofErr w:type="spellStart"/>
            <w:r>
              <w:rPr>
                <w:sz w:val="16"/>
                <w:szCs w:val="16"/>
                <w:lang w:val="en-GB"/>
              </w:rPr>
              <w:t>Raamatun</w:t>
            </w:r>
            <w:proofErr w:type="spellEnd"/>
            <w:r>
              <w:rPr>
                <w:sz w:val="16"/>
                <w:szCs w:val="16"/>
                <w:lang w:val="en-GB"/>
              </w:rPr>
              <w:t xml:space="preserve"> </w:t>
            </w:r>
            <w:proofErr w:type="spellStart"/>
            <w:r>
              <w:rPr>
                <w:sz w:val="16"/>
                <w:szCs w:val="16"/>
                <w:lang w:val="en-GB"/>
              </w:rPr>
              <w:t>kertomusten</w:t>
            </w:r>
            <w:proofErr w:type="spellEnd"/>
            <w:r>
              <w:rPr>
                <w:sz w:val="16"/>
                <w:szCs w:val="16"/>
                <w:lang w:val="en-GB"/>
              </w:rPr>
              <w:t xml:space="preserve"> </w:t>
            </w:r>
            <w:proofErr w:type="spellStart"/>
            <w:r>
              <w:rPr>
                <w:sz w:val="16"/>
                <w:szCs w:val="16"/>
                <w:lang w:val="en-GB"/>
              </w:rPr>
              <w:t>tuntemus</w:t>
            </w:r>
            <w:proofErr w:type="spellEnd"/>
          </w:p>
        </w:tc>
      </w:tr>
    </w:tbl>
    <w:p w:rsidR="005A170D" w:rsidRDefault="005A170D" w:rsidP="005A170D">
      <w:r w:rsidRPr="001C1AF6">
        <w:t> </w:t>
      </w:r>
    </w:p>
    <w:p w:rsidR="005A170D" w:rsidRDefault="005A170D" w:rsidP="005A170D"/>
    <w:p w:rsidR="005A170D" w:rsidRDefault="005A170D" w:rsidP="005A170D"/>
    <w:p w:rsidR="005A170D" w:rsidRDefault="005A170D" w:rsidP="005A170D"/>
    <w:p w:rsidR="005A170D" w:rsidRDefault="005A170D" w:rsidP="005A170D"/>
    <w:p w:rsidR="005A170D" w:rsidRDefault="005A170D" w:rsidP="005A170D"/>
    <w:p w:rsidR="005A170D" w:rsidRDefault="005A170D" w:rsidP="005A170D"/>
    <w:p w:rsidR="005A170D" w:rsidRDefault="005A170D" w:rsidP="005A170D"/>
    <w:p w:rsidR="005A170D" w:rsidRPr="009A3E82" w:rsidRDefault="005A170D" w:rsidP="005A170D">
      <w:pPr>
        <w:rPr>
          <w:rFonts w:cstheme="minorHAnsi"/>
          <w:b/>
          <w:sz w:val="24"/>
          <w:szCs w:val="24"/>
        </w:rPr>
      </w:pPr>
      <w:r>
        <w:rPr>
          <w:rFonts w:cstheme="minorHAnsi"/>
          <w:b/>
          <w:sz w:val="24"/>
          <w:szCs w:val="24"/>
        </w:rPr>
        <w:t>VUOSILUOKKA 2</w:t>
      </w:r>
    </w:p>
    <w:p w:rsidR="005A170D" w:rsidRPr="00570534" w:rsidRDefault="005A170D" w:rsidP="005A170D">
      <w:pPr>
        <w:pStyle w:val="Eivli"/>
        <w:ind w:left="1304"/>
        <w:rPr>
          <w:rFonts w:cstheme="minorHAnsi"/>
          <w:b/>
          <w:sz w:val="20"/>
          <w:szCs w:val="20"/>
        </w:rPr>
      </w:pPr>
      <w:r w:rsidRPr="00570534">
        <w:rPr>
          <w:rFonts w:cstheme="minorHAnsi"/>
          <w:b/>
          <w:sz w:val="20"/>
          <w:szCs w:val="20"/>
        </w:rPr>
        <w:t>TAVOITTEET</w:t>
      </w:r>
    </w:p>
    <w:p w:rsidR="005A170D" w:rsidRPr="009A3E82" w:rsidRDefault="005A170D" w:rsidP="005A170D">
      <w:pPr>
        <w:pStyle w:val="Eivli"/>
        <w:ind w:left="1304"/>
        <w:rPr>
          <w:sz w:val="20"/>
          <w:szCs w:val="20"/>
        </w:rPr>
      </w:pPr>
      <w:r w:rsidRPr="005A170D">
        <w:rPr>
          <w:sz w:val="20"/>
          <w:szCs w:val="20"/>
        </w:rPr>
        <w:t>Oppilas </w:t>
      </w:r>
      <w:r w:rsidRPr="009A3E82">
        <w:rPr>
          <w:sz w:val="20"/>
          <w:szCs w:val="20"/>
        </w:rPr>
        <w:t> </w:t>
      </w:r>
    </w:p>
    <w:p w:rsidR="005A170D" w:rsidRPr="009A3E82" w:rsidRDefault="005A170D" w:rsidP="005A170D">
      <w:pPr>
        <w:pStyle w:val="Eivli"/>
        <w:ind w:left="1440"/>
        <w:rPr>
          <w:sz w:val="20"/>
          <w:szCs w:val="20"/>
        </w:rPr>
      </w:pPr>
      <w:r w:rsidRPr="009A3E82">
        <w:rPr>
          <w:sz w:val="20"/>
          <w:szCs w:val="20"/>
        </w:rPr>
        <w:t>• vahvistaa ortodoksista identiteettiään ja ymmärtää pyhän ulottuvuutta elämässä </w:t>
      </w:r>
    </w:p>
    <w:p w:rsidR="005A170D" w:rsidRPr="009A3E82" w:rsidRDefault="005A170D" w:rsidP="005A170D">
      <w:pPr>
        <w:pStyle w:val="Eivli"/>
        <w:ind w:left="1440"/>
        <w:rPr>
          <w:sz w:val="20"/>
          <w:szCs w:val="20"/>
        </w:rPr>
      </w:pPr>
      <w:r w:rsidRPr="009A3E82">
        <w:rPr>
          <w:sz w:val="20"/>
          <w:szCs w:val="20"/>
        </w:rPr>
        <w:t>• perehtyy ortodoksisen kristillisyyden peruskäsitteisiin  </w:t>
      </w:r>
    </w:p>
    <w:p w:rsidR="005A170D" w:rsidRPr="009A3E82" w:rsidRDefault="005A170D" w:rsidP="005A170D">
      <w:pPr>
        <w:pStyle w:val="Eivli"/>
        <w:ind w:left="1440"/>
        <w:rPr>
          <w:sz w:val="20"/>
          <w:szCs w:val="20"/>
        </w:rPr>
      </w:pPr>
      <w:r w:rsidRPr="009A3E82">
        <w:rPr>
          <w:sz w:val="20"/>
          <w:szCs w:val="20"/>
        </w:rPr>
        <w:t>• perehtyy ortodoksiseen kirkkovuoteen  </w:t>
      </w:r>
    </w:p>
    <w:p w:rsidR="005A170D" w:rsidRPr="009A3E82" w:rsidRDefault="005A170D" w:rsidP="005A170D">
      <w:pPr>
        <w:pStyle w:val="Eivli"/>
        <w:ind w:left="1440"/>
        <w:rPr>
          <w:sz w:val="20"/>
          <w:szCs w:val="20"/>
        </w:rPr>
      </w:pPr>
      <w:r w:rsidRPr="009A3E82">
        <w:rPr>
          <w:sz w:val="20"/>
          <w:szCs w:val="20"/>
        </w:rPr>
        <w:t>• perehtyy oman seurakunnan toimintaan  </w:t>
      </w:r>
    </w:p>
    <w:p w:rsidR="005A170D" w:rsidRPr="009A3E82" w:rsidRDefault="005A170D" w:rsidP="005A170D">
      <w:pPr>
        <w:pStyle w:val="Eivli"/>
        <w:ind w:left="1440"/>
        <w:rPr>
          <w:sz w:val="20"/>
          <w:szCs w:val="20"/>
        </w:rPr>
      </w:pPr>
      <w:r w:rsidRPr="009A3E82">
        <w:rPr>
          <w:sz w:val="20"/>
          <w:szCs w:val="20"/>
        </w:rPr>
        <w:t>• perehtyy Raamatun kertomuksiin  </w:t>
      </w:r>
    </w:p>
    <w:p w:rsidR="005A170D" w:rsidRPr="009A3E82" w:rsidRDefault="005A170D" w:rsidP="005A170D">
      <w:pPr>
        <w:pStyle w:val="Eivli"/>
        <w:ind w:left="1440"/>
        <w:rPr>
          <w:sz w:val="20"/>
          <w:szCs w:val="20"/>
        </w:rPr>
      </w:pPr>
      <w:r w:rsidRPr="009A3E82">
        <w:rPr>
          <w:sz w:val="20"/>
          <w:szCs w:val="20"/>
        </w:rPr>
        <w:t>• perehtyy liturgiseen elämään  </w:t>
      </w:r>
    </w:p>
    <w:p w:rsidR="005A170D" w:rsidRPr="009A3E82" w:rsidRDefault="005A170D" w:rsidP="005A170D">
      <w:pPr>
        <w:pStyle w:val="Eivli"/>
        <w:ind w:left="1440"/>
        <w:rPr>
          <w:sz w:val="20"/>
          <w:szCs w:val="20"/>
        </w:rPr>
      </w:pPr>
      <w:r w:rsidRPr="009A3E82">
        <w:rPr>
          <w:sz w:val="20"/>
          <w:szCs w:val="20"/>
        </w:rPr>
        <w:t>• tutustuu ympäröiviin uskonnollisiin ja ei-uskonnollisiin katsomuksiin  </w:t>
      </w:r>
    </w:p>
    <w:p w:rsidR="005A170D" w:rsidRDefault="005A170D" w:rsidP="005A170D">
      <w:pPr>
        <w:pStyle w:val="Eivli"/>
        <w:ind w:left="1440"/>
        <w:rPr>
          <w:sz w:val="20"/>
          <w:szCs w:val="20"/>
        </w:rPr>
      </w:pPr>
      <w:r w:rsidRPr="009A3E82">
        <w:rPr>
          <w:sz w:val="20"/>
          <w:szCs w:val="20"/>
        </w:rPr>
        <w:t>• oppii pohtimaan Raamatusta ja omasta elämästä nousevia eettisiä kysymyksiä AK1, AK2, AK4, AK5, AK6 </w:t>
      </w:r>
    </w:p>
    <w:p w:rsidR="005A170D" w:rsidRPr="009A3E82" w:rsidRDefault="005A170D" w:rsidP="005A170D">
      <w:pPr>
        <w:pStyle w:val="Eivli"/>
        <w:ind w:left="1440"/>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5A170D" w:rsidRPr="00F25687" w:rsidTr="008C7ADD">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5A170D" w:rsidRPr="009A3E82" w:rsidRDefault="005A170D" w:rsidP="008C7ADD">
            <w:pPr>
              <w:pStyle w:val="Eivli"/>
              <w:rPr>
                <w:sz w:val="24"/>
                <w:szCs w:val="24"/>
              </w:rPr>
            </w:pPr>
            <w:proofErr w:type="spellStart"/>
            <w:r w:rsidRPr="009A3E82">
              <w:rPr>
                <w:b/>
                <w:bCs/>
                <w:sz w:val="24"/>
                <w:szCs w:val="24"/>
                <w:lang w:val="en-GB"/>
              </w:rPr>
              <w:t>Sisällöt</w:t>
            </w:r>
            <w:proofErr w:type="spellEnd"/>
            <w:r w:rsidRPr="009A3E82">
              <w:rPr>
                <w:sz w:val="24"/>
                <w:szCs w:val="24"/>
              </w:rPr>
              <w:t> </w:t>
            </w:r>
          </w:p>
        </w:tc>
        <w:tc>
          <w:tcPr>
            <w:tcW w:w="6315" w:type="dxa"/>
            <w:tcBorders>
              <w:top w:val="single" w:sz="6" w:space="0" w:color="auto"/>
              <w:left w:val="nil"/>
              <w:bottom w:val="single" w:sz="6" w:space="0" w:color="auto"/>
              <w:right w:val="single" w:sz="6" w:space="0" w:color="auto"/>
            </w:tcBorders>
            <w:shd w:val="clear" w:color="auto" w:fill="auto"/>
            <w:hideMark/>
          </w:tcPr>
          <w:p w:rsidR="005A170D" w:rsidRDefault="005A170D" w:rsidP="008C7ADD">
            <w:pPr>
              <w:pStyle w:val="Eivli"/>
              <w:rPr>
                <w:sz w:val="16"/>
                <w:szCs w:val="16"/>
              </w:rPr>
            </w:pPr>
            <w:r w:rsidRPr="009A3E82">
              <w:rPr>
                <w:sz w:val="16"/>
                <w:szCs w:val="16"/>
              </w:rPr>
              <w:t>Jeesus ihmisten opettaja, kirkkovuoden kulku, Pyhien ihmisten tietous, oman ort</w:t>
            </w:r>
            <w:r>
              <w:rPr>
                <w:sz w:val="16"/>
                <w:szCs w:val="16"/>
              </w:rPr>
              <w:t>odoksisuuden tuntemus ja tavat</w:t>
            </w:r>
          </w:p>
          <w:p w:rsidR="005A170D" w:rsidRPr="009A3E82" w:rsidRDefault="005A170D" w:rsidP="008C7ADD">
            <w:pPr>
              <w:pStyle w:val="Eivli"/>
              <w:rPr>
                <w:sz w:val="16"/>
                <w:szCs w:val="16"/>
              </w:rPr>
            </w:pPr>
          </w:p>
          <w:p w:rsidR="005A170D" w:rsidRPr="009A3E82" w:rsidRDefault="005A170D" w:rsidP="008C7ADD">
            <w:pPr>
              <w:pStyle w:val="Eivli"/>
              <w:rPr>
                <w:sz w:val="16"/>
                <w:szCs w:val="16"/>
              </w:rPr>
            </w:pPr>
            <w:r w:rsidRPr="009A3E82">
              <w:rPr>
                <w:sz w:val="16"/>
                <w:szCs w:val="16"/>
              </w:rPr>
              <w:t>Kirkkovuosi ja pyhät ihmiset  </w:t>
            </w:r>
          </w:p>
          <w:p w:rsidR="005A170D" w:rsidRPr="009A3E82" w:rsidRDefault="005A170D" w:rsidP="005A170D">
            <w:pPr>
              <w:pStyle w:val="Eivli"/>
              <w:numPr>
                <w:ilvl w:val="0"/>
                <w:numId w:val="34"/>
              </w:numPr>
              <w:ind w:left="556"/>
              <w:rPr>
                <w:sz w:val="16"/>
                <w:szCs w:val="16"/>
              </w:rPr>
            </w:pPr>
            <w:r w:rsidRPr="009A3E82">
              <w:rPr>
                <w:sz w:val="16"/>
                <w:szCs w:val="16"/>
              </w:rPr>
              <w:t>kirkkovuoden suuria juhlia  </w:t>
            </w:r>
          </w:p>
          <w:p w:rsidR="005A170D" w:rsidRDefault="005A170D" w:rsidP="005A170D">
            <w:pPr>
              <w:pStyle w:val="Eivli"/>
              <w:numPr>
                <w:ilvl w:val="0"/>
                <w:numId w:val="34"/>
              </w:numPr>
              <w:ind w:left="556"/>
              <w:rPr>
                <w:sz w:val="16"/>
                <w:szCs w:val="16"/>
              </w:rPr>
            </w:pPr>
            <w:r w:rsidRPr="009A3E82">
              <w:rPr>
                <w:sz w:val="16"/>
                <w:szCs w:val="16"/>
              </w:rPr>
              <w:t>kirkon suuria opettajia ja marttyyreja </w:t>
            </w:r>
          </w:p>
          <w:p w:rsidR="005A170D" w:rsidRPr="009A3E82" w:rsidRDefault="005A170D" w:rsidP="008C7ADD">
            <w:pPr>
              <w:pStyle w:val="Eivli"/>
              <w:ind w:left="1080"/>
              <w:rPr>
                <w:sz w:val="16"/>
                <w:szCs w:val="16"/>
              </w:rPr>
            </w:pPr>
          </w:p>
          <w:p w:rsidR="005A170D" w:rsidRPr="009A3E82" w:rsidRDefault="005A170D" w:rsidP="008C7ADD">
            <w:pPr>
              <w:pStyle w:val="Eivli"/>
              <w:rPr>
                <w:sz w:val="16"/>
                <w:szCs w:val="16"/>
              </w:rPr>
            </w:pPr>
            <w:r w:rsidRPr="009A3E82">
              <w:rPr>
                <w:sz w:val="16"/>
                <w:szCs w:val="16"/>
              </w:rPr>
              <w:t>Kirkon jäsenenä  </w:t>
            </w:r>
          </w:p>
          <w:p w:rsidR="005A170D" w:rsidRPr="009A3E82" w:rsidRDefault="005A170D" w:rsidP="005A170D">
            <w:pPr>
              <w:pStyle w:val="Eivli"/>
              <w:numPr>
                <w:ilvl w:val="0"/>
                <w:numId w:val="34"/>
              </w:numPr>
              <w:ind w:left="556"/>
              <w:rPr>
                <w:sz w:val="16"/>
                <w:szCs w:val="16"/>
              </w:rPr>
            </w:pPr>
            <w:r w:rsidRPr="009A3E82">
              <w:rPr>
                <w:sz w:val="16"/>
                <w:szCs w:val="16"/>
              </w:rPr>
              <w:t>ortodoksinen perinne perheessä ja koulussa  </w:t>
            </w:r>
          </w:p>
          <w:p w:rsidR="005A170D" w:rsidRDefault="005A170D" w:rsidP="005A170D">
            <w:pPr>
              <w:pStyle w:val="Eivli"/>
              <w:numPr>
                <w:ilvl w:val="0"/>
                <w:numId w:val="34"/>
              </w:numPr>
              <w:ind w:left="556"/>
              <w:rPr>
                <w:sz w:val="16"/>
                <w:szCs w:val="16"/>
              </w:rPr>
            </w:pPr>
            <w:r w:rsidRPr="009A3E82">
              <w:rPr>
                <w:sz w:val="16"/>
                <w:szCs w:val="16"/>
              </w:rPr>
              <w:t>oman seurakunnan toimintamuotoja </w:t>
            </w:r>
          </w:p>
          <w:p w:rsidR="005A170D" w:rsidRPr="009A3E82" w:rsidRDefault="005A170D" w:rsidP="008C7ADD">
            <w:pPr>
              <w:pStyle w:val="Eivli"/>
              <w:ind w:left="1080"/>
              <w:rPr>
                <w:sz w:val="16"/>
                <w:szCs w:val="16"/>
              </w:rPr>
            </w:pPr>
          </w:p>
          <w:p w:rsidR="005A170D" w:rsidRPr="009A3E82" w:rsidRDefault="005A170D" w:rsidP="008C7ADD">
            <w:pPr>
              <w:pStyle w:val="Eivli"/>
              <w:rPr>
                <w:sz w:val="16"/>
                <w:szCs w:val="16"/>
              </w:rPr>
            </w:pPr>
            <w:r w:rsidRPr="009A3E82">
              <w:rPr>
                <w:sz w:val="16"/>
                <w:szCs w:val="16"/>
              </w:rPr>
              <w:t>Raamattu pyhänä kirjana  </w:t>
            </w:r>
          </w:p>
          <w:p w:rsidR="005A170D" w:rsidRDefault="005A170D" w:rsidP="005A170D">
            <w:pPr>
              <w:pStyle w:val="Eivli"/>
              <w:numPr>
                <w:ilvl w:val="0"/>
                <w:numId w:val="34"/>
              </w:numPr>
              <w:ind w:left="556"/>
              <w:rPr>
                <w:sz w:val="16"/>
                <w:szCs w:val="16"/>
              </w:rPr>
            </w:pPr>
            <w:r w:rsidRPr="009A3E82">
              <w:rPr>
                <w:sz w:val="16"/>
                <w:szCs w:val="16"/>
              </w:rPr>
              <w:t>Jeesuksen elämää ja opetuksia </w:t>
            </w:r>
          </w:p>
          <w:p w:rsidR="005A170D" w:rsidRPr="009A3E82" w:rsidRDefault="005A170D" w:rsidP="008C7ADD">
            <w:pPr>
              <w:pStyle w:val="Eivli"/>
              <w:ind w:left="1080"/>
              <w:rPr>
                <w:sz w:val="16"/>
                <w:szCs w:val="16"/>
              </w:rPr>
            </w:pPr>
          </w:p>
          <w:p w:rsidR="005A170D" w:rsidRPr="009A3E82" w:rsidRDefault="005A170D" w:rsidP="008C7ADD">
            <w:pPr>
              <w:pStyle w:val="Eivli"/>
              <w:rPr>
                <w:sz w:val="16"/>
                <w:szCs w:val="16"/>
              </w:rPr>
            </w:pPr>
            <w:r w:rsidRPr="009A3E82">
              <w:rPr>
                <w:sz w:val="16"/>
                <w:szCs w:val="16"/>
              </w:rPr>
              <w:t>Liturginen elämä  </w:t>
            </w:r>
          </w:p>
          <w:p w:rsidR="005A170D" w:rsidRPr="009A3E82" w:rsidRDefault="005A170D" w:rsidP="005A170D">
            <w:pPr>
              <w:pStyle w:val="Eivli"/>
              <w:numPr>
                <w:ilvl w:val="0"/>
                <w:numId w:val="34"/>
              </w:numPr>
              <w:ind w:left="556"/>
              <w:rPr>
                <w:sz w:val="16"/>
                <w:szCs w:val="16"/>
              </w:rPr>
            </w:pPr>
            <w:r w:rsidRPr="009A3E82">
              <w:rPr>
                <w:sz w:val="16"/>
                <w:szCs w:val="16"/>
              </w:rPr>
              <w:t>liturgian pääpiirteitä ja joitakin sakramentteja erityisesti kaste, mirhalla voitelu, katumus ja ehtoollinen  </w:t>
            </w:r>
          </w:p>
          <w:p w:rsidR="005A170D" w:rsidRDefault="005A170D" w:rsidP="005A170D">
            <w:pPr>
              <w:pStyle w:val="Eivli"/>
              <w:numPr>
                <w:ilvl w:val="0"/>
                <w:numId w:val="34"/>
              </w:numPr>
              <w:ind w:left="556"/>
              <w:rPr>
                <w:sz w:val="16"/>
                <w:szCs w:val="16"/>
              </w:rPr>
            </w:pPr>
            <w:r w:rsidRPr="009A3E82">
              <w:rPr>
                <w:sz w:val="16"/>
                <w:szCs w:val="16"/>
              </w:rPr>
              <w:t>yleisimpiä jumalanpalvelusveisuja </w:t>
            </w:r>
          </w:p>
          <w:p w:rsidR="005A170D" w:rsidRPr="009A3E82" w:rsidRDefault="005A170D" w:rsidP="008C7ADD">
            <w:pPr>
              <w:pStyle w:val="Eivli"/>
              <w:ind w:left="1080"/>
              <w:rPr>
                <w:sz w:val="16"/>
                <w:szCs w:val="16"/>
              </w:rPr>
            </w:pPr>
          </w:p>
          <w:p w:rsidR="005A170D" w:rsidRPr="009A3E82" w:rsidRDefault="005A170D" w:rsidP="008C7ADD">
            <w:pPr>
              <w:pStyle w:val="Eivli"/>
              <w:rPr>
                <w:sz w:val="16"/>
                <w:szCs w:val="16"/>
              </w:rPr>
            </w:pPr>
            <w:r w:rsidRPr="009A3E82">
              <w:rPr>
                <w:sz w:val="16"/>
                <w:szCs w:val="16"/>
              </w:rPr>
              <w:t>Uskonoppi ja eettisyyteen kasvaminen  </w:t>
            </w:r>
          </w:p>
          <w:p w:rsidR="005A170D" w:rsidRPr="001C1AF6" w:rsidRDefault="005A170D" w:rsidP="005A170D">
            <w:pPr>
              <w:pStyle w:val="Eivli"/>
              <w:numPr>
                <w:ilvl w:val="0"/>
                <w:numId w:val="35"/>
              </w:numPr>
              <w:ind w:left="556"/>
            </w:pPr>
            <w:r w:rsidRPr="009A3E82">
              <w:rPr>
                <w:sz w:val="16"/>
                <w:szCs w:val="16"/>
              </w:rPr>
              <w:t>ihminen Jumalan kuvana ja kaltaisena</w:t>
            </w:r>
            <w:r w:rsidRPr="001C1AF6">
              <w:t> </w:t>
            </w:r>
          </w:p>
        </w:tc>
      </w:tr>
      <w:tr w:rsidR="005A170D" w:rsidRPr="00F25687" w:rsidTr="008C7ADD">
        <w:trPr>
          <w:trHeight w:val="60"/>
        </w:trPr>
        <w:tc>
          <w:tcPr>
            <w:tcW w:w="2685" w:type="dxa"/>
            <w:tcBorders>
              <w:top w:val="nil"/>
              <w:left w:val="single" w:sz="6" w:space="0" w:color="auto"/>
              <w:bottom w:val="single" w:sz="6" w:space="0" w:color="auto"/>
              <w:right w:val="single" w:sz="6" w:space="0" w:color="auto"/>
            </w:tcBorders>
            <w:shd w:val="clear" w:color="auto" w:fill="auto"/>
            <w:hideMark/>
          </w:tcPr>
          <w:p w:rsidR="005A170D" w:rsidRPr="009A3E82" w:rsidRDefault="005A170D" w:rsidP="008C7ADD">
            <w:pPr>
              <w:pStyle w:val="Eivli"/>
              <w:rPr>
                <w:sz w:val="24"/>
                <w:szCs w:val="24"/>
              </w:rPr>
            </w:pPr>
            <w:proofErr w:type="spellStart"/>
            <w:r w:rsidRPr="009A3E82">
              <w:rPr>
                <w:b/>
                <w:bCs/>
                <w:sz w:val="24"/>
                <w:szCs w:val="24"/>
                <w:lang w:val="en-GB"/>
              </w:rPr>
              <w:t>Hyväksytty</w:t>
            </w:r>
            <w:proofErr w:type="spellEnd"/>
            <w:r w:rsidRPr="009A3E82">
              <w:rPr>
                <w:b/>
                <w:bCs/>
                <w:sz w:val="24"/>
                <w:szCs w:val="24"/>
                <w:lang w:val="en-GB"/>
              </w:rPr>
              <w:t xml:space="preserve"> </w:t>
            </w:r>
            <w:proofErr w:type="spellStart"/>
            <w:r w:rsidRPr="009A3E82">
              <w:rPr>
                <w:b/>
                <w:bCs/>
                <w:sz w:val="24"/>
                <w:szCs w:val="24"/>
                <w:lang w:val="en-GB"/>
              </w:rPr>
              <w:t>osaaminen</w:t>
            </w:r>
            <w:proofErr w:type="spellEnd"/>
            <w:r w:rsidRPr="009A3E82">
              <w:rPr>
                <w:sz w:val="24"/>
                <w:szCs w:val="24"/>
              </w:rPr>
              <w:t> </w:t>
            </w:r>
          </w:p>
        </w:tc>
        <w:tc>
          <w:tcPr>
            <w:tcW w:w="6315" w:type="dxa"/>
            <w:tcBorders>
              <w:top w:val="nil"/>
              <w:left w:val="nil"/>
              <w:bottom w:val="single" w:sz="6" w:space="0" w:color="auto"/>
              <w:right w:val="single" w:sz="6" w:space="0" w:color="auto"/>
            </w:tcBorders>
            <w:shd w:val="clear" w:color="auto" w:fill="auto"/>
            <w:hideMark/>
          </w:tcPr>
          <w:p w:rsidR="005A170D" w:rsidRPr="009A3E82" w:rsidRDefault="005A170D" w:rsidP="008C7ADD">
            <w:pPr>
              <w:pStyle w:val="Eivli"/>
              <w:rPr>
                <w:sz w:val="16"/>
                <w:szCs w:val="16"/>
              </w:rPr>
            </w:pPr>
            <w:r>
              <w:rPr>
                <w:sz w:val="16"/>
                <w:szCs w:val="16"/>
              </w:rPr>
              <w:t xml:space="preserve">Kirkkovuodenjuhlien tuntemus, </w:t>
            </w:r>
            <w:r w:rsidRPr="009A3E82">
              <w:rPr>
                <w:sz w:val="16"/>
                <w:szCs w:val="16"/>
              </w:rPr>
              <w:t>Pyhien ihmisten tietou</w:t>
            </w:r>
            <w:r>
              <w:rPr>
                <w:sz w:val="16"/>
                <w:szCs w:val="16"/>
              </w:rPr>
              <w:t>s</w:t>
            </w:r>
            <w:r w:rsidRPr="009A3E82">
              <w:rPr>
                <w:sz w:val="16"/>
                <w:szCs w:val="16"/>
              </w:rPr>
              <w:t> </w:t>
            </w:r>
          </w:p>
        </w:tc>
      </w:tr>
    </w:tbl>
    <w:p w:rsidR="005A170D" w:rsidRPr="001C1AF6" w:rsidRDefault="005A170D" w:rsidP="005A170D">
      <w:r w:rsidRPr="001C1AF6">
        <w:t>  </w:t>
      </w:r>
    </w:p>
    <w:p w:rsidR="005A170D" w:rsidRDefault="005A170D" w:rsidP="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rsidP="005A170D">
      <w:pPr>
        <w:pStyle w:val="Eivli"/>
        <w:jc w:val="center"/>
        <w:rPr>
          <w:sz w:val="24"/>
          <w:szCs w:val="24"/>
        </w:rPr>
      </w:pPr>
      <w:r>
        <w:rPr>
          <w:noProof/>
          <w:lang w:eastAsia="fi-FI"/>
        </w:rPr>
        <w:drawing>
          <wp:inline distT="0" distB="0" distL="0" distR="0" wp14:anchorId="5E3449A7" wp14:editId="16FA7B9D">
            <wp:extent cx="2001328" cy="1000664"/>
            <wp:effectExtent l="0" t="0" r="0" b="9525"/>
            <wp:docPr id="8" name="Kuva 8"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rPr>
          <w:sz w:val="24"/>
          <w:szCs w:val="24"/>
        </w:rPr>
      </w:pPr>
    </w:p>
    <w:p w:rsidR="005A170D" w:rsidRPr="00570534" w:rsidRDefault="005A170D" w:rsidP="005A170D">
      <w:pPr>
        <w:pStyle w:val="Eivli"/>
        <w:jc w:val="center"/>
      </w:pPr>
    </w:p>
    <w:p w:rsidR="005A170D" w:rsidRPr="006650E3" w:rsidRDefault="005A170D" w:rsidP="005A170D">
      <w:pPr>
        <w:rPr>
          <w:rFonts w:cstheme="minorHAnsi"/>
          <w:b/>
          <w:sz w:val="32"/>
          <w:szCs w:val="32"/>
        </w:rPr>
      </w:pPr>
      <w:r>
        <w:rPr>
          <w:rFonts w:cstheme="minorHAnsi"/>
          <w:b/>
          <w:sz w:val="32"/>
          <w:szCs w:val="32"/>
        </w:rPr>
        <w:t>13.4.7</w:t>
      </w:r>
      <w:r w:rsidRPr="006650E3">
        <w:rPr>
          <w:rFonts w:cstheme="minorHAnsi"/>
          <w:b/>
          <w:sz w:val="32"/>
          <w:szCs w:val="32"/>
        </w:rPr>
        <w:t xml:space="preserve">.1 </w:t>
      </w:r>
      <w:r>
        <w:rPr>
          <w:rFonts w:cstheme="minorHAnsi"/>
          <w:b/>
          <w:sz w:val="32"/>
          <w:szCs w:val="32"/>
        </w:rPr>
        <w:t>ELÄMÄNKATSOMUSTIETO</w:t>
      </w:r>
    </w:p>
    <w:p w:rsidR="005A170D" w:rsidRPr="006650E3" w:rsidRDefault="005A170D" w:rsidP="005A170D">
      <w:pPr>
        <w:rPr>
          <w:rFonts w:cstheme="minorHAnsi"/>
          <w:b/>
          <w:sz w:val="24"/>
          <w:szCs w:val="24"/>
        </w:rPr>
      </w:pPr>
      <w:r w:rsidRPr="006650E3">
        <w:rPr>
          <w:rFonts w:cstheme="minorHAnsi"/>
          <w:b/>
          <w:sz w:val="24"/>
          <w:szCs w:val="24"/>
        </w:rPr>
        <w:t>VUOSILUOKKA 1</w:t>
      </w:r>
    </w:p>
    <w:p w:rsidR="005A170D" w:rsidRPr="00834C87" w:rsidRDefault="005A170D" w:rsidP="005A170D">
      <w:pPr>
        <w:pStyle w:val="Eivli"/>
        <w:ind w:left="1304"/>
        <w:rPr>
          <w:b/>
          <w:sz w:val="20"/>
          <w:szCs w:val="20"/>
        </w:rPr>
      </w:pPr>
      <w:r w:rsidRPr="00834C87">
        <w:rPr>
          <w:b/>
          <w:sz w:val="20"/>
          <w:szCs w:val="20"/>
        </w:rPr>
        <w:t>TAVOITTEET</w:t>
      </w:r>
    </w:p>
    <w:p w:rsidR="005A170D" w:rsidRPr="006650E3" w:rsidRDefault="005A170D" w:rsidP="005A170D">
      <w:pPr>
        <w:ind w:left="1304"/>
        <w:rPr>
          <w:sz w:val="20"/>
          <w:szCs w:val="20"/>
        </w:rPr>
      </w:pPr>
      <w:r w:rsidRPr="006650E3">
        <w:rPr>
          <w:sz w:val="20"/>
          <w:szCs w:val="20"/>
        </w:rPr>
        <w:t>Vuosiluokkien 1-2 elämänkatsomustiedon opetuksen keskiössä on ohjata oppilasta ilmaisemaan itseään ja omia ajatuksiaan sekä harjaannuttaa oppilaan taitoa kertoa omista kokemuksista ja kuunnella toisia.  1. luokalla painotetaan oppilaan omaa lähiympäristöä ja omien valintojen sekä toimintojen vaikutusta siihen.   </w:t>
      </w:r>
    </w:p>
    <w:tbl>
      <w:tblPr>
        <w:tblW w:w="101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7513"/>
      </w:tblGrid>
      <w:tr w:rsidR="005A170D" w:rsidRPr="003E74AB" w:rsidTr="008C7ADD">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5A170D" w:rsidRPr="003E74AB" w:rsidRDefault="005A170D" w:rsidP="008C7ADD">
            <w:proofErr w:type="spellStart"/>
            <w:r w:rsidRPr="003E74AB">
              <w:rPr>
                <w:b/>
                <w:bCs/>
                <w:lang w:val="en-GB"/>
              </w:rPr>
              <w:t>S</w:t>
            </w:r>
            <w:r w:rsidRPr="006650E3">
              <w:rPr>
                <w:b/>
                <w:bCs/>
                <w:sz w:val="24"/>
                <w:szCs w:val="24"/>
                <w:lang w:val="en-GB"/>
              </w:rPr>
              <w:t>isällöt</w:t>
            </w:r>
            <w:proofErr w:type="spellEnd"/>
            <w:r w:rsidRPr="006650E3">
              <w:rPr>
                <w:sz w:val="24"/>
                <w:szCs w:val="24"/>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5A170D">
            <w:pPr>
              <w:pStyle w:val="Eivli"/>
              <w:numPr>
                <w:ilvl w:val="0"/>
                <w:numId w:val="36"/>
              </w:numPr>
              <w:rPr>
                <w:sz w:val="16"/>
                <w:szCs w:val="16"/>
              </w:rPr>
            </w:pPr>
            <w:r>
              <w:rPr>
                <w:sz w:val="16"/>
                <w:szCs w:val="16"/>
              </w:rPr>
              <w:t>k</w:t>
            </w:r>
            <w:r w:rsidRPr="006650E3">
              <w:rPr>
                <w:sz w:val="16"/>
                <w:szCs w:val="16"/>
              </w:rPr>
              <w:t>eskustelu- ja kuuntelutaidot </w:t>
            </w:r>
          </w:p>
          <w:p w:rsidR="005A170D" w:rsidRPr="006650E3" w:rsidRDefault="005A170D" w:rsidP="005A170D">
            <w:pPr>
              <w:pStyle w:val="Eivli"/>
              <w:numPr>
                <w:ilvl w:val="0"/>
                <w:numId w:val="36"/>
              </w:numPr>
              <w:rPr>
                <w:sz w:val="16"/>
                <w:szCs w:val="16"/>
              </w:rPr>
            </w:pPr>
            <w:r w:rsidRPr="006650E3">
              <w:rPr>
                <w:sz w:val="16"/>
                <w:szCs w:val="16"/>
              </w:rPr>
              <w:t>Kuka minä olen? </w:t>
            </w:r>
          </w:p>
          <w:p w:rsidR="005A170D" w:rsidRPr="006650E3" w:rsidRDefault="005A170D" w:rsidP="005A170D">
            <w:pPr>
              <w:pStyle w:val="Eivli"/>
              <w:numPr>
                <w:ilvl w:val="0"/>
                <w:numId w:val="36"/>
              </w:numPr>
              <w:rPr>
                <w:sz w:val="16"/>
                <w:szCs w:val="16"/>
              </w:rPr>
            </w:pPr>
            <w:proofErr w:type="spellStart"/>
            <w:r w:rsidRPr="006650E3">
              <w:rPr>
                <w:sz w:val="16"/>
                <w:szCs w:val="16"/>
                <w:lang w:val="en-GB"/>
              </w:rPr>
              <w:t>Lapsen</w:t>
            </w:r>
            <w:proofErr w:type="spellEnd"/>
            <w:r w:rsidRPr="006650E3">
              <w:rPr>
                <w:sz w:val="16"/>
                <w:szCs w:val="16"/>
                <w:lang w:val="en-GB"/>
              </w:rPr>
              <w:t xml:space="preserve"> </w:t>
            </w:r>
            <w:proofErr w:type="spellStart"/>
            <w:r w:rsidRPr="006650E3">
              <w:rPr>
                <w:sz w:val="16"/>
                <w:szCs w:val="16"/>
                <w:lang w:val="en-GB"/>
              </w:rPr>
              <w:t>oikeudet</w:t>
            </w:r>
            <w:proofErr w:type="spellEnd"/>
            <w:r w:rsidRPr="006650E3">
              <w:rPr>
                <w:sz w:val="16"/>
                <w:szCs w:val="16"/>
              </w:rPr>
              <w:t> </w:t>
            </w:r>
          </w:p>
          <w:p w:rsidR="005A170D" w:rsidRPr="006650E3" w:rsidRDefault="005A170D" w:rsidP="008C7ADD">
            <w:pPr>
              <w:pStyle w:val="Eivli"/>
              <w:ind w:left="720"/>
              <w:rPr>
                <w:sz w:val="16"/>
                <w:szCs w:val="16"/>
              </w:rPr>
            </w:pPr>
            <w:proofErr w:type="spellStart"/>
            <w:r>
              <w:rPr>
                <w:sz w:val="16"/>
                <w:szCs w:val="16"/>
                <w:lang w:val="en-GB"/>
              </w:rPr>
              <w:t>o</w:t>
            </w:r>
            <w:r w:rsidRPr="006650E3">
              <w:rPr>
                <w:sz w:val="16"/>
                <w:szCs w:val="16"/>
                <w:lang w:val="en-GB"/>
              </w:rPr>
              <w:t>ikean</w:t>
            </w:r>
            <w:proofErr w:type="spellEnd"/>
            <w:r w:rsidRPr="006650E3">
              <w:rPr>
                <w:sz w:val="16"/>
                <w:szCs w:val="16"/>
                <w:lang w:val="en-GB"/>
              </w:rPr>
              <w:t xml:space="preserve"> </w:t>
            </w:r>
            <w:proofErr w:type="spellStart"/>
            <w:r w:rsidRPr="006650E3">
              <w:rPr>
                <w:sz w:val="16"/>
                <w:szCs w:val="16"/>
                <w:lang w:val="en-GB"/>
              </w:rPr>
              <w:t>ja</w:t>
            </w:r>
            <w:proofErr w:type="spellEnd"/>
            <w:r w:rsidRPr="006650E3">
              <w:rPr>
                <w:sz w:val="16"/>
                <w:szCs w:val="16"/>
                <w:lang w:val="en-GB"/>
              </w:rPr>
              <w:t xml:space="preserve"> </w:t>
            </w:r>
            <w:proofErr w:type="spellStart"/>
            <w:r w:rsidRPr="006650E3">
              <w:rPr>
                <w:sz w:val="16"/>
                <w:szCs w:val="16"/>
                <w:lang w:val="en-GB"/>
              </w:rPr>
              <w:t>väärän</w:t>
            </w:r>
            <w:proofErr w:type="spellEnd"/>
            <w:r w:rsidRPr="006650E3">
              <w:rPr>
                <w:sz w:val="16"/>
                <w:szCs w:val="16"/>
                <w:lang w:val="en-GB"/>
              </w:rPr>
              <w:t xml:space="preserve"> </w:t>
            </w:r>
            <w:proofErr w:type="spellStart"/>
            <w:r w:rsidRPr="006650E3">
              <w:rPr>
                <w:sz w:val="16"/>
                <w:szCs w:val="16"/>
                <w:lang w:val="en-GB"/>
              </w:rPr>
              <w:t>ero</w:t>
            </w:r>
            <w:proofErr w:type="spellEnd"/>
            <w:r w:rsidRPr="006650E3">
              <w:rPr>
                <w:sz w:val="16"/>
                <w:szCs w:val="16"/>
              </w:rPr>
              <w:t> </w:t>
            </w:r>
          </w:p>
          <w:p w:rsidR="005A170D" w:rsidRPr="006650E3" w:rsidRDefault="005A170D" w:rsidP="005A170D">
            <w:pPr>
              <w:pStyle w:val="Eivli"/>
              <w:numPr>
                <w:ilvl w:val="0"/>
                <w:numId w:val="36"/>
              </w:numPr>
              <w:rPr>
                <w:sz w:val="16"/>
                <w:szCs w:val="16"/>
              </w:rPr>
            </w:pPr>
            <w:r>
              <w:rPr>
                <w:sz w:val="16"/>
                <w:szCs w:val="16"/>
              </w:rPr>
              <w:t>o</w:t>
            </w:r>
            <w:r w:rsidRPr="006650E3">
              <w:rPr>
                <w:sz w:val="16"/>
                <w:szCs w:val="16"/>
              </w:rPr>
              <w:t>ikeudenmukaisuus omassa arjessa kotona ja koulussa </w:t>
            </w:r>
          </w:p>
          <w:p w:rsidR="005A170D" w:rsidRPr="006650E3" w:rsidRDefault="005A170D" w:rsidP="005A170D">
            <w:pPr>
              <w:pStyle w:val="Eivli"/>
              <w:numPr>
                <w:ilvl w:val="0"/>
                <w:numId w:val="36"/>
              </w:numPr>
              <w:rPr>
                <w:sz w:val="16"/>
                <w:szCs w:val="16"/>
              </w:rPr>
            </w:pPr>
            <w:proofErr w:type="spellStart"/>
            <w:r>
              <w:rPr>
                <w:sz w:val="16"/>
                <w:szCs w:val="16"/>
                <w:lang w:val="en-GB"/>
              </w:rPr>
              <w:t>sy</w:t>
            </w:r>
            <w:r w:rsidRPr="006650E3">
              <w:rPr>
                <w:sz w:val="16"/>
                <w:szCs w:val="16"/>
                <w:lang w:val="en-GB"/>
              </w:rPr>
              <w:t>y</w:t>
            </w:r>
            <w:proofErr w:type="spellEnd"/>
            <w:r w:rsidRPr="006650E3">
              <w:rPr>
                <w:sz w:val="16"/>
                <w:szCs w:val="16"/>
                <w:lang w:val="en-GB"/>
              </w:rPr>
              <w:t xml:space="preserve">- </w:t>
            </w:r>
            <w:proofErr w:type="spellStart"/>
            <w:r w:rsidRPr="006650E3">
              <w:rPr>
                <w:sz w:val="16"/>
                <w:szCs w:val="16"/>
                <w:lang w:val="en-GB"/>
              </w:rPr>
              <w:t>ja</w:t>
            </w:r>
            <w:proofErr w:type="spellEnd"/>
            <w:r w:rsidRPr="006650E3">
              <w:rPr>
                <w:sz w:val="16"/>
                <w:szCs w:val="16"/>
                <w:lang w:val="en-GB"/>
              </w:rPr>
              <w:t xml:space="preserve"> </w:t>
            </w:r>
            <w:proofErr w:type="spellStart"/>
            <w:r w:rsidRPr="006650E3">
              <w:rPr>
                <w:sz w:val="16"/>
                <w:szCs w:val="16"/>
                <w:lang w:val="en-GB"/>
              </w:rPr>
              <w:t>seuraussuhteiden</w:t>
            </w:r>
            <w:proofErr w:type="spellEnd"/>
            <w:r w:rsidRPr="006650E3">
              <w:rPr>
                <w:sz w:val="16"/>
                <w:szCs w:val="16"/>
                <w:lang w:val="en-GB"/>
              </w:rPr>
              <w:t xml:space="preserve"> </w:t>
            </w:r>
            <w:proofErr w:type="spellStart"/>
            <w:r w:rsidRPr="006650E3">
              <w:rPr>
                <w:sz w:val="16"/>
                <w:szCs w:val="16"/>
                <w:lang w:val="en-GB"/>
              </w:rPr>
              <w:t>tunnistaminen</w:t>
            </w:r>
            <w:proofErr w:type="spellEnd"/>
            <w:r w:rsidRPr="006650E3">
              <w:rPr>
                <w:sz w:val="16"/>
                <w:szCs w:val="16"/>
              </w:rPr>
              <w:t> </w:t>
            </w:r>
          </w:p>
          <w:p w:rsidR="005A170D" w:rsidRPr="006650E3" w:rsidRDefault="005A170D" w:rsidP="005A170D">
            <w:pPr>
              <w:pStyle w:val="Eivli"/>
              <w:numPr>
                <w:ilvl w:val="0"/>
                <w:numId w:val="36"/>
              </w:numPr>
              <w:rPr>
                <w:sz w:val="16"/>
                <w:szCs w:val="16"/>
              </w:rPr>
            </w:pPr>
            <w:r>
              <w:rPr>
                <w:sz w:val="16"/>
                <w:szCs w:val="16"/>
              </w:rPr>
              <w:t>o</w:t>
            </w:r>
            <w:r w:rsidRPr="006650E3">
              <w:rPr>
                <w:sz w:val="16"/>
                <w:szCs w:val="16"/>
              </w:rPr>
              <w:t>mien valintojen ja toiminnan vaikutus lähiympäristöön </w:t>
            </w:r>
          </w:p>
          <w:p w:rsidR="005A170D" w:rsidRPr="006650E3" w:rsidRDefault="005A170D" w:rsidP="005A170D">
            <w:pPr>
              <w:pStyle w:val="Eivli"/>
              <w:numPr>
                <w:ilvl w:val="0"/>
                <w:numId w:val="36"/>
              </w:numPr>
              <w:rPr>
                <w:sz w:val="16"/>
                <w:szCs w:val="16"/>
              </w:rPr>
            </w:pPr>
            <w:r>
              <w:rPr>
                <w:sz w:val="16"/>
                <w:szCs w:val="16"/>
              </w:rPr>
              <w:t>y</w:t>
            </w:r>
            <w:r w:rsidRPr="006650E3">
              <w:rPr>
                <w:sz w:val="16"/>
                <w:szCs w:val="16"/>
              </w:rPr>
              <w:t>stävyys </w:t>
            </w:r>
          </w:p>
          <w:p w:rsidR="005A170D" w:rsidRPr="006650E3" w:rsidRDefault="005A170D" w:rsidP="005A170D">
            <w:pPr>
              <w:pStyle w:val="Eivli"/>
              <w:numPr>
                <w:ilvl w:val="0"/>
                <w:numId w:val="36"/>
              </w:numPr>
              <w:rPr>
                <w:sz w:val="16"/>
                <w:szCs w:val="16"/>
              </w:rPr>
            </w:pPr>
            <w:r>
              <w:rPr>
                <w:sz w:val="16"/>
                <w:szCs w:val="16"/>
              </w:rPr>
              <w:t>e</w:t>
            </w:r>
            <w:r w:rsidRPr="006650E3">
              <w:rPr>
                <w:sz w:val="16"/>
                <w:szCs w:val="16"/>
              </w:rPr>
              <w:t>rilaisuus </w:t>
            </w:r>
          </w:p>
          <w:p w:rsidR="005A170D" w:rsidRPr="006650E3" w:rsidRDefault="005A170D" w:rsidP="005A170D">
            <w:pPr>
              <w:pStyle w:val="Eivli"/>
              <w:numPr>
                <w:ilvl w:val="0"/>
                <w:numId w:val="36"/>
              </w:numPr>
              <w:rPr>
                <w:sz w:val="16"/>
                <w:szCs w:val="16"/>
              </w:rPr>
            </w:pPr>
            <w:r>
              <w:rPr>
                <w:sz w:val="16"/>
                <w:szCs w:val="16"/>
              </w:rPr>
              <w:t>l</w:t>
            </w:r>
            <w:r w:rsidRPr="006650E3">
              <w:rPr>
                <w:sz w:val="16"/>
                <w:szCs w:val="16"/>
              </w:rPr>
              <w:t>uontoon liittyvät kokemukset </w:t>
            </w:r>
          </w:p>
        </w:tc>
      </w:tr>
      <w:tr w:rsidR="005A170D" w:rsidRPr="006650E3" w:rsidTr="008C7ADD">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8C7ADD">
            <w:pPr>
              <w:rPr>
                <w:sz w:val="24"/>
                <w:szCs w:val="24"/>
              </w:rPr>
            </w:pPr>
            <w:proofErr w:type="spellStart"/>
            <w:r w:rsidRPr="006650E3">
              <w:rPr>
                <w:b/>
                <w:bCs/>
                <w:sz w:val="24"/>
                <w:szCs w:val="24"/>
                <w:lang w:val="en-GB"/>
              </w:rPr>
              <w:t>Hyväksytty</w:t>
            </w:r>
            <w:proofErr w:type="spellEnd"/>
            <w:r w:rsidRPr="006650E3">
              <w:rPr>
                <w:b/>
                <w:bCs/>
                <w:sz w:val="24"/>
                <w:szCs w:val="24"/>
                <w:lang w:val="en-GB"/>
              </w:rPr>
              <w:t xml:space="preserve"> </w:t>
            </w:r>
            <w:proofErr w:type="spellStart"/>
            <w:r w:rsidRPr="006650E3">
              <w:rPr>
                <w:b/>
                <w:bCs/>
                <w:sz w:val="24"/>
                <w:szCs w:val="24"/>
                <w:lang w:val="en-GB"/>
              </w:rPr>
              <w:t>osaaminen</w:t>
            </w:r>
            <w:proofErr w:type="spellEnd"/>
            <w:r w:rsidRPr="006650E3">
              <w:rPr>
                <w:sz w:val="24"/>
                <w:szCs w:val="24"/>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5A170D">
            <w:pPr>
              <w:pStyle w:val="Eivli"/>
              <w:numPr>
                <w:ilvl w:val="0"/>
                <w:numId w:val="37"/>
              </w:numPr>
              <w:rPr>
                <w:sz w:val="16"/>
                <w:szCs w:val="16"/>
              </w:rPr>
            </w:pPr>
            <w:proofErr w:type="spellStart"/>
            <w:r w:rsidRPr="006650E3">
              <w:rPr>
                <w:sz w:val="16"/>
                <w:szCs w:val="16"/>
                <w:lang w:val="en-GB"/>
              </w:rPr>
              <w:t>Osallistuu</w:t>
            </w:r>
            <w:proofErr w:type="spellEnd"/>
            <w:r w:rsidRPr="006650E3">
              <w:rPr>
                <w:sz w:val="16"/>
                <w:szCs w:val="16"/>
                <w:lang w:val="en-GB"/>
              </w:rPr>
              <w:t xml:space="preserve"> </w:t>
            </w:r>
            <w:proofErr w:type="spellStart"/>
            <w:r w:rsidRPr="006650E3">
              <w:rPr>
                <w:sz w:val="16"/>
                <w:szCs w:val="16"/>
                <w:lang w:val="en-GB"/>
              </w:rPr>
              <w:t>elämänkatsomustiedon</w:t>
            </w:r>
            <w:proofErr w:type="spellEnd"/>
            <w:r w:rsidRPr="006650E3">
              <w:rPr>
                <w:sz w:val="16"/>
                <w:szCs w:val="16"/>
                <w:lang w:val="en-GB"/>
              </w:rPr>
              <w:t xml:space="preserve"> </w:t>
            </w:r>
            <w:proofErr w:type="spellStart"/>
            <w:r w:rsidRPr="006650E3">
              <w:rPr>
                <w:sz w:val="16"/>
                <w:szCs w:val="16"/>
                <w:lang w:val="en-GB"/>
              </w:rPr>
              <w:t>oppitunneille</w:t>
            </w:r>
            <w:proofErr w:type="spellEnd"/>
            <w:r w:rsidRPr="006650E3">
              <w:rPr>
                <w:sz w:val="16"/>
                <w:szCs w:val="16"/>
              </w:rPr>
              <w:t> </w:t>
            </w:r>
          </w:p>
          <w:p w:rsidR="005A170D" w:rsidRPr="006650E3" w:rsidRDefault="005A170D" w:rsidP="005A170D">
            <w:pPr>
              <w:pStyle w:val="Eivli"/>
              <w:numPr>
                <w:ilvl w:val="0"/>
                <w:numId w:val="37"/>
              </w:numPr>
              <w:rPr>
                <w:sz w:val="16"/>
                <w:szCs w:val="16"/>
              </w:rPr>
            </w:pPr>
            <w:r w:rsidRPr="006650E3">
              <w:rPr>
                <w:sz w:val="16"/>
                <w:szCs w:val="16"/>
              </w:rPr>
              <w:t>Ilmaisee itseään joillain keinolla, esimerkiksi kertoen, piirtäen, kirjoittaen, esittäen </w:t>
            </w:r>
          </w:p>
        </w:tc>
      </w:tr>
    </w:tbl>
    <w:p w:rsidR="005A170D" w:rsidRDefault="005A170D" w:rsidP="005A170D">
      <w:pPr>
        <w:pStyle w:val="Eivli"/>
      </w:pPr>
      <w:r w:rsidRPr="003E74AB">
        <w:t> </w:t>
      </w:r>
    </w:p>
    <w:p w:rsidR="005A170D" w:rsidRDefault="005A170D" w:rsidP="005A170D">
      <w:pPr>
        <w:pStyle w:val="Eivli"/>
      </w:pPr>
    </w:p>
    <w:p w:rsidR="005A170D" w:rsidRDefault="005A170D" w:rsidP="005A170D">
      <w:pPr>
        <w:pStyle w:val="Eivli"/>
      </w:pPr>
    </w:p>
    <w:p w:rsidR="005A170D" w:rsidRPr="006650E3" w:rsidRDefault="005A170D" w:rsidP="005A170D">
      <w:pPr>
        <w:rPr>
          <w:rFonts w:cstheme="minorHAnsi"/>
          <w:b/>
          <w:sz w:val="24"/>
          <w:szCs w:val="24"/>
        </w:rPr>
      </w:pPr>
      <w:r>
        <w:rPr>
          <w:rFonts w:cstheme="minorHAnsi"/>
          <w:b/>
          <w:sz w:val="24"/>
          <w:szCs w:val="24"/>
        </w:rPr>
        <w:t>VUOSILUOKKA 2</w:t>
      </w:r>
    </w:p>
    <w:p w:rsidR="005A170D" w:rsidRPr="006650E3" w:rsidRDefault="005A170D" w:rsidP="005A170D">
      <w:pPr>
        <w:pStyle w:val="Eivli"/>
        <w:ind w:left="1304"/>
        <w:rPr>
          <w:b/>
          <w:sz w:val="20"/>
          <w:szCs w:val="20"/>
        </w:rPr>
      </w:pPr>
      <w:r w:rsidRPr="006650E3">
        <w:rPr>
          <w:b/>
          <w:sz w:val="20"/>
          <w:szCs w:val="20"/>
        </w:rPr>
        <w:t>TAVOITTEET</w:t>
      </w:r>
    </w:p>
    <w:p w:rsidR="005A170D" w:rsidRPr="006650E3" w:rsidRDefault="005A170D" w:rsidP="005A170D">
      <w:pPr>
        <w:ind w:left="1304"/>
        <w:rPr>
          <w:sz w:val="20"/>
          <w:szCs w:val="20"/>
        </w:rPr>
      </w:pPr>
      <w:r w:rsidRPr="006650E3">
        <w:rPr>
          <w:sz w:val="20"/>
          <w:szCs w:val="20"/>
        </w:rPr>
        <w:t>Vuosiluokkien 1-2 elämänkatsomustiedon opetuksen keskiössä on ohjata oppilasta ilmaisemaan itseään ja omia ajatuksiaan sekä harjaannuttaa oppilaan taitoa kertoa omista kokemuksista ja kuunnella toisia.  2. luokalla painotetaan erilaisuuden sekä ihmisten yhteiselämän perusteiden ymmärtämistä.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5A170D" w:rsidRPr="003E74AB" w:rsidTr="008C7ADD">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8C7ADD">
            <w:pPr>
              <w:rPr>
                <w:sz w:val="24"/>
                <w:szCs w:val="24"/>
              </w:rPr>
            </w:pPr>
            <w:proofErr w:type="spellStart"/>
            <w:r w:rsidRPr="006650E3">
              <w:rPr>
                <w:b/>
                <w:bCs/>
                <w:sz w:val="24"/>
                <w:szCs w:val="24"/>
                <w:lang w:val="en-GB"/>
              </w:rPr>
              <w:t>Sisällöt</w:t>
            </w:r>
            <w:proofErr w:type="spellEnd"/>
            <w:r w:rsidRPr="006650E3">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5A170D">
            <w:pPr>
              <w:pStyle w:val="Eivli"/>
              <w:numPr>
                <w:ilvl w:val="0"/>
                <w:numId w:val="38"/>
              </w:numPr>
              <w:rPr>
                <w:sz w:val="16"/>
                <w:szCs w:val="16"/>
              </w:rPr>
            </w:pPr>
            <w:r>
              <w:rPr>
                <w:sz w:val="16"/>
                <w:szCs w:val="16"/>
              </w:rPr>
              <w:t>k</w:t>
            </w:r>
            <w:r w:rsidRPr="006650E3">
              <w:rPr>
                <w:sz w:val="16"/>
                <w:szCs w:val="16"/>
              </w:rPr>
              <w:t>eskustelu- ja kuuntelutaidot </w:t>
            </w:r>
          </w:p>
          <w:p w:rsidR="005A170D" w:rsidRPr="006650E3" w:rsidRDefault="005A170D" w:rsidP="005A170D">
            <w:pPr>
              <w:pStyle w:val="Eivli"/>
              <w:numPr>
                <w:ilvl w:val="0"/>
                <w:numId w:val="38"/>
              </w:numPr>
              <w:rPr>
                <w:sz w:val="16"/>
                <w:szCs w:val="16"/>
              </w:rPr>
            </w:pPr>
            <w:r>
              <w:rPr>
                <w:sz w:val="16"/>
                <w:szCs w:val="16"/>
              </w:rPr>
              <w:t>i</w:t>
            </w:r>
            <w:r w:rsidRPr="006650E3">
              <w:rPr>
                <w:sz w:val="16"/>
                <w:szCs w:val="16"/>
              </w:rPr>
              <w:t>hmisten yhteiselämän perusteet </w:t>
            </w:r>
          </w:p>
          <w:p w:rsidR="005A170D" w:rsidRPr="006650E3" w:rsidRDefault="005A170D" w:rsidP="005A170D">
            <w:pPr>
              <w:pStyle w:val="Eivli"/>
              <w:numPr>
                <w:ilvl w:val="0"/>
                <w:numId w:val="38"/>
              </w:numPr>
              <w:rPr>
                <w:sz w:val="16"/>
                <w:szCs w:val="16"/>
              </w:rPr>
            </w:pPr>
            <w:r>
              <w:rPr>
                <w:sz w:val="16"/>
                <w:szCs w:val="16"/>
              </w:rPr>
              <w:t>e</w:t>
            </w:r>
            <w:r w:rsidRPr="006650E3">
              <w:rPr>
                <w:sz w:val="16"/>
                <w:szCs w:val="16"/>
              </w:rPr>
              <w:t>rilaisten sääntöjen merkitys </w:t>
            </w:r>
          </w:p>
          <w:p w:rsidR="005A170D" w:rsidRPr="006650E3" w:rsidRDefault="005A170D" w:rsidP="005A170D">
            <w:pPr>
              <w:pStyle w:val="Eivli"/>
              <w:numPr>
                <w:ilvl w:val="0"/>
                <w:numId w:val="38"/>
              </w:numPr>
              <w:rPr>
                <w:sz w:val="16"/>
                <w:szCs w:val="16"/>
              </w:rPr>
            </w:pPr>
            <w:proofErr w:type="spellStart"/>
            <w:r>
              <w:rPr>
                <w:sz w:val="16"/>
                <w:szCs w:val="16"/>
              </w:rPr>
              <w:t>Ii</w:t>
            </w:r>
            <w:r w:rsidRPr="006650E3">
              <w:rPr>
                <w:sz w:val="16"/>
                <w:szCs w:val="16"/>
              </w:rPr>
              <w:t>setuntemus</w:t>
            </w:r>
            <w:proofErr w:type="spellEnd"/>
            <w:r w:rsidRPr="006650E3">
              <w:rPr>
                <w:sz w:val="16"/>
                <w:szCs w:val="16"/>
              </w:rPr>
              <w:t> </w:t>
            </w:r>
          </w:p>
          <w:p w:rsidR="005A170D" w:rsidRPr="006650E3" w:rsidRDefault="005A170D" w:rsidP="005A170D">
            <w:pPr>
              <w:pStyle w:val="Eivli"/>
              <w:numPr>
                <w:ilvl w:val="0"/>
                <w:numId w:val="38"/>
              </w:numPr>
              <w:rPr>
                <w:sz w:val="16"/>
                <w:szCs w:val="16"/>
              </w:rPr>
            </w:pPr>
            <w:proofErr w:type="spellStart"/>
            <w:r w:rsidRPr="006650E3">
              <w:rPr>
                <w:sz w:val="16"/>
                <w:szCs w:val="16"/>
                <w:lang w:val="en-GB"/>
              </w:rPr>
              <w:t>Lapsen</w:t>
            </w:r>
            <w:proofErr w:type="spellEnd"/>
            <w:r w:rsidRPr="006650E3">
              <w:rPr>
                <w:sz w:val="16"/>
                <w:szCs w:val="16"/>
                <w:lang w:val="en-GB"/>
              </w:rPr>
              <w:t xml:space="preserve"> </w:t>
            </w:r>
            <w:proofErr w:type="spellStart"/>
            <w:r w:rsidRPr="006650E3">
              <w:rPr>
                <w:sz w:val="16"/>
                <w:szCs w:val="16"/>
                <w:lang w:val="en-GB"/>
              </w:rPr>
              <w:t>oikeudet</w:t>
            </w:r>
            <w:proofErr w:type="spellEnd"/>
            <w:r w:rsidRPr="006650E3">
              <w:rPr>
                <w:sz w:val="16"/>
                <w:szCs w:val="16"/>
              </w:rPr>
              <w:t> </w:t>
            </w:r>
          </w:p>
          <w:p w:rsidR="005A170D" w:rsidRPr="006650E3" w:rsidRDefault="005A170D" w:rsidP="005A170D">
            <w:pPr>
              <w:pStyle w:val="Eivli"/>
              <w:numPr>
                <w:ilvl w:val="0"/>
                <w:numId w:val="38"/>
              </w:numPr>
              <w:rPr>
                <w:sz w:val="16"/>
                <w:szCs w:val="16"/>
              </w:rPr>
            </w:pPr>
            <w:proofErr w:type="spellStart"/>
            <w:r>
              <w:rPr>
                <w:sz w:val="16"/>
                <w:szCs w:val="16"/>
                <w:lang w:val="en-GB"/>
              </w:rPr>
              <w:t>kerto</w:t>
            </w:r>
            <w:r w:rsidRPr="006650E3">
              <w:rPr>
                <w:sz w:val="16"/>
                <w:szCs w:val="16"/>
                <w:lang w:val="en-GB"/>
              </w:rPr>
              <w:t>mukset</w:t>
            </w:r>
            <w:proofErr w:type="spellEnd"/>
            <w:r w:rsidRPr="006650E3">
              <w:rPr>
                <w:sz w:val="16"/>
                <w:szCs w:val="16"/>
                <w:lang w:val="en-GB"/>
              </w:rPr>
              <w:t xml:space="preserve"> mailman </w:t>
            </w:r>
            <w:proofErr w:type="spellStart"/>
            <w:r w:rsidRPr="006650E3">
              <w:rPr>
                <w:sz w:val="16"/>
                <w:szCs w:val="16"/>
                <w:lang w:val="en-GB"/>
              </w:rPr>
              <w:t>synnystä</w:t>
            </w:r>
            <w:proofErr w:type="spellEnd"/>
            <w:r w:rsidRPr="006650E3">
              <w:rPr>
                <w:sz w:val="16"/>
                <w:szCs w:val="16"/>
              </w:rPr>
              <w:t> </w:t>
            </w:r>
          </w:p>
          <w:p w:rsidR="005A170D" w:rsidRPr="006650E3" w:rsidRDefault="005A170D" w:rsidP="005A170D">
            <w:pPr>
              <w:pStyle w:val="Eivli"/>
              <w:numPr>
                <w:ilvl w:val="0"/>
                <w:numId w:val="38"/>
              </w:numPr>
              <w:rPr>
                <w:sz w:val="16"/>
                <w:szCs w:val="16"/>
              </w:rPr>
            </w:pPr>
            <w:proofErr w:type="spellStart"/>
            <w:r>
              <w:rPr>
                <w:sz w:val="16"/>
                <w:szCs w:val="16"/>
                <w:lang w:val="en-GB"/>
              </w:rPr>
              <w:t>i</w:t>
            </w:r>
            <w:r w:rsidRPr="006650E3">
              <w:rPr>
                <w:sz w:val="16"/>
                <w:szCs w:val="16"/>
                <w:lang w:val="en-GB"/>
              </w:rPr>
              <w:t>hmisen</w:t>
            </w:r>
            <w:proofErr w:type="spellEnd"/>
            <w:r w:rsidRPr="006650E3">
              <w:rPr>
                <w:sz w:val="16"/>
                <w:szCs w:val="16"/>
                <w:lang w:val="en-GB"/>
              </w:rPr>
              <w:t xml:space="preserve"> </w:t>
            </w:r>
            <w:proofErr w:type="spellStart"/>
            <w:r w:rsidRPr="006650E3">
              <w:rPr>
                <w:sz w:val="16"/>
                <w:szCs w:val="16"/>
                <w:lang w:val="en-GB"/>
              </w:rPr>
              <w:t>hyvyys</w:t>
            </w:r>
            <w:proofErr w:type="spellEnd"/>
            <w:r w:rsidRPr="006650E3">
              <w:rPr>
                <w:sz w:val="16"/>
                <w:szCs w:val="16"/>
              </w:rPr>
              <w:t> </w:t>
            </w:r>
          </w:p>
          <w:p w:rsidR="005A170D" w:rsidRPr="006650E3" w:rsidRDefault="005A170D" w:rsidP="005A170D">
            <w:pPr>
              <w:pStyle w:val="Eivli"/>
              <w:numPr>
                <w:ilvl w:val="0"/>
                <w:numId w:val="38"/>
              </w:numPr>
              <w:rPr>
                <w:sz w:val="16"/>
                <w:szCs w:val="16"/>
              </w:rPr>
            </w:pPr>
            <w:r>
              <w:rPr>
                <w:sz w:val="16"/>
                <w:szCs w:val="16"/>
              </w:rPr>
              <w:t>o</w:t>
            </w:r>
            <w:r w:rsidRPr="006650E3">
              <w:rPr>
                <w:sz w:val="16"/>
                <w:szCs w:val="16"/>
              </w:rPr>
              <w:t>ikeudenmukaisuus omassa arjessa kotona ja koulussa </w:t>
            </w:r>
          </w:p>
          <w:p w:rsidR="005A170D" w:rsidRPr="006650E3" w:rsidRDefault="005A170D" w:rsidP="005A170D">
            <w:pPr>
              <w:pStyle w:val="Eivli"/>
              <w:numPr>
                <w:ilvl w:val="0"/>
                <w:numId w:val="38"/>
              </w:numPr>
              <w:rPr>
                <w:sz w:val="16"/>
                <w:szCs w:val="16"/>
              </w:rPr>
            </w:pPr>
            <w:proofErr w:type="spellStart"/>
            <w:r>
              <w:rPr>
                <w:sz w:val="16"/>
                <w:szCs w:val="16"/>
                <w:lang w:val="en-GB"/>
              </w:rPr>
              <w:t>s</w:t>
            </w:r>
            <w:r w:rsidRPr="006650E3">
              <w:rPr>
                <w:sz w:val="16"/>
                <w:szCs w:val="16"/>
                <w:lang w:val="en-GB"/>
              </w:rPr>
              <w:t>yy</w:t>
            </w:r>
            <w:proofErr w:type="spellEnd"/>
            <w:r w:rsidRPr="006650E3">
              <w:rPr>
                <w:sz w:val="16"/>
                <w:szCs w:val="16"/>
                <w:lang w:val="en-GB"/>
              </w:rPr>
              <w:t xml:space="preserve">- </w:t>
            </w:r>
            <w:proofErr w:type="spellStart"/>
            <w:r w:rsidRPr="006650E3">
              <w:rPr>
                <w:sz w:val="16"/>
                <w:szCs w:val="16"/>
                <w:lang w:val="en-GB"/>
              </w:rPr>
              <w:t>ja</w:t>
            </w:r>
            <w:proofErr w:type="spellEnd"/>
            <w:r w:rsidRPr="006650E3">
              <w:rPr>
                <w:sz w:val="16"/>
                <w:szCs w:val="16"/>
                <w:lang w:val="en-GB"/>
              </w:rPr>
              <w:t xml:space="preserve"> </w:t>
            </w:r>
            <w:proofErr w:type="spellStart"/>
            <w:r w:rsidRPr="006650E3">
              <w:rPr>
                <w:sz w:val="16"/>
                <w:szCs w:val="16"/>
                <w:lang w:val="en-GB"/>
              </w:rPr>
              <w:t>seuraussuhteiden</w:t>
            </w:r>
            <w:proofErr w:type="spellEnd"/>
            <w:r w:rsidRPr="006650E3">
              <w:rPr>
                <w:sz w:val="16"/>
                <w:szCs w:val="16"/>
                <w:lang w:val="en-GB"/>
              </w:rPr>
              <w:t xml:space="preserve"> </w:t>
            </w:r>
            <w:proofErr w:type="spellStart"/>
            <w:r w:rsidRPr="006650E3">
              <w:rPr>
                <w:sz w:val="16"/>
                <w:szCs w:val="16"/>
                <w:lang w:val="en-GB"/>
              </w:rPr>
              <w:t>tunnistaminen</w:t>
            </w:r>
            <w:proofErr w:type="spellEnd"/>
            <w:r w:rsidRPr="006650E3">
              <w:rPr>
                <w:sz w:val="16"/>
                <w:szCs w:val="16"/>
              </w:rPr>
              <w:t> </w:t>
            </w:r>
          </w:p>
          <w:p w:rsidR="005A170D" w:rsidRPr="006650E3" w:rsidRDefault="005A170D" w:rsidP="005A170D">
            <w:pPr>
              <w:pStyle w:val="Eivli"/>
              <w:numPr>
                <w:ilvl w:val="0"/>
                <w:numId w:val="38"/>
              </w:numPr>
              <w:rPr>
                <w:sz w:val="16"/>
                <w:szCs w:val="16"/>
              </w:rPr>
            </w:pPr>
            <w:r>
              <w:rPr>
                <w:sz w:val="16"/>
                <w:szCs w:val="16"/>
              </w:rPr>
              <w:t>o</w:t>
            </w:r>
            <w:r w:rsidRPr="006650E3">
              <w:rPr>
                <w:sz w:val="16"/>
                <w:szCs w:val="16"/>
              </w:rPr>
              <w:t>mien valintojen ja toiminnan vaikutus lähiympäristöön </w:t>
            </w:r>
          </w:p>
          <w:p w:rsidR="005A170D" w:rsidRPr="006650E3" w:rsidRDefault="005A170D" w:rsidP="005A170D">
            <w:pPr>
              <w:pStyle w:val="Eivli"/>
              <w:numPr>
                <w:ilvl w:val="0"/>
                <w:numId w:val="38"/>
              </w:numPr>
              <w:rPr>
                <w:sz w:val="16"/>
                <w:szCs w:val="16"/>
              </w:rPr>
            </w:pPr>
            <w:r>
              <w:rPr>
                <w:sz w:val="16"/>
                <w:szCs w:val="16"/>
              </w:rPr>
              <w:t>y</w:t>
            </w:r>
            <w:r w:rsidRPr="006650E3">
              <w:rPr>
                <w:sz w:val="16"/>
                <w:szCs w:val="16"/>
              </w:rPr>
              <w:t>stävyys </w:t>
            </w:r>
          </w:p>
          <w:p w:rsidR="005A170D" w:rsidRPr="006650E3" w:rsidRDefault="005A170D" w:rsidP="005A170D">
            <w:pPr>
              <w:pStyle w:val="Eivli"/>
              <w:numPr>
                <w:ilvl w:val="0"/>
                <w:numId w:val="38"/>
              </w:numPr>
              <w:rPr>
                <w:sz w:val="16"/>
                <w:szCs w:val="16"/>
              </w:rPr>
            </w:pPr>
            <w:r>
              <w:rPr>
                <w:sz w:val="16"/>
                <w:szCs w:val="16"/>
              </w:rPr>
              <w:t>e</w:t>
            </w:r>
            <w:r w:rsidRPr="006650E3">
              <w:rPr>
                <w:sz w:val="16"/>
                <w:szCs w:val="16"/>
              </w:rPr>
              <w:t>rilaisuus </w:t>
            </w:r>
          </w:p>
          <w:p w:rsidR="005A170D" w:rsidRPr="006650E3" w:rsidRDefault="005A170D" w:rsidP="005A170D">
            <w:pPr>
              <w:pStyle w:val="Eivli"/>
              <w:numPr>
                <w:ilvl w:val="0"/>
                <w:numId w:val="38"/>
              </w:numPr>
              <w:rPr>
                <w:sz w:val="16"/>
                <w:szCs w:val="16"/>
              </w:rPr>
            </w:pPr>
            <w:r>
              <w:rPr>
                <w:sz w:val="16"/>
                <w:szCs w:val="16"/>
              </w:rPr>
              <w:t>l</w:t>
            </w:r>
            <w:r w:rsidRPr="006650E3">
              <w:rPr>
                <w:sz w:val="16"/>
                <w:szCs w:val="16"/>
              </w:rPr>
              <w:t>uontoon liittyvät kokemukset </w:t>
            </w:r>
          </w:p>
        </w:tc>
      </w:tr>
      <w:tr w:rsidR="005A170D" w:rsidRPr="006650E3" w:rsidTr="008C7ADD">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8C7ADD">
            <w:pPr>
              <w:rPr>
                <w:sz w:val="24"/>
                <w:szCs w:val="24"/>
              </w:rPr>
            </w:pPr>
            <w:proofErr w:type="spellStart"/>
            <w:r w:rsidRPr="006650E3">
              <w:rPr>
                <w:b/>
                <w:bCs/>
                <w:sz w:val="24"/>
                <w:szCs w:val="24"/>
                <w:lang w:val="en-GB"/>
              </w:rPr>
              <w:t>Hyväksytty</w:t>
            </w:r>
            <w:proofErr w:type="spellEnd"/>
            <w:r w:rsidRPr="006650E3">
              <w:rPr>
                <w:b/>
                <w:bCs/>
                <w:sz w:val="24"/>
                <w:szCs w:val="24"/>
                <w:lang w:val="en-GB"/>
              </w:rPr>
              <w:t xml:space="preserve"> </w:t>
            </w:r>
            <w:proofErr w:type="spellStart"/>
            <w:r w:rsidRPr="006650E3">
              <w:rPr>
                <w:b/>
                <w:bCs/>
                <w:sz w:val="24"/>
                <w:szCs w:val="24"/>
                <w:lang w:val="en-GB"/>
              </w:rPr>
              <w:t>osaaminen</w:t>
            </w:r>
            <w:proofErr w:type="spellEnd"/>
            <w:r w:rsidRPr="006650E3">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5A170D" w:rsidRPr="006650E3" w:rsidRDefault="005A170D" w:rsidP="005A170D">
            <w:pPr>
              <w:pStyle w:val="Eivli"/>
              <w:numPr>
                <w:ilvl w:val="0"/>
                <w:numId w:val="39"/>
              </w:numPr>
              <w:rPr>
                <w:sz w:val="16"/>
                <w:szCs w:val="16"/>
              </w:rPr>
            </w:pPr>
            <w:proofErr w:type="spellStart"/>
            <w:r w:rsidRPr="006650E3">
              <w:rPr>
                <w:sz w:val="16"/>
                <w:szCs w:val="16"/>
                <w:lang w:val="en-GB"/>
              </w:rPr>
              <w:t>Osallistuu</w:t>
            </w:r>
            <w:proofErr w:type="spellEnd"/>
            <w:r w:rsidRPr="006650E3">
              <w:rPr>
                <w:sz w:val="16"/>
                <w:szCs w:val="16"/>
                <w:lang w:val="en-GB"/>
              </w:rPr>
              <w:t xml:space="preserve"> </w:t>
            </w:r>
            <w:proofErr w:type="spellStart"/>
            <w:r w:rsidRPr="006650E3">
              <w:rPr>
                <w:sz w:val="16"/>
                <w:szCs w:val="16"/>
                <w:lang w:val="en-GB"/>
              </w:rPr>
              <w:t>elämänkatsomustiedon</w:t>
            </w:r>
            <w:proofErr w:type="spellEnd"/>
            <w:r w:rsidRPr="006650E3">
              <w:rPr>
                <w:sz w:val="16"/>
                <w:szCs w:val="16"/>
                <w:lang w:val="en-GB"/>
              </w:rPr>
              <w:t xml:space="preserve"> </w:t>
            </w:r>
            <w:proofErr w:type="spellStart"/>
            <w:r w:rsidRPr="006650E3">
              <w:rPr>
                <w:sz w:val="16"/>
                <w:szCs w:val="16"/>
                <w:lang w:val="en-GB"/>
              </w:rPr>
              <w:t>oppitunneille</w:t>
            </w:r>
            <w:proofErr w:type="spellEnd"/>
            <w:r w:rsidRPr="006650E3">
              <w:rPr>
                <w:sz w:val="16"/>
                <w:szCs w:val="16"/>
              </w:rPr>
              <w:t> </w:t>
            </w:r>
          </w:p>
          <w:p w:rsidR="005A170D" w:rsidRPr="00A66C31" w:rsidRDefault="005A170D" w:rsidP="005A170D">
            <w:pPr>
              <w:pStyle w:val="Eivli"/>
              <w:numPr>
                <w:ilvl w:val="0"/>
                <w:numId w:val="39"/>
              </w:numPr>
              <w:rPr>
                <w:sz w:val="16"/>
                <w:szCs w:val="16"/>
              </w:rPr>
            </w:pPr>
            <w:r w:rsidRPr="00A66C31">
              <w:rPr>
                <w:sz w:val="16"/>
                <w:szCs w:val="16"/>
              </w:rPr>
              <w:t>Ilmaisee itseään joillain keinolla, esimerkiksi kertoen, piirtäen, kirjoittaen, esittäen </w:t>
            </w:r>
          </w:p>
        </w:tc>
      </w:tr>
    </w:tbl>
    <w:p w:rsidR="005A170D" w:rsidRDefault="005A170D" w:rsidP="005A170D">
      <w:pPr>
        <w:pStyle w:val="Eivli"/>
      </w:pPr>
      <w:r w:rsidRPr="003E74AB">
        <w:t> </w:t>
      </w:r>
    </w:p>
    <w:p w:rsidR="005A170D" w:rsidRDefault="005A170D" w:rsidP="005A170D">
      <w:pPr>
        <w:pStyle w:val="Eivli"/>
      </w:pPr>
    </w:p>
    <w:p w:rsidR="005A170D" w:rsidRDefault="005A170D" w:rsidP="005A170D">
      <w:pPr>
        <w:pStyle w:val="Eivli"/>
        <w:jc w:val="center"/>
        <w:rPr>
          <w:sz w:val="24"/>
          <w:szCs w:val="24"/>
        </w:rPr>
      </w:pPr>
      <w:r>
        <w:rPr>
          <w:noProof/>
          <w:lang w:eastAsia="fi-FI"/>
        </w:rPr>
        <w:drawing>
          <wp:inline distT="0" distB="0" distL="0" distR="0" wp14:anchorId="3A324B40" wp14:editId="367DA6B9">
            <wp:extent cx="2001328" cy="1000664"/>
            <wp:effectExtent l="0" t="0" r="0" b="9525"/>
            <wp:docPr id="9" name="Kuva 9"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rPr>
          <w:sz w:val="24"/>
          <w:szCs w:val="24"/>
        </w:rPr>
      </w:pPr>
    </w:p>
    <w:p w:rsidR="005A170D" w:rsidRPr="00F700D8" w:rsidRDefault="005A170D" w:rsidP="005A170D">
      <w:pPr>
        <w:pStyle w:val="Eivli"/>
        <w:jc w:val="center"/>
        <w:rPr>
          <w:rFonts w:cstheme="minorHAnsi"/>
        </w:rPr>
      </w:pPr>
    </w:p>
    <w:p w:rsidR="005A170D" w:rsidRPr="00F700D8" w:rsidRDefault="005A170D" w:rsidP="005A170D">
      <w:pPr>
        <w:pStyle w:val="Eivli"/>
        <w:rPr>
          <w:rFonts w:cstheme="minorHAnsi"/>
          <w:b/>
          <w:sz w:val="32"/>
          <w:szCs w:val="32"/>
        </w:rPr>
      </w:pPr>
      <w:r w:rsidRPr="00F700D8">
        <w:rPr>
          <w:rFonts w:cstheme="minorHAnsi"/>
          <w:b/>
          <w:sz w:val="32"/>
          <w:szCs w:val="32"/>
        </w:rPr>
        <w:t>13.4.8.1 MUSIIKKI </w:t>
      </w:r>
    </w:p>
    <w:p w:rsidR="005A170D" w:rsidRDefault="005A170D" w:rsidP="005A170D">
      <w:pPr>
        <w:pStyle w:val="Eivli"/>
        <w:rPr>
          <w:rFonts w:cstheme="minorHAnsi"/>
        </w:rPr>
      </w:pPr>
    </w:p>
    <w:p w:rsidR="005A170D" w:rsidRDefault="005A170D" w:rsidP="005A170D">
      <w:pPr>
        <w:pStyle w:val="Eivli"/>
        <w:rPr>
          <w:rFonts w:cstheme="minorHAnsi"/>
          <w:b/>
          <w:sz w:val="24"/>
          <w:szCs w:val="24"/>
        </w:rPr>
      </w:pPr>
      <w:r w:rsidRPr="00F700D8">
        <w:rPr>
          <w:rFonts w:cstheme="minorHAnsi"/>
          <w:b/>
          <w:sz w:val="24"/>
          <w:szCs w:val="24"/>
        </w:rPr>
        <w:t>VUOSILUOKKA 1 </w:t>
      </w:r>
    </w:p>
    <w:p w:rsidR="005A170D" w:rsidRPr="00F700D8" w:rsidRDefault="005A170D" w:rsidP="005A170D">
      <w:pPr>
        <w:pStyle w:val="Eivli"/>
        <w:rPr>
          <w:rFonts w:cstheme="minorHAnsi"/>
          <w:b/>
          <w:sz w:val="24"/>
          <w:szCs w:val="24"/>
        </w:rPr>
      </w:pPr>
    </w:p>
    <w:p w:rsidR="005A170D" w:rsidRPr="00F700D8" w:rsidRDefault="005A170D" w:rsidP="005A170D">
      <w:pPr>
        <w:pStyle w:val="Eivli"/>
        <w:ind w:left="720"/>
        <w:rPr>
          <w:rFonts w:cstheme="minorHAnsi"/>
          <w:b/>
          <w:sz w:val="20"/>
          <w:szCs w:val="20"/>
        </w:rPr>
      </w:pPr>
      <w:r w:rsidRPr="00F700D8">
        <w:rPr>
          <w:rFonts w:cstheme="minorHAnsi"/>
          <w:b/>
          <w:sz w:val="20"/>
          <w:szCs w:val="20"/>
        </w:rPr>
        <w:t>TAVOITTEET </w:t>
      </w:r>
    </w:p>
    <w:p w:rsidR="005A170D" w:rsidRDefault="005A170D" w:rsidP="005A170D">
      <w:pPr>
        <w:pStyle w:val="Eivli"/>
        <w:ind w:left="720"/>
        <w:rPr>
          <w:rFonts w:cstheme="minorHAnsi"/>
          <w:sz w:val="20"/>
          <w:szCs w:val="20"/>
        </w:rPr>
      </w:pPr>
      <w:r w:rsidRPr="00F700D8">
        <w:rPr>
          <w:rFonts w:cstheme="minorHAnsi"/>
          <w:sz w:val="20"/>
          <w:szCs w:val="20"/>
        </w:rPr>
        <w:t>Osallistuminen musiikilliseen toimintaan laulaen, soittaen, liikkuen, kuunnellen ja keksien. </w:t>
      </w:r>
    </w:p>
    <w:p w:rsidR="005A170D" w:rsidRPr="00F700D8" w:rsidRDefault="005A170D" w:rsidP="005A170D">
      <w:pPr>
        <w:pStyle w:val="Eivli"/>
        <w:ind w:left="720"/>
        <w:rPr>
          <w:rFonts w:cstheme="minorHAnsi"/>
        </w:rPr>
      </w:pPr>
      <w:r w:rsidRPr="00F700D8">
        <w:rPr>
          <w:rFonts w:cstheme="minorHAnsi"/>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5"/>
        <w:gridCol w:w="6465"/>
      </w:tblGrid>
      <w:tr w:rsidR="005A170D" w:rsidRPr="00E17876" w:rsidTr="008C7ADD">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5A170D" w:rsidRPr="00F700D8" w:rsidRDefault="005A170D" w:rsidP="008C7ADD">
            <w:pPr>
              <w:pStyle w:val="Eivli"/>
              <w:rPr>
                <w:rFonts w:cstheme="minorHAnsi"/>
                <w:b/>
                <w:sz w:val="24"/>
                <w:szCs w:val="24"/>
              </w:rPr>
            </w:pPr>
            <w:proofErr w:type="spellStart"/>
            <w:r w:rsidRPr="00F700D8">
              <w:rPr>
                <w:rFonts w:cstheme="minorHAnsi"/>
                <w:b/>
                <w:sz w:val="24"/>
                <w:szCs w:val="24"/>
                <w:lang w:val="en-GB"/>
              </w:rPr>
              <w:t>Sisällöt</w:t>
            </w:r>
            <w:proofErr w:type="spellEnd"/>
            <w:r w:rsidRPr="00F700D8">
              <w:rPr>
                <w:rFonts w:cstheme="minorHAnsi"/>
                <w:b/>
                <w:sz w:val="24"/>
                <w:szCs w:val="24"/>
              </w:rPr>
              <w:t> </w:t>
            </w:r>
          </w:p>
        </w:tc>
        <w:tc>
          <w:tcPr>
            <w:tcW w:w="6465" w:type="dxa"/>
            <w:tcBorders>
              <w:top w:val="single" w:sz="6" w:space="0" w:color="auto"/>
              <w:left w:val="nil"/>
              <w:bottom w:val="single" w:sz="6" w:space="0" w:color="auto"/>
              <w:right w:val="single" w:sz="6" w:space="0" w:color="auto"/>
            </w:tcBorders>
            <w:shd w:val="clear" w:color="auto" w:fill="auto"/>
            <w:hideMark/>
          </w:tcPr>
          <w:p w:rsidR="005A170D" w:rsidRDefault="005A170D" w:rsidP="005A170D">
            <w:pPr>
              <w:pStyle w:val="Eivli"/>
              <w:numPr>
                <w:ilvl w:val="0"/>
                <w:numId w:val="48"/>
              </w:numPr>
              <w:rPr>
                <w:rFonts w:cstheme="minorHAnsi"/>
                <w:sz w:val="16"/>
                <w:szCs w:val="16"/>
              </w:rPr>
            </w:pPr>
            <w:r>
              <w:rPr>
                <w:rFonts w:cstheme="minorHAnsi"/>
                <w:sz w:val="16"/>
                <w:szCs w:val="16"/>
              </w:rPr>
              <w:t>äänenkäytön harjoittelua</w:t>
            </w:r>
          </w:p>
          <w:p w:rsidR="005A170D" w:rsidRDefault="005A170D" w:rsidP="005A170D">
            <w:pPr>
              <w:pStyle w:val="Eivli"/>
              <w:numPr>
                <w:ilvl w:val="0"/>
                <w:numId w:val="48"/>
              </w:numPr>
              <w:rPr>
                <w:rFonts w:cstheme="minorHAnsi"/>
                <w:sz w:val="16"/>
                <w:szCs w:val="16"/>
              </w:rPr>
            </w:pPr>
            <w:r w:rsidRPr="00F700D8">
              <w:rPr>
                <w:rFonts w:cstheme="minorHAnsi"/>
                <w:sz w:val="16"/>
                <w:szCs w:val="16"/>
              </w:rPr>
              <w:t>ikäkauteen sopivaa lauluohjelmisto</w:t>
            </w:r>
            <w:r>
              <w:rPr>
                <w:rFonts w:cstheme="minorHAnsi"/>
                <w:sz w:val="16"/>
                <w:szCs w:val="16"/>
              </w:rPr>
              <w:t>a</w:t>
            </w:r>
          </w:p>
          <w:p w:rsidR="005A170D" w:rsidRDefault="005A170D" w:rsidP="005A170D">
            <w:pPr>
              <w:pStyle w:val="Eivli"/>
              <w:numPr>
                <w:ilvl w:val="0"/>
                <w:numId w:val="48"/>
              </w:numPr>
              <w:rPr>
                <w:rFonts w:cstheme="minorHAnsi"/>
                <w:sz w:val="16"/>
                <w:szCs w:val="16"/>
              </w:rPr>
            </w:pPr>
            <w:r w:rsidRPr="00F700D8">
              <w:rPr>
                <w:rFonts w:cstheme="minorHAnsi"/>
                <w:sz w:val="16"/>
                <w:szCs w:val="16"/>
              </w:rPr>
              <w:t>soittimiin tutustumista (esim. rytmi- ja laa</w:t>
            </w:r>
            <w:r>
              <w:rPr>
                <w:rFonts w:cstheme="minorHAnsi"/>
                <w:sz w:val="16"/>
                <w:szCs w:val="16"/>
              </w:rPr>
              <w:t>ttasoittimet, kantele, ukulele</w:t>
            </w:r>
          </w:p>
          <w:p w:rsidR="005A170D" w:rsidRDefault="005A170D" w:rsidP="005A170D">
            <w:pPr>
              <w:pStyle w:val="Eivli"/>
              <w:numPr>
                <w:ilvl w:val="0"/>
                <w:numId w:val="48"/>
              </w:numPr>
              <w:rPr>
                <w:rFonts w:cstheme="minorHAnsi"/>
                <w:sz w:val="16"/>
                <w:szCs w:val="16"/>
              </w:rPr>
            </w:pPr>
            <w:r w:rsidRPr="00F700D8">
              <w:rPr>
                <w:rFonts w:cstheme="minorHAnsi"/>
                <w:sz w:val="16"/>
                <w:szCs w:val="16"/>
              </w:rPr>
              <w:t xml:space="preserve"> musiikin </w:t>
            </w:r>
            <w:r>
              <w:rPr>
                <w:rFonts w:cstheme="minorHAnsi"/>
                <w:sz w:val="16"/>
                <w:szCs w:val="16"/>
              </w:rPr>
              <w:t>eri elementteihin tutustumista</w:t>
            </w:r>
          </w:p>
          <w:p w:rsidR="005A170D" w:rsidRPr="00F700D8" w:rsidRDefault="005A170D" w:rsidP="005A170D">
            <w:pPr>
              <w:pStyle w:val="Eivli"/>
              <w:numPr>
                <w:ilvl w:val="0"/>
                <w:numId w:val="48"/>
              </w:numPr>
              <w:rPr>
                <w:rFonts w:cstheme="minorHAnsi"/>
                <w:sz w:val="16"/>
                <w:szCs w:val="16"/>
              </w:rPr>
            </w:pPr>
            <w:r w:rsidRPr="00F700D8">
              <w:rPr>
                <w:rFonts w:cstheme="minorHAnsi"/>
                <w:sz w:val="16"/>
                <w:szCs w:val="16"/>
              </w:rPr>
              <w:t>musiikin herättämien tuntemuksien ja tunnelmien kuvailua, esim. lii</w:t>
            </w:r>
            <w:r>
              <w:rPr>
                <w:rFonts w:cstheme="minorHAnsi"/>
                <w:sz w:val="16"/>
                <w:szCs w:val="16"/>
              </w:rPr>
              <w:t>kkuen, kuvallisesti tai puhuen</w:t>
            </w:r>
          </w:p>
        </w:tc>
      </w:tr>
      <w:tr w:rsidR="005A170D" w:rsidRPr="00E17876" w:rsidTr="008C7ADD">
        <w:trPr>
          <w:trHeight w:val="553"/>
        </w:trPr>
        <w:tc>
          <w:tcPr>
            <w:tcW w:w="2535" w:type="dxa"/>
            <w:tcBorders>
              <w:top w:val="nil"/>
              <w:left w:val="single" w:sz="6" w:space="0" w:color="auto"/>
              <w:bottom w:val="single" w:sz="6" w:space="0" w:color="auto"/>
              <w:right w:val="single" w:sz="6" w:space="0" w:color="auto"/>
            </w:tcBorders>
            <w:shd w:val="clear" w:color="auto" w:fill="auto"/>
            <w:hideMark/>
          </w:tcPr>
          <w:p w:rsidR="005A170D" w:rsidRPr="00F700D8" w:rsidRDefault="005A170D" w:rsidP="008C7ADD">
            <w:pPr>
              <w:pStyle w:val="Eivli"/>
              <w:rPr>
                <w:rFonts w:cstheme="minorHAnsi"/>
                <w:b/>
                <w:sz w:val="24"/>
                <w:szCs w:val="24"/>
              </w:rPr>
            </w:pPr>
            <w:proofErr w:type="spellStart"/>
            <w:r w:rsidRPr="00F700D8">
              <w:rPr>
                <w:rFonts w:cstheme="minorHAnsi"/>
                <w:b/>
                <w:sz w:val="24"/>
                <w:szCs w:val="24"/>
                <w:lang w:val="en-GB"/>
              </w:rPr>
              <w:t>Hyväksytty</w:t>
            </w:r>
            <w:proofErr w:type="spellEnd"/>
            <w:r w:rsidRPr="00F700D8">
              <w:rPr>
                <w:rFonts w:cstheme="minorHAnsi"/>
                <w:b/>
                <w:sz w:val="24"/>
                <w:szCs w:val="24"/>
                <w:lang w:val="en-GB"/>
              </w:rPr>
              <w:t xml:space="preserve"> </w:t>
            </w:r>
            <w:proofErr w:type="spellStart"/>
            <w:r w:rsidRPr="00F700D8">
              <w:rPr>
                <w:rFonts w:cstheme="minorHAnsi"/>
                <w:b/>
                <w:sz w:val="24"/>
                <w:szCs w:val="24"/>
                <w:lang w:val="en-GB"/>
              </w:rPr>
              <w:t>osaaminen</w:t>
            </w:r>
            <w:proofErr w:type="spellEnd"/>
            <w:r w:rsidRPr="00F700D8">
              <w:rPr>
                <w:rFonts w:cstheme="minorHAnsi"/>
                <w:b/>
                <w:sz w:val="24"/>
                <w:szCs w:val="24"/>
              </w:rPr>
              <w:t> </w:t>
            </w:r>
          </w:p>
        </w:tc>
        <w:tc>
          <w:tcPr>
            <w:tcW w:w="6465" w:type="dxa"/>
            <w:tcBorders>
              <w:top w:val="nil"/>
              <w:left w:val="nil"/>
              <w:bottom w:val="single" w:sz="6" w:space="0" w:color="auto"/>
              <w:right w:val="single" w:sz="6" w:space="0" w:color="auto"/>
            </w:tcBorders>
            <w:shd w:val="clear" w:color="auto" w:fill="auto"/>
            <w:hideMark/>
          </w:tcPr>
          <w:p w:rsidR="005A170D" w:rsidRDefault="005A170D" w:rsidP="005A170D">
            <w:pPr>
              <w:pStyle w:val="Eivli"/>
              <w:numPr>
                <w:ilvl w:val="0"/>
                <w:numId w:val="50"/>
              </w:numPr>
              <w:rPr>
                <w:sz w:val="16"/>
                <w:szCs w:val="16"/>
              </w:rPr>
            </w:pPr>
            <w:r w:rsidRPr="00F700D8">
              <w:rPr>
                <w:sz w:val="16"/>
                <w:szCs w:val="16"/>
              </w:rPr>
              <w:t>Opp</w:t>
            </w:r>
            <w:r>
              <w:rPr>
                <w:sz w:val="16"/>
                <w:szCs w:val="16"/>
              </w:rPr>
              <w:t>ilas osallistuu oppitunneille</w:t>
            </w:r>
          </w:p>
          <w:p w:rsidR="005A170D" w:rsidRPr="00001F30" w:rsidRDefault="005A170D" w:rsidP="005A170D">
            <w:pPr>
              <w:pStyle w:val="Eivli"/>
              <w:numPr>
                <w:ilvl w:val="0"/>
                <w:numId w:val="50"/>
              </w:numPr>
              <w:rPr>
                <w:sz w:val="16"/>
                <w:szCs w:val="16"/>
              </w:rPr>
            </w:pPr>
            <w:r w:rsidRPr="00001F30">
              <w:rPr>
                <w:sz w:val="16"/>
                <w:szCs w:val="16"/>
              </w:rPr>
              <w:t>Oppilas pystyy osoittamaan jossain määrin kriteerien edellyttämää osaamista</w:t>
            </w:r>
          </w:p>
        </w:tc>
      </w:tr>
    </w:tbl>
    <w:p w:rsidR="005A170D" w:rsidRDefault="005A170D" w:rsidP="005A170D">
      <w:pPr>
        <w:pStyle w:val="Eivli"/>
        <w:rPr>
          <w:rFonts w:cstheme="minorHAnsi"/>
        </w:rPr>
      </w:pPr>
      <w:r w:rsidRPr="00F700D8">
        <w:rPr>
          <w:rFonts w:cstheme="minorHAnsi"/>
        </w:rPr>
        <w:t> </w:t>
      </w: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b/>
          <w:sz w:val="24"/>
          <w:szCs w:val="24"/>
        </w:rPr>
      </w:pPr>
      <w:r w:rsidRPr="00F700D8">
        <w:rPr>
          <w:rFonts w:cstheme="minorHAnsi"/>
          <w:b/>
          <w:sz w:val="24"/>
          <w:szCs w:val="24"/>
        </w:rPr>
        <w:t>VUOSILUOKKA 2</w:t>
      </w:r>
    </w:p>
    <w:p w:rsidR="005A170D" w:rsidRPr="00F700D8" w:rsidRDefault="005A170D" w:rsidP="005A170D">
      <w:pPr>
        <w:pStyle w:val="Eivli"/>
        <w:rPr>
          <w:rFonts w:cstheme="minorHAnsi"/>
          <w:b/>
          <w:sz w:val="24"/>
          <w:szCs w:val="24"/>
        </w:rPr>
      </w:pPr>
    </w:p>
    <w:p w:rsidR="005A170D" w:rsidRPr="00F700D8" w:rsidRDefault="005A170D" w:rsidP="005A170D">
      <w:pPr>
        <w:pStyle w:val="Eivli"/>
        <w:ind w:left="720"/>
        <w:rPr>
          <w:rFonts w:cstheme="minorHAnsi"/>
          <w:b/>
          <w:sz w:val="20"/>
          <w:szCs w:val="20"/>
        </w:rPr>
      </w:pPr>
      <w:r w:rsidRPr="00F700D8">
        <w:rPr>
          <w:rFonts w:cstheme="minorHAnsi"/>
          <w:b/>
          <w:sz w:val="20"/>
          <w:szCs w:val="20"/>
        </w:rPr>
        <w:t>TAVOITTEET </w:t>
      </w:r>
    </w:p>
    <w:p w:rsidR="005A170D" w:rsidRDefault="005A170D" w:rsidP="005A170D">
      <w:pPr>
        <w:pStyle w:val="Eivli"/>
        <w:ind w:left="720"/>
        <w:rPr>
          <w:rFonts w:cstheme="minorHAnsi"/>
        </w:rPr>
      </w:pPr>
      <w:r w:rsidRPr="00F700D8">
        <w:rPr>
          <w:rFonts w:cstheme="minorHAnsi"/>
        </w:rPr>
        <w:t>Osallistuminen musiikilliseen toimintaan laulaen, soittaen, liikkuen, kuunnellen ja keksien.  </w:t>
      </w:r>
    </w:p>
    <w:p w:rsidR="005A170D" w:rsidRPr="00F700D8" w:rsidRDefault="005A170D" w:rsidP="005A170D">
      <w:pPr>
        <w:pStyle w:val="Eivli"/>
        <w:ind w:left="720"/>
        <w:rPr>
          <w:rFonts w:cstheme="minorHAnsi"/>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5"/>
        <w:gridCol w:w="6465"/>
      </w:tblGrid>
      <w:tr w:rsidR="005A170D" w:rsidRPr="00E17876" w:rsidTr="008C7ADD">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5A170D" w:rsidRPr="00F700D8" w:rsidRDefault="005A170D" w:rsidP="008C7ADD">
            <w:pPr>
              <w:pStyle w:val="Eivli"/>
              <w:rPr>
                <w:rFonts w:cstheme="minorHAnsi"/>
                <w:b/>
                <w:sz w:val="24"/>
                <w:szCs w:val="24"/>
              </w:rPr>
            </w:pPr>
            <w:proofErr w:type="spellStart"/>
            <w:r w:rsidRPr="00F700D8">
              <w:rPr>
                <w:rFonts w:cstheme="minorHAnsi"/>
                <w:b/>
                <w:sz w:val="24"/>
                <w:szCs w:val="24"/>
                <w:lang w:val="en-GB"/>
              </w:rPr>
              <w:t>Sisällöt</w:t>
            </w:r>
            <w:proofErr w:type="spellEnd"/>
            <w:r w:rsidRPr="00F700D8">
              <w:rPr>
                <w:rFonts w:cstheme="minorHAnsi"/>
                <w:b/>
                <w:sz w:val="24"/>
                <w:szCs w:val="24"/>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5A170D" w:rsidRDefault="005A170D" w:rsidP="005A170D">
            <w:pPr>
              <w:pStyle w:val="Eivli"/>
              <w:numPr>
                <w:ilvl w:val="0"/>
                <w:numId w:val="49"/>
              </w:numPr>
              <w:rPr>
                <w:rFonts w:cstheme="minorHAnsi"/>
                <w:sz w:val="16"/>
                <w:szCs w:val="16"/>
              </w:rPr>
            </w:pPr>
            <w:r>
              <w:rPr>
                <w:rFonts w:cstheme="minorHAnsi"/>
                <w:sz w:val="16"/>
                <w:szCs w:val="16"/>
              </w:rPr>
              <w:t>ä</w:t>
            </w:r>
            <w:r w:rsidRPr="00F700D8">
              <w:rPr>
                <w:rFonts w:cstheme="minorHAnsi"/>
                <w:sz w:val="16"/>
                <w:szCs w:val="16"/>
              </w:rPr>
              <w:t xml:space="preserve">änenkäytön </w:t>
            </w:r>
            <w:r>
              <w:rPr>
                <w:rFonts w:cstheme="minorHAnsi"/>
                <w:sz w:val="16"/>
                <w:szCs w:val="16"/>
              </w:rPr>
              <w:t>harjoittelua</w:t>
            </w:r>
          </w:p>
          <w:p w:rsidR="005A170D" w:rsidRDefault="005A170D" w:rsidP="005A170D">
            <w:pPr>
              <w:pStyle w:val="Eivli"/>
              <w:numPr>
                <w:ilvl w:val="0"/>
                <w:numId w:val="49"/>
              </w:numPr>
              <w:rPr>
                <w:rFonts w:cstheme="minorHAnsi"/>
                <w:sz w:val="16"/>
                <w:szCs w:val="16"/>
              </w:rPr>
            </w:pPr>
            <w:r w:rsidRPr="00F700D8">
              <w:rPr>
                <w:rFonts w:cstheme="minorHAnsi"/>
                <w:sz w:val="16"/>
                <w:szCs w:val="16"/>
              </w:rPr>
              <w:t>ikäkauteen s</w:t>
            </w:r>
            <w:r>
              <w:rPr>
                <w:rFonts w:cstheme="minorHAnsi"/>
                <w:sz w:val="16"/>
                <w:szCs w:val="16"/>
              </w:rPr>
              <w:t>opivaa lauluohjelmistoa,</w:t>
            </w:r>
          </w:p>
          <w:p w:rsidR="005A170D" w:rsidRDefault="005A170D" w:rsidP="005A170D">
            <w:pPr>
              <w:pStyle w:val="Eivli"/>
              <w:numPr>
                <w:ilvl w:val="0"/>
                <w:numId w:val="49"/>
              </w:numPr>
              <w:rPr>
                <w:rFonts w:cstheme="minorHAnsi"/>
                <w:sz w:val="16"/>
                <w:szCs w:val="16"/>
              </w:rPr>
            </w:pPr>
            <w:proofErr w:type="spellStart"/>
            <w:r w:rsidRPr="00F700D8">
              <w:rPr>
                <w:rFonts w:cstheme="minorHAnsi"/>
                <w:sz w:val="16"/>
                <w:szCs w:val="16"/>
              </w:rPr>
              <w:t>oittimiin</w:t>
            </w:r>
            <w:proofErr w:type="spellEnd"/>
            <w:r w:rsidRPr="00F700D8">
              <w:rPr>
                <w:rFonts w:cstheme="minorHAnsi"/>
                <w:sz w:val="16"/>
                <w:szCs w:val="16"/>
              </w:rPr>
              <w:t xml:space="preserve"> tutustumista (esim. rytmi- ja laat</w:t>
            </w:r>
            <w:r>
              <w:rPr>
                <w:rFonts w:cstheme="minorHAnsi"/>
                <w:sz w:val="16"/>
                <w:szCs w:val="16"/>
              </w:rPr>
              <w:t>tasoittimet, kantele, ukulele)</w:t>
            </w:r>
          </w:p>
          <w:p w:rsidR="005A170D" w:rsidRDefault="005A170D" w:rsidP="005A170D">
            <w:pPr>
              <w:pStyle w:val="Eivli"/>
              <w:numPr>
                <w:ilvl w:val="0"/>
                <w:numId w:val="49"/>
              </w:numPr>
              <w:rPr>
                <w:rFonts w:cstheme="minorHAnsi"/>
                <w:sz w:val="16"/>
                <w:szCs w:val="16"/>
              </w:rPr>
            </w:pPr>
            <w:r w:rsidRPr="00F700D8">
              <w:rPr>
                <w:rFonts w:cstheme="minorHAnsi"/>
                <w:sz w:val="16"/>
                <w:szCs w:val="16"/>
              </w:rPr>
              <w:t>musiikin eri elementteihin tu</w:t>
            </w:r>
            <w:r>
              <w:rPr>
                <w:rFonts w:cstheme="minorHAnsi"/>
                <w:sz w:val="16"/>
                <w:szCs w:val="16"/>
              </w:rPr>
              <w:t>tustumista</w:t>
            </w:r>
          </w:p>
          <w:p w:rsidR="005A170D" w:rsidRPr="00F700D8" w:rsidRDefault="005A170D" w:rsidP="005A170D">
            <w:pPr>
              <w:pStyle w:val="Eivli"/>
              <w:numPr>
                <w:ilvl w:val="0"/>
                <w:numId w:val="49"/>
              </w:numPr>
              <w:rPr>
                <w:rFonts w:cstheme="minorHAnsi"/>
                <w:sz w:val="16"/>
                <w:szCs w:val="16"/>
              </w:rPr>
            </w:pPr>
            <w:r w:rsidRPr="00F700D8">
              <w:rPr>
                <w:rFonts w:cstheme="minorHAnsi"/>
                <w:sz w:val="16"/>
                <w:szCs w:val="16"/>
              </w:rPr>
              <w:t>musiikin herättämien tuntemuksien ja tunnelmien kuvailua, esim. li</w:t>
            </w:r>
            <w:r>
              <w:rPr>
                <w:rFonts w:cstheme="minorHAnsi"/>
                <w:sz w:val="16"/>
                <w:szCs w:val="16"/>
              </w:rPr>
              <w:t>ikkuen, kuvallisesti tai puhuen</w:t>
            </w:r>
            <w:r w:rsidRPr="00F700D8">
              <w:rPr>
                <w:rFonts w:cstheme="minorHAnsi"/>
                <w:sz w:val="16"/>
                <w:szCs w:val="16"/>
              </w:rPr>
              <w:t> </w:t>
            </w:r>
          </w:p>
        </w:tc>
      </w:tr>
      <w:tr w:rsidR="005A170D" w:rsidRPr="00E17876" w:rsidTr="008C7ADD">
        <w:trPr>
          <w:trHeight w:val="477"/>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5A170D" w:rsidRPr="00F700D8" w:rsidRDefault="005A170D" w:rsidP="008C7ADD">
            <w:pPr>
              <w:pStyle w:val="Eivli"/>
              <w:rPr>
                <w:rFonts w:cstheme="minorHAnsi"/>
                <w:b/>
                <w:sz w:val="24"/>
                <w:szCs w:val="24"/>
              </w:rPr>
            </w:pPr>
            <w:r w:rsidRPr="00F700D8">
              <w:rPr>
                <w:rFonts w:cstheme="minorHAnsi"/>
                <w:b/>
                <w:sz w:val="24"/>
                <w:szCs w:val="24"/>
              </w:rPr>
              <w:t>Hyväksytty osaaminen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5A170D" w:rsidRDefault="005A170D" w:rsidP="005A170D">
            <w:pPr>
              <w:pStyle w:val="Eivli"/>
              <w:numPr>
                <w:ilvl w:val="0"/>
                <w:numId w:val="50"/>
              </w:numPr>
              <w:rPr>
                <w:sz w:val="16"/>
                <w:szCs w:val="16"/>
              </w:rPr>
            </w:pPr>
            <w:r w:rsidRPr="00F700D8">
              <w:rPr>
                <w:sz w:val="16"/>
                <w:szCs w:val="16"/>
              </w:rPr>
              <w:t>Opp</w:t>
            </w:r>
            <w:r>
              <w:rPr>
                <w:sz w:val="16"/>
                <w:szCs w:val="16"/>
              </w:rPr>
              <w:t>ilas osallistuu oppitunneille</w:t>
            </w:r>
          </w:p>
          <w:p w:rsidR="005A170D" w:rsidRPr="00F700D8" w:rsidRDefault="005A170D" w:rsidP="005A170D">
            <w:pPr>
              <w:pStyle w:val="Eivli"/>
              <w:numPr>
                <w:ilvl w:val="0"/>
                <w:numId w:val="50"/>
              </w:numPr>
              <w:rPr>
                <w:sz w:val="16"/>
                <w:szCs w:val="16"/>
              </w:rPr>
            </w:pPr>
            <w:r w:rsidRPr="00F700D8">
              <w:rPr>
                <w:sz w:val="16"/>
                <w:szCs w:val="16"/>
              </w:rPr>
              <w:t>Oppilas pystyy osoittamaan jossain määrin kr</w:t>
            </w:r>
            <w:r>
              <w:rPr>
                <w:sz w:val="16"/>
                <w:szCs w:val="16"/>
              </w:rPr>
              <w:t>iteerien edellyttämää osaamista</w:t>
            </w:r>
          </w:p>
        </w:tc>
      </w:tr>
    </w:tbl>
    <w:p w:rsidR="005A170D" w:rsidRDefault="005A170D" w:rsidP="005A170D">
      <w:pPr>
        <w:pStyle w:val="Eivli"/>
        <w:rPr>
          <w:rFonts w:cstheme="minorHAnsi"/>
        </w:rPr>
      </w:pPr>
      <w:r w:rsidRPr="00F700D8">
        <w:rPr>
          <w:rFonts w:cstheme="minorHAnsi"/>
        </w:rPr>
        <w:t> </w:t>
      </w: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p w:rsidR="005A170D" w:rsidRDefault="005A170D"/>
    <w:p w:rsidR="005A170D" w:rsidRDefault="005A170D"/>
    <w:p w:rsidR="005A170D" w:rsidRDefault="005A170D" w:rsidP="005A170D">
      <w:pPr>
        <w:pStyle w:val="Eivli"/>
        <w:jc w:val="center"/>
      </w:pPr>
      <w:r>
        <w:rPr>
          <w:noProof/>
          <w:lang w:eastAsia="fi-FI"/>
        </w:rPr>
        <w:drawing>
          <wp:inline distT="0" distB="0" distL="0" distR="0" wp14:anchorId="44B2AA29" wp14:editId="1536B0A0">
            <wp:extent cx="2001328" cy="1000664"/>
            <wp:effectExtent l="0" t="0" r="0" b="9525"/>
            <wp:docPr id="10" name="Kuva 10"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pPr>
    </w:p>
    <w:p w:rsidR="005A170D" w:rsidRPr="00D86D67" w:rsidRDefault="005A170D" w:rsidP="005A170D">
      <w:pPr>
        <w:pStyle w:val="Eivli"/>
        <w:jc w:val="center"/>
      </w:pPr>
    </w:p>
    <w:p w:rsidR="005A170D" w:rsidRPr="00D86D67" w:rsidRDefault="005A170D" w:rsidP="005A170D">
      <w:pPr>
        <w:pStyle w:val="Eivli"/>
      </w:pPr>
    </w:p>
    <w:p w:rsidR="005A170D" w:rsidRPr="00D86D67" w:rsidRDefault="005A170D" w:rsidP="005A170D">
      <w:pPr>
        <w:rPr>
          <w:rFonts w:cstheme="minorHAnsi"/>
          <w:b/>
          <w:sz w:val="32"/>
          <w:szCs w:val="32"/>
        </w:rPr>
      </w:pPr>
      <w:r>
        <w:rPr>
          <w:rFonts w:cstheme="minorHAnsi"/>
          <w:b/>
          <w:sz w:val="32"/>
          <w:szCs w:val="32"/>
        </w:rPr>
        <w:t xml:space="preserve">13.4.9.1 </w:t>
      </w:r>
      <w:r w:rsidRPr="00D86D67">
        <w:rPr>
          <w:rFonts w:cstheme="minorHAnsi"/>
          <w:b/>
          <w:sz w:val="32"/>
          <w:szCs w:val="32"/>
        </w:rPr>
        <w:t>KUVATAIDE</w:t>
      </w:r>
    </w:p>
    <w:p w:rsidR="005A170D" w:rsidRPr="00D86D67" w:rsidRDefault="005A170D" w:rsidP="005A170D">
      <w:pPr>
        <w:rPr>
          <w:rFonts w:cstheme="minorHAnsi"/>
          <w:b/>
          <w:sz w:val="24"/>
          <w:szCs w:val="24"/>
        </w:rPr>
      </w:pPr>
      <w:r>
        <w:rPr>
          <w:rFonts w:cstheme="minorHAnsi"/>
          <w:b/>
          <w:sz w:val="24"/>
          <w:szCs w:val="24"/>
        </w:rPr>
        <w:t>VUOSILUOKKA 1</w:t>
      </w:r>
    </w:p>
    <w:p w:rsidR="005A170D" w:rsidRPr="00D86D67" w:rsidRDefault="005A170D" w:rsidP="005A170D">
      <w:pPr>
        <w:pStyle w:val="Eivli"/>
        <w:ind w:left="1304"/>
        <w:rPr>
          <w:rFonts w:cstheme="minorHAnsi"/>
          <w:b/>
          <w:sz w:val="20"/>
          <w:szCs w:val="20"/>
        </w:rPr>
      </w:pPr>
      <w:r w:rsidRPr="00D86D67">
        <w:rPr>
          <w:rFonts w:cstheme="minorHAnsi"/>
          <w:b/>
          <w:sz w:val="20"/>
          <w:szCs w:val="20"/>
        </w:rPr>
        <w:t>TAVOITTEET</w:t>
      </w:r>
    </w:p>
    <w:p w:rsidR="005A170D" w:rsidRPr="00B72DC0" w:rsidRDefault="005A170D" w:rsidP="005A170D">
      <w:pPr>
        <w:pStyle w:val="Eivli"/>
        <w:ind w:left="1304"/>
        <w:rPr>
          <w:rFonts w:cstheme="minorHAnsi"/>
          <w:sz w:val="16"/>
          <w:szCs w:val="16"/>
        </w:rPr>
      </w:pPr>
      <w:r w:rsidRPr="00B72DC0">
        <w:rPr>
          <w:rFonts w:cstheme="minorHAnsi"/>
          <w:sz w:val="16"/>
          <w:szCs w:val="16"/>
        </w:rPr>
        <w:t>T1.Taiteen, ympäristön ja muun visuaalisen kulttuurin havainnointi moniaistisesti ja kuvia tehden</w:t>
      </w:r>
    </w:p>
    <w:p w:rsidR="005A170D" w:rsidRPr="00B72DC0" w:rsidRDefault="005A170D" w:rsidP="005A170D">
      <w:pPr>
        <w:pStyle w:val="Eivli"/>
        <w:ind w:left="1304"/>
        <w:rPr>
          <w:rFonts w:cstheme="minorHAnsi"/>
          <w:sz w:val="16"/>
          <w:szCs w:val="16"/>
        </w:rPr>
      </w:pPr>
      <w:r w:rsidRPr="00B72DC0">
        <w:rPr>
          <w:rFonts w:cstheme="minorHAnsi"/>
          <w:sz w:val="16"/>
          <w:szCs w:val="16"/>
        </w:rPr>
        <w:t>T2. Rohkeus keskustella havainnoista ja ajatuksista</w:t>
      </w:r>
    </w:p>
    <w:p w:rsidR="005A170D" w:rsidRPr="00B72DC0" w:rsidRDefault="005A170D" w:rsidP="005A170D">
      <w:pPr>
        <w:pStyle w:val="Eivli"/>
        <w:ind w:left="1304"/>
        <w:rPr>
          <w:rFonts w:cstheme="minorHAnsi"/>
          <w:sz w:val="16"/>
          <w:szCs w:val="16"/>
        </w:rPr>
      </w:pPr>
      <w:r w:rsidRPr="00B72DC0">
        <w:rPr>
          <w:rFonts w:cstheme="minorHAnsi"/>
          <w:sz w:val="16"/>
          <w:szCs w:val="16"/>
        </w:rPr>
        <w:t>T3. Innostus ilmaista havaintojaan ja ajatuksiaan kuvallisesti</w:t>
      </w:r>
    </w:p>
    <w:p w:rsidR="005A170D" w:rsidRPr="00B72DC0" w:rsidRDefault="005A170D" w:rsidP="005A170D">
      <w:pPr>
        <w:pStyle w:val="Eivli"/>
        <w:ind w:left="1304"/>
        <w:rPr>
          <w:rFonts w:cstheme="minorHAnsi"/>
          <w:sz w:val="16"/>
          <w:szCs w:val="16"/>
        </w:rPr>
      </w:pPr>
      <w:r w:rsidRPr="00B72DC0">
        <w:rPr>
          <w:rFonts w:cstheme="minorHAnsi"/>
          <w:sz w:val="16"/>
          <w:szCs w:val="16"/>
        </w:rPr>
        <w:t>T 4. Innostus kokeilla eri materiaaleja, tekniikoita ja kuvallisia keinoja</w:t>
      </w:r>
    </w:p>
    <w:p w:rsidR="005A170D" w:rsidRPr="00B72DC0" w:rsidRDefault="005A170D" w:rsidP="005A170D">
      <w:pPr>
        <w:pStyle w:val="Eivli"/>
        <w:numPr>
          <w:ilvl w:val="0"/>
          <w:numId w:val="53"/>
        </w:numPr>
        <w:rPr>
          <w:rFonts w:cstheme="minorHAnsi"/>
          <w:sz w:val="16"/>
          <w:szCs w:val="16"/>
        </w:rPr>
      </w:pPr>
      <w:r w:rsidRPr="00B72DC0">
        <w:rPr>
          <w:rFonts w:cstheme="minorHAnsi"/>
          <w:sz w:val="16"/>
          <w:szCs w:val="16"/>
        </w:rPr>
        <w:t>Kuvia tehdään esimerkiksi piirtäen, maalaten, kuvaten, painaen, rakentaen tai muotoillen.</w:t>
      </w:r>
    </w:p>
    <w:p w:rsidR="005A170D" w:rsidRPr="00B72DC0" w:rsidRDefault="005A170D" w:rsidP="005A170D">
      <w:pPr>
        <w:pStyle w:val="Eivli"/>
        <w:ind w:left="1304"/>
        <w:rPr>
          <w:rFonts w:cstheme="minorHAnsi"/>
          <w:sz w:val="16"/>
          <w:szCs w:val="16"/>
        </w:rPr>
      </w:pPr>
      <w:r w:rsidRPr="00B72DC0">
        <w:rPr>
          <w:rFonts w:cstheme="minorHAnsi"/>
          <w:sz w:val="16"/>
          <w:szCs w:val="16"/>
        </w:rPr>
        <w:t>T5. Pitkäjänteisyys kuvalliseen työskentelyyn yksin ja muiden kanssa</w:t>
      </w:r>
    </w:p>
    <w:p w:rsidR="005A170D" w:rsidRPr="00B72DC0" w:rsidRDefault="005A170D" w:rsidP="005A170D">
      <w:pPr>
        <w:pStyle w:val="Eivli"/>
        <w:ind w:left="1304"/>
        <w:rPr>
          <w:rFonts w:cstheme="minorHAnsi"/>
          <w:sz w:val="16"/>
          <w:szCs w:val="16"/>
        </w:rPr>
      </w:pPr>
      <w:r w:rsidRPr="00B72DC0">
        <w:rPr>
          <w:rFonts w:cstheme="minorHAnsi"/>
          <w:sz w:val="16"/>
          <w:szCs w:val="16"/>
        </w:rPr>
        <w:t>T6. Tutustuminen kuvallisen vaikuttamisen keinoihin omissa ja muiden kuvissa</w:t>
      </w:r>
    </w:p>
    <w:p w:rsidR="005A170D" w:rsidRPr="00B72DC0" w:rsidRDefault="005A170D" w:rsidP="005A170D">
      <w:pPr>
        <w:pStyle w:val="Eivli"/>
        <w:ind w:left="1304"/>
        <w:rPr>
          <w:rFonts w:cstheme="minorHAnsi"/>
          <w:sz w:val="16"/>
          <w:szCs w:val="16"/>
        </w:rPr>
      </w:pPr>
      <w:r w:rsidRPr="00B72DC0">
        <w:rPr>
          <w:rFonts w:cstheme="minorHAnsi"/>
          <w:sz w:val="16"/>
          <w:szCs w:val="16"/>
        </w:rPr>
        <w:t>T7. Kuvataiteen käsitteistö ja erilaiset kuvatyypit</w:t>
      </w:r>
    </w:p>
    <w:p w:rsidR="005A170D" w:rsidRPr="00B72DC0" w:rsidRDefault="005A170D" w:rsidP="005A170D">
      <w:pPr>
        <w:pStyle w:val="Eivli"/>
        <w:ind w:left="1304"/>
        <w:rPr>
          <w:rFonts w:cstheme="minorHAnsi"/>
          <w:sz w:val="16"/>
          <w:szCs w:val="16"/>
        </w:rPr>
      </w:pPr>
      <w:r w:rsidRPr="00B72DC0">
        <w:rPr>
          <w:rFonts w:cstheme="minorHAnsi"/>
          <w:sz w:val="16"/>
          <w:szCs w:val="16"/>
        </w:rPr>
        <w:t xml:space="preserve">T8. Innostus tehdä kuvia oman elinympäristön, eri aikojen ja eri kulttuurien tarkastelun pohjalta </w:t>
      </w:r>
    </w:p>
    <w:p w:rsidR="005A170D" w:rsidRPr="00B72DC0" w:rsidRDefault="005A170D" w:rsidP="005A170D">
      <w:pPr>
        <w:pStyle w:val="Eivli"/>
        <w:ind w:left="1304"/>
        <w:rPr>
          <w:rFonts w:cstheme="minorHAnsi"/>
          <w:sz w:val="16"/>
          <w:szCs w:val="16"/>
        </w:rPr>
      </w:pPr>
      <w:r w:rsidRPr="00B72DC0">
        <w:rPr>
          <w:rFonts w:cstheme="minorHAnsi"/>
          <w:sz w:val="16"/>
          <w:szCs w:val="16"/>
        </w:rPr>
        <w:t xml:space="preserve">T9. Kulttuurisen moninaisuuden ja kestävän kehityksen huomioiminen </w:t>
      </w:r>
    </w:p>
    <w:p w:rsidR="005A170D" w:rsidRPr="00D86D67" w:rsidRDefault="005A170D" w:rsidP="005A170D">
      <w:pPr>
        <w:pStyle w:val="Eivli"/>
        <w:ind w:left="1304"/>
        <w:rPr>
          <w:rFonts w:cstheme="minorHAnsi"/>
          <w:b/>
          <w:bCs/>
          <w:sz w:val="24"/>
          <w:szCs w:val="24"/>
        </w:rPr>
      </w:pPr>
    </w:p>
    <w:tbl>
      <w:tblPr>
        <w:tblStyle w:val="TaulukkoRuudukko"/>
        <w:tblW w:w="0" w:type="auto"/>
        <w:tblLook w:val="04A0" w:firstRow="1" w:lastRow="0" w:firstColumn="1" w:lastColumn="0" w:noHBand="0" w:noVBand="1"/>
      </w:tblPr>
      <w:tblGrid>
        <w:gridCol w:w="2763"/>
        <w:gridCol w:w="6865"/>
      </w:tblGrid>
      <w:tr w:rsidR="005A170D" w:rsidRPr="00D86D67" w:rsidTr="008C7ADD">
        <w:tc>
          <w:tcPr>
            <w:tcW w:w="2763" w:type="dxa"/>
          </w:tcPr>
          <w:p w:rsidR="005A170D" w:rsidRPr="00D86D67" w:rsidRDefault="005A170D" w:rsidP="008C7ADD">
            <w:pPr>
              <w:rPr>
                <w:rFonts w:cstheme="minorHAnsi"/>
                <w:b/>
                <w:sz w:val="24"/>
                <w:szCs w:val="24"/>
              </w:rPr>
            </w:pPr>
            <w:r>
              <w:rPr>
                <w:rFonts w:cstheme="minorHAnsi"/>
                <w:b/>
                <w:sz w:val="24"/>
                <w:szCs w:val="24"/>
              </w:rPr>
              <w:t>Sisältö</w:t>
            </w:r>
          </w:p>
          <w:p w:rsidR="005A170D" w:rsidRPr="00D86D67" w:rsidRDefault="005A170D" w:rsidP="008C7ADD">
            <w:pPr>
              <w:rPr>
                <w:rFonts w:cstheme="minorHAnsi"/>
                <w:b/>
                <w:sz w:val="24"/>
                <w:szCs w:val="24"/>
              </w:rPr>
            </w:pPr>
          </w:p>
          <w:p w:rsidR="005A170D" w:rsidRPr="00D86D67" w:rsidRDefault="005A170D" w:rsidP="008C7ADD">
            <w:pPr>
              <w:rPr>
                <w:rFonts w:cstheme="minorHAnsi"/>
                <w:b/>
                <w:sz w:val="24"/>
                <w:szCs w:val="24"/>
              </w:rPr>
            </w:pPr>
          </w:p>
          <w:p w:rsidR="005A170D" w:rsidRPr="00D86D67" w:rsidRDefault="005A170D" w:rsidP="008C7ADD">
            <w:pPr>
              <w:rPr>
                <w:rFonts w:cstheme="minorHAnsi"/>
                <w:b/>
                <w:sz w:val="24"/>
                <w:szCs w:val="24"/>
              </w:rPr>
            </w:pPr>
          </w:p>
        </w:tc>
        <w:tc>
          <w:tcPr>
            <w:tcW w:w="6865" w:type="dxa"/>
          </w:tcPr>
          <w:p w:rsidR="005A170D" w:rsidRPr="00FB65E2" w:rsidRDefault="005A170D" w:rsidP="008C7ADD">
            <w:pPr>
              <w:pStyle w:val="Eivli"/>
              <w:rPr>
                <w:sz w:val="16"/>
                <w:szCs w:val="16"/>
              </w:rPr>
            </w:pPr>
            <w:r w:rsidRPr="00FB65E2">
              <w:rPr>
                <w:sz w:val="16"/>
                <w:szCs w:val="16"/>
              </w:rPr>
              <w:t>S1. Omat kuvakulttuurit</w:t>
            </w:r>
          </w:p>
          <w:p w:rsidR="005A170D" w:rsidRPr="00FB65E2" w:rsidRDefault="005A170D" w:rsidP="005A170D">
            <w:pPr>
              <w:pStyle w:val="Eivli"/>
              <w:numPr>
                <w:ilvl w:val="0"/>
                <w:numId w:val="53"/>
              </w:numPr>
              <w:rPr>
                <w:sz w:val="16"/>
                <w:szCs w:val="16"/>
              </w:rPr>
            </w:pPr>
            <w:r w:rsidRPr="00FB65E2">
              <w:rPr>
                <w:sz w:val="16"/>
                <w:szCs w:val="16"/>
              </w:rPr>
              <w:t>Oppilaan tuottamat ja käyttämät kuvat, mm. maalaukset ja piirrokset, itse otetut ja jaetut valokuvat, mediakuvat, sarjakuvat, elokuvat ja pelien kuvailmaisu.</w:t>
            </w:r>
          </w:p>
          <w:p w:rsidR="005A170D" w:rsidRPr="00FB65E2" w:rsidRDefault="005A170D" w:rsidP="008C7ADD">
            <w:pPr>
              <w:pStyle w:val="Eivli"/>
              <w:rPr>
                <w:sz w:val="16"/>
                <w:szCs w:val="16"/>
              </w:rPr>
            </w:pPr>
            <w:r w:rsidRPr="00FB65E2">
              <w:rPr>
                <w:sz w:val="16"/>
                <w:szCs w:val="16"/>
              </w:rPr>
              <w:t>S2. Ympäristön kuvakulttuurit</w:t>
            </w:r>
          </w:p>
          <w:p w:rsidR="005A170D" w:rsidRPr="00FB65E2" w:rsidRDefault="005A170D" w:rsidP="005A170D">
            <w:pPr>
              <w:pStyle w:val="Eivli"/>
              <w:numPr>
                <w:ilvl w:val="0"/>
                <w:numId w:val="53"/>
              </w:numPr>
              <w:rPr>
                <w:sz w:val="16"/>
                <w:szCs w:val="16"/>
              </w:rPr>
            </w:pPr>
            <w:r w:rsidRPr="00FB65E2">
              <w:rPr>
                <w:sz w:val="16"/>
                <w:szCs w:val="16"/>
              </w:rPr>
              <w:t>Oman kodin ja arjen ympäristön kuvakulttuuri sekä luonnon visuaalisuus, rakennettu ympäristö, esineet, mediakulttuuri ja erilaiset virtuaaliset maailmat ja havaintojen tekeminen näistä oppilaan omiin kokemuksiin pohjautuen.</w:t>
            </w:r>
          </w:p>
          <w:p w:rsidR="005A170D" w:rsidRPr="00FB65E2" w:rsidRDefault="005A170D" w:rsidP="008C7ADD">
            <w:pPr>
              <w:pStyle w:val="Eivli"/>
              <w:rPr>
                <w:sz w:val="16"/>
                <w:szCs w:val="16"/>
              </w:rPr>
            </w:pPr>
            <w:r w:rsidRPr="00FB65E2">
              <w:rPr>
                <w:sz w:val="16"/>
                <w:szCs w:val="16"/>
              </w:rPr>
              <w:t>S3. Taiteen maailmat</w:t>
            </w:r>
          </w:p>
          <w:p w:rsidR="005A170D" w:rsidRPr="00FB65E2" w:rsidRDefault="005A170D" w:rsidP="005A170D">
            <w:pPr>
              <w:pStyle w:val="Eivli"/>
              <w:numPr>
                <w:ilvl w:val="0"/>
                <w:numId w:val="53"/>
              </w:numPr>
              <w:rPr>
                <w:sz w:val="16"/>
                <w:szCs w:val="16"/>
              </w:rPr>
            </w:pPr>
            <w:r w:rsidRPr="00FB65E2">
              <w:rPr>
                <w:sz w:val="16"/>
                <w:szCs w:val="16"/>
              </w:rPr>
              <w:t xml:space="preserve">Tutustuminen kuvataiteen maailmaan tarkastelemalla erilaisia teoksia, aihepiirejä ja ilmiöitä eri aikakausilta, eri ympäristöistä ja eri kulttuuritaustoista sekä innostuminen keskustelemaan näistä – painopisteenä teosten välittämät tunteet ja tarinat. </w:t>
            </w:r>
          </w:p>
        </w:tc>
      </w:tr>
      <w:tr w:rsidR="005A170D" w:rsidRPr="00D86D67" w:rsidTr="008C7ADD">
        <w:tc>
          <w:tcPr>
            <w:tcW w:w="2763" w:type="dxa"/>
          </w:tcPr>
          <w:p w:rsidR="005A170D" w:rsidRPr="00D86D67" w:rsidRDefault="005A170D" w:rsidP="008C7ADD">
            <w:pPr>
              <w:rPr>
                <w:rFonts w:cstheme="minorHAnsi"/>
                <w:b/>
                <w:sz w:val="24"/>
                <w:szCs w:val="24"/>
              </w:rPr>
            </w:pPr>
            <w:r w:rsidRPr="00D86D67">
              <w:rPr>
                <w:rFonts w:cstheme="minorHAnsi"/>
                <w:b/>
                <w:sz w:val="24"/>
                <w:szCs w:val="24"/>
              </w:rPr>
              <w:t>Hyväksytty osaaminen</w:t>
            </w:r>
          </w:p>
        </w:tc>
        <w:tc>
          <w:tcPr>
            <w:tcW w:w="6865" w:type="dxa"/>
          </w:tcPr>
          <w:p w:rsidR="005A170D" w:rsidRPr="00D86D67" w:rsidRDefault="005A170D" w:rsidP="005A170D">
            <w:pPr>
              <w:pStyle w:val="Luettelokappale"/>
              <w:numPr>
                <w:ilvl w:val="0"/>
                <w:numId w:val="52"/>
              </w:numPr>
              <w:rPr>
                <w:rFonts w:cstheme="minorHAnsi"/>
                <w:sz w:val="16"/>
                <w:szCs w:val="16"/>
              </w:rPr>
            </w:pPr>
            <w:r w:rsidRPr="00D86D67">
              <w:rPr>
                <w:rFonts w:cstheme="minorHAnsi"/>
                <w:sz w:val="16"/>
                <w:szCs w:val="16"/>
              </w:rPr>
              <w:t>Edistyminen tavoitteiden asettamisessa omalle toiminnalle</w:t>
            </w:r>
          </w:p>
          <w:p w:rsidR="005A170D" w:rsidRPr="00D86D67" w:rsidRDefault="005A170D" w:rsidP="005A170D">
            <w:pPr>
              <w:pStyle w:val="Luettelokappale"/>
              <w:numPr>
                <w:ilvl w:val="0"/>
                <w:numId w:val="52"/>
              </w:numPr>
              <w:rPr>
                <w:rFonts w:cstheme="minorHAnsi"/>
                <w:sz w:val="16"/>
                <w:szCs w:val="16"/>
              </w:rPr>
            </w:pPr>
            <w:r w:rsidRPr="00D86D67">
              <w:rPr>
                <w:rFonts w:cstheme="minorHAnsi"/>
                <w:sz w:val="16"/>
                <w:szCs w:val="16"/>
              </w:rPr>
              <w:t>Edistyminen materiaalien kokeilemisessa ja tekniikoiden harjoittelussa</w:t>
            </w:r>
          </w:p>
          <w:p w:rsidR="005A170D" w:rsidRPr="00D86D67" w:rsidRDefault="005A170D" w:rsidP="005A170D">
            <w:pPr>
              <w:pStyle w:val="Luettelokappale"/>
              <w:numPr>
                <w:ilvl w:val="0"/>
                <w:numId w:val="52"/>
              </w:numPr>
              <w:rPr>
                <w:rFonts w:cstheme="minorHAnsi"/>
                <w:sz w:val="16"/>
                <w:szCs w:val="16"/>
              </w:rPr>
            </w:pPr>
            <w:r w:rsidRPr="00D86D67">
              <w:rPr>
                <w:rFonts w:cstheme="minorHAnsi"/>
                <w:sz w:val="16"/>
                <w:szCs w:val="16"/>
              </w:rPr>
              <w:t>Edistyminen kuvataiteen ilmaisukeinojen käyttämisessä ja niistä keskustelemisessa</w:t>
            </w:r>
          </w:p>
          <w:p w:rsidR="005A170D" w:rsidRPr="00D86D67" w:rsidRDefault="005A170D" w:rsidP="005A170D">
            <w:pPr>
              <w:pStyle w:val="Luettelokappale"/>
              <w:numPr>
                <w:ilvl w:val="0"/>
                <w:numId w:val="52"/>
              </w:numPr>
              <w:rPr>
                <w:rFonts w:cstheme="minorHAnsi"/>
                <w:sz w:val="16"/>
                <w:szCs w:val="16"/>
              </w:rPr>
            </w:pPr>
            <w:r w:rsidRPr="00D86D67">
              <w:rPr>
                <w:rFonts w:cstheme="minorHAnsi"/>
                <w:sz w:val="16"/>
                <w:szCs w:val="16"/>
              </w:rPr>
              <w:t>Edistyminen omista ja muiden kuvista keskustelemisessa</w:t>
            </w:r>
          </w:p>
          <w:p w:rsidR="005A170D" w:rsidRPr="00D86D67" w:rsidRDefault="005A170D" w:rsidP="008C7ADD">
            <w:pPr>
              <w:pStyle w:val="NormaaliWWW"/>
              <w:rPr>
                <w:rFonts w:asciiTheme="minorHAnsi" w:hAnsiTheme="minorHAnsi" w:cstheme="minorHAnsi"/>
                <w:sz w:val="16"/>
                <w:szCs w:val="16"/>
                <w:lang w:val="fi-FI"/>
              </w:rPr>
            </w:pPr>
          </w:p>
          <w:p w:rsidR="005A170D" w:rsidRPr="00D86D67" w:rsidRDefault="005A170D" w:rsidP="008C7ADD">
            <w:pPr>
              <w:pStyle w:val="Eivli"/>
              <w:rPr>
                <w:rFonts w:cstheme="minorHAnsi"/>
                <w:sz w:val="16"/>
                <w:szCs w:val="16"/>
              </w:rPr>
            </w:pPr>
            <w:r w:rsidRPr="00D86D67">
              <w:rPr>
                <w:rFonts w:cstheme="minorHAnsi"/>
                <w:sz w:val="16"/>
                <w:szCs w:val="16"/>
              </w:rPr>
              <w:t>Hyväksytty osaaminen edellyttää, että oppilas pystyy osoittamaan jossain määrin kriteerien edellyttämää osaamista. </w:t>
            </w:r>
          </w:p>
        </w:tc>
      </w:tr>
    </w:tbl>
    <w:p w:rsidR="005A170D" w:rsidRDefault="005A170D" w:rsidP="005A170D">
      <w:pPr>
        <w:pStyle w:val="Eivli"/>
        <w:rPr>
          <w:rFonts w:cstheme="minorHAnsi"/>
        </w:rPr>
      </w:pPr>
    </w:p>
    <w:p w:rsidR="005A170D" w:rsidRDefault="005A170D" w:rsidP="005A170D">
      <w:pPr>
        <w:pStyle w:val="Eivli"/>
        <w:rPr>
          <w:rFonts w:cstheme="minorHAnsi"/>
        </w:rPr>
      </w:pPr>
    </w:p>
    <w:p w:rsidR="005A170D" w:rsidRDefault="005A170D" w:rsidP="005A170D">
      <w:pPr>
        <w:pStyle w:val="Eivli"/>
        <w:rPr>
          <w:rFonts w:cstheme="minorHAnsi"/>
        </w:rPr>
      </w:pPr>
    </w:p>
    <w:p w:rsidR="005A170D" w:rsidRPr="00D86D67" w:rsidRDefault="005A170D" w:rsidP="005A170D">
      <w:pPr>
        <w:pStyle w:val="Eivli"/>
        <w:rPr>
          <w:rFonts w:cstheme="minorHAnsi"/>
          <w:b/>
        </w:rPr>
      </w:pPr>
      <w:r w:rsidRPr="00D86D67">
        <w:rPr>
          <w:rFonts w:cstheme="minorHAnsi"/>
          <w:b/>
        </w:rPr>
        <w:t>VUOSILUOKKA</w:t>
      </w:r>
      <w:r>
        <w:rPr>
          <w:rFonts w:cstheme="minorHAnsi"/>
          <w:b/>
        </w:rPr>
        <w:t xml:space="preserve"> 2</w:t>
      </w:r>
    </w:p>
    <w:p w:rsidR="005A170D" w:rsidRPr="00D86D67" w:rsidRDefault="005A170D" w:rsidP="005A170D">
      <w:pPr>
        <w:pStyle w:val="Eivli"/>
        <w:rPr>
          <w:rFonts w:cstheme="minorHAnsi"/>
          <w:b/>
        </w:rPr>
      </w:pPr>
    </w:p>
    <w:p w:rsidR="005A170D" w:rsidRPr="00D86D67" w:rsidRDefault="005A170D" w:rsidP="005A170D">
      <w:pPr>
        <w:pStyle w:val="Eivli"/>
        <w:ind w:left="1304"/>
        <w:rPr>
          <w:rFonts w:cstheme="minorHAnsi"/>
          <w:b/>
          <w:sz w:val="20"/>
          <w:szCs w:val="20"/>
        </w:rPr>
      </w:pPr>
      <w:r w:rsidRPr="00D86D67">
        <w:rPr>
          <w:rFonts w:cstheme="minorHAnsi"/>
          <w:b/>
          <w:sz w:val="20"/>
          <w:szCs w:val="20"/>
        </w:rPr>
        <w:t>TAVOITTEET</w:t>
      </w:r>
    </w:p>
    <w:p w:rsidR="005A170D" w:rsidRPr="00B72DC0" w:rsidRDefault="005A170D" w:rsidP="005A170D">
      <w:pPr>
        <w:pStyle w:val="Eivli"/>
        <w:ind w:left="1304"/>
        <w:rPr>
          <w:rFonts w:cstheme="minorHAnsi"/>
          <w:sz w:val="16"/>
          <w:szCs w:val="16"/>
        </w:rPr>
      </w:pPr>
      <w:r w:rsidRPr="00B72DC0">
        <w:rPr>
          <w:rFonts w:cstheme="minorHAnsi"/>
          <w:sz w:val="16"/>
          <w:szCs w:val="16"/>
        </w:rPr>
        <w:t>T1. Taiteen, ympäristön ja muun visuaalisen kulttuurin havainnointi moniaistisesti ja kuvia tehden</w:t>
      </w:r>
    </w:p>
    <w:p w:rsidR="005A170D" w:rsidRPr="00B72DC0" w:rsidRDefault="005A170D" w:rsidP="005A170D">
      <w:pPr>
        <w:pStyle w:val="Eivli"/>
        <w:ind w:left="1304"/>
        <w:rPr>
          <w:rFonts w:cstheme="minorHAnsi"/>
          <w:sz w:val="16"/>
          <w:szCs w:val="16"/>
        </w:rPr>
      </w:pPr>
      <w:r w:rsidRPr="00B72DC0">
        <w:rPr>
          <w:rFonts w:cstheme="minorHAnsi"/>
          <w:sz w:val="16"/>
          <w:szCs w:val="16"/>
        </w:rPr>
        <w:t>T2. Rohkeus keskustella havainnoista ja ajatuksista</w:t>
      </w:r>
    </w:p>
    <w:p w:rsidR="005A170D" w:rsidRPr="00B72DC0" w:rsidRDefault="005A170D" w:rsidP="005A170D">
      <w:pPr>
        <w:pStyle w:val="Eivli"/>
        <w:ind w:left="1304"/>
        <w:rPr>
          <w:rFonts w:cstheme="minorHAnsi"/>
          <w:sz w:val="16"/>
          <w:szCs w:val="16"/>
        </w:rPr>
      </w:pPr>
      <w:r w:rsidRPr="00B72DC0">
        <w:rPr>
          <w:rFonts w:cstheme="minorHAnsi"/>
          <w:sz w:val="16"/>
          <w:szCs w:val="16"/>
        </w:rPr>
        <w:t>T3. Innostus ilmaista havaintojaan ja ajatuksiaan kuvallisesti</w:t>
      </w:r>
    </w:p>
    <w:p w:rsidR="005A170D" w:rsidRPr="00B72DC0" w:rsidRDefault="005A170D" w:rsidP="005A170D">
      <w:pPr>
        <w:pStyle w:val="Eivli"/>
        <w:ind w:left="1304"/>
        <w:rPr>
          <w:rFonts w:cstheme="minorHAnsi"/>
          <w:sz w:val="16"/>
          <w:szCs w:val="16"/>
        </w:rPr>
      </w:pPr>
      <w:r w:rsidRPr="00B72DC0">
        <w:rPr>
          <w:rFonts w:cstheme="minorHAnsi"/>
          <w:sz w:val="16"/>
          <w:szCs w:val="16"/>
        </w:rPr>
        <w:t>T4. Innostus kokeilla eri materiaaleja, tekniikoita ja kuvallisia keinoja</w:t>
      </w:r>
    </w:p>
    <w:p w:rsidR="005A170D" w:rsidRPr="00B72DC0" w:rsidRDefault="005A170D" w:rsidP="005A170D">
      <w:pPr>
        <w:pStyle w:val="Eivli"/>
        <w:numPr>
          <w:ilvl w:val="0"/>
          <w:numId w:val="53"/>
        </w:numPr>
        <w:rPr>
          <w:rFonts w:cstheme="minorHAnsi"/>
          <w:sz w:val="16"/>
          <w:szCs w:val="16"/>
        </w:rPr>
      </w:pPr>
      <w:r w:rsidRPr="00B72DC0">
        <w:rPr>
          <w:rFonts w:cstheme="minorHAnsi"/>
          <w:sz w:val="16"/>
          <w:szCs w:val="16"/>
        </w:rPr>
        <w:t>Kuvia tehdään esimerkiksi piirtäen, maalaten, kuvaten, painaen, rakentaen tai muotoillen.</w:t>
      </w:r>
    </w:p>
    <w:p w:rsidR="005A170D" w:rsidRPr="00B72DC0" w:rsidRDefault="005A170D" w:rsidP="005A170D">
      <w:pPr>
        <w:pStyle w:val="Eivli"/>
        <w:ind w:left="1304"/>
        <w:rPr>
          <w:rFonts w:cstheme="minorHAnsi"/>
          <w:sz w:val="16"/>
          <w:szCs w:val="16"/>
        </w:rPr>
      </w:pPr>
      <w:r w:rsidRPr="00B72DC0">
        <w:rPr>
          <w:rFonts w:cstheme="minorHAnsi"/>
          <w:sz w:val="16"/>
          <w:szCs w:val="16"/>
        </w:rPr>
        <w:t>T5.  Pitkäjänteisyys kuvalliseen työskentelyyn yksin ja muiden kanssa</w:t>
      </w:r>
    </w:p>
    <w:p w:rsidR="005A170D" w:rsidRPr="00B72DC0" w:rsidRDefault="005A170D" w:rsidP="005A170D">
      <w:pPr>
        <w:pStyle w:val="Eivli"/>
        <w:ind w:left="1304"/>
        <w:rPr>
          <w:rFonts w:cstheme="minorHAnsi"/>
          <w:sz w:val="16"/>
          <w:szCs w:val="16"/>
        </w:rPr>
      </w:pPr>
      <w:r w:rsidRPr="00B72DC0">
        <w:rPr>
          <w:rFonts w:cstheme="minorHAnsi"/>
          <w:sz w:val="16"/>
          <w:szCs w:val="16"/>
        </w:rPr>
        <w:t>T6. Tutustuminen kuvallisen vaikuttamisen keinoihin omissa ja muiden kuvissa</w:t>
      </w:r>
    </w:p>
    <w:p w:rsidR="005A170D" w:rsidRPr="00B72DC0" w:rsidRDefault="005A170D" w:rsidP="005A170D">
      <w:pPr>
        <w:pStyle w:val="Eivli"/>
        <w:ind w:left="1304"/>
        <w:rPr>
          <w:rFonts w:cstheme="minorHAnsi"/>
          <w:sz w:val="16"/>
          <w:szCs w:val="16"/>
        </w:rPr>
      </w:pPr>
      <w:r w:rsidRPr="00B72DC0">
        <w:rPr>
          <w:rFonts w:cstheme="minorHAnsi"/>
          <w:sz w:val="16"/>
          <w:szCs w:val="16"/>
        </w:rPr>
        <w:t>T7. Kuvataiteen käsitteistö ja erilaiset kuvatyypit</w:t>
      </w:r>
    </w:p>
    <w:p w:rsidR="005A170D" w:rsidRPr="00B72DC0" w:rsidRDefault="005A170D" w:rsidP="005A170D">
      <w:pPr>
        <w:pStyle w:val="Eivli"/>
        <w:ind w:left="1304"/>
        <w:rPr>
          <w:rFonts w:cstheme="minorHAnsi"/>
          <w:sz w:val="16"/>
          <w:szCs w:val="16"/>
        </w:rPr>
      </w:pPr>
      <w:r w:rsidRPr="00B72DC0">
        <w:rPr>
          <w:rFonts w:cstheme="minorHAnsi"/>
          <w:sz w:val="16"/>
          <w:szCs w:val="16"/>
        </w:rPr>
        <w:t xml:space="preserve">T8. Innostus tehdä kuvia oman elinympäristön, eri aikojen ja eri kulttuurien tarkastelun pohjalta </w:t>
      </w:r>
    </w:p>
    <w:p w:rsidR="005A170D" w:rsidRPr="00B72DC0" w:rsidRDefault="005A170D" w:rsidP="005A170D">
      <w:pPr>
        <w:pStyle w:val="Eivli"/>
        <w:ind w:left="1304"/>
        <w:rPr>
          <w:rFonts w:cstheme="minorHAnsi"/>
          <w:sz w:val="16"/>
          <w:szCs w:val="16"/>
        </w:rPr>
      </w:pPr>
      <w:r w:rsidRPr="00B72DC0">
        <w:rPr>
          <w:rFonts w:cstheme="minorHAnsi"/>
          <w:sz w:val="16"/>
          <w:szCs w:val="16"/>
        </w:rPr>
        <w:t>T9. Kulttuurisen moninaisuuden ja kestävän kehityksen huomioiminen</w:t>
      </w:r>
    </w:p>
    <w:p w:rsidR="005A170D" w:rsidRPr="00B72DC0" w:rsidRDefault="005A170D" w:rsidP="005A170D">
      <w:pPr>
        <w:pStyle w:val="Eivli"/>
        <w:ind w:left="1304"/>
        <w:rPr>
          <w:rFonts w:cstheme="minorHAnsi"/>
          <w:sz w:val="16"/>
          <w:szCs w:val="16"/>
        </w:rPr>
      </w:pPr>
      <w:r w:rsidRPr="00B72DC0">
        <w:rPr>
          <w:rFonts w:cstheme="minorHAnsi"/>
          <w:sz w:val="16"/>
          <w:szCs w:val="16"/>
        </w:rPr>
        <w:t>T10.Taiteessa, ympäristössä ja muussa visuaalisessa kulttuurissa ilmenevien arvojen havainnoiminen</w:t>
      </w:r>
    </w:p>
    <w:tbl>
      <w:tblPr>
        <w:tblStyle w:val="TaulukkoRuudukko"/>
        <w:tblW w:w="0" w:type="auto"/>
        <w:tblLook w:val="04A0" w:firstRow="1" w:lastRow="0" w:firstColumn="1" w:lastColumn="0" w:noHBand="0" w:noVBand="1"/>
      </w:tblPr>
      <w:tblGrid>
        <w:gridCol w:w="2781"/>
        <w:gridCol w:w="6847"/>
      </w:tblGrid>
      <w:tr w:rsidR="005A170D" w:rsidRPr="00D86D67" w:rsidTr="008C7ADD">
        <w:tc>
          <w:tcPr>
            <w:tcW w:w="2781" w:type="dxa"/>
          </w:tcPr>
          <w:p w:rsidR="005A170D" w:rsidRPr="00D86D67" w:rsidRDefault="005A170D" w:rsidP="008C7ADD">
            <w:pPr>
              <w:rPr>
                <w:rFonts w:cstheme="minorHAnsi"/>
                <w:b/>
                <w:sz w:val="24"/>
                <w:szCs w:val="24"/>
              </w:rPr>
            </w:pPr>
            <w:r>
              <w:rPr>
                <w:rFonts w:cstheme="minorHAnsi"/>
                <w:b/>
                <w:sz w:val="24"/>
                <w:szCs w:val="24"/>
              </w:rPr>
              <w:t>Sisältö</w:t>
            </w:r>
          </w:p>
          <w:p w:rsidR="005A170D" w:rsidRPr="00D86D67" w:rsidRDefault="005A170D" w:rsidP="008C7ADD">
            <w:pPr>
              <w:rPr>
                <w:rFonts w:cstheme="minorHAnsi"/>
                <w:b/>
                <w:sz w:val="24"/>
                <w:szCs w:val="24"/>
              </w:rPr>
            </w:pPr>
          </w:p>
          <w:p w:rsidR="005A170D" w:rsidRPr="00D86D67" w:rsidRDefault="005A170D" w:rsidP="008C7ADD">
            <w:pPr>
              <w:rPr>
                <w:rFonts w:cstheme="minorHAnsi"/>
                <w:b/>
                <w:sz w:val="24"/>
                <w:szCs w:val="24"/>
              </w:rPr>
            </w:pPr>
          </w:p>
          <w:p w:rsidR="005A170D" w:rsidRPr="00D86D67" w:rsidRDefault="005A170D" w:rsidP="008C7ADD">
            <w:pPr>
              <w:rPr>
                <w:rFonts w:cstheme="minorHAnsi"/>
                <w:b/>
                <w:sz w:val="24"/>
                <w:szCs w:val="24"/>
              </w:rPr>
            </w:pPr>
          </w:p>
        </w:tc>
        <w:tc>
          <w:tcPr>
            <w:tcW w:w="6847" w:type="dxa"/>
          </w:tcPr>
          <w:p w:rsidR="005A170D" w:rsidRPr="00FB65E2" w:rsidRDefault="005A170D" w:rsidP="008C7ADD">
            <w:pPr>
              <w:pStyle w:val="Eivli"/>
              <w:rPr>
                <w:sz w:val="16"/>
                <w:szCs w:val="16"/>
              </w:rPr>
            </w:pPr>
            <w:r w:rsidRPr="00FB65E2">
              <w:rPr>
                <w:sz w:val="16"/>
                <w:szCs w:val="16"/>
              </w:rPr>
              <w:t>S1. Omat kuvakulttuurit</w:t>
            </w:r>
          </w:p>
          <w:p w:rsidR="005A170D" w:rsidRPr="00FB65E2" w:rsidRDefault="005A170D" w:rsidP="005A170D">
            <w:pPr>
              <w:pStyle w:val="Eivli"/>
              <w:numPr>
                <w:ilvl w:val="0"/>
                <w:numId w:val="53"/>
              </w:numPr>
              <w:rPr>
                <w:sz w:val="16"/>
                <w:szCs w:val="16"/>
              </w:rPr>
            </w:pPr>
            <w:r w:rsidRPr="00FB65E2">
              <w:rPr>
                <w:sz w:val="16"/>
                <w:szCs w:val="16"/>
              </w:rPr>
              <w:t>Oppilaan tuottamat ja käyttämät kuvat, mm. maalaukset ja piirrokset, itse otetut ja jaetut valokuvat, mediakuvat, sarjakuvat, elokuvat ja pelien kuvailmaisu.</w:t>
            </w:r>
          </w:p>
          <w:p w:rsidR="005A170D" w:rsidRPr="00FB65E2" w:rsidRDefault="005A170D" w:rsidP="008C7ADD">
            <w:pPr>
              <w:pStyle w:val="Eivli"/>
              <w:rPr>
                <w:sz w:val="16"/>
                <w:szCs w:val="16"/>
              </w:rPr>
            </w:pPr>
            <w:r w:rsidRPr="00FB65E2">
              <w:rPr>
                <w:sz w:val="16"/>
                <w:szCs w:val="16"/>
              </w:rPr>
              <w:t>S2. Ympäristön kuvakulttuurit</w:t>
            </w:r>
          </w:p>
          <w:p w:rsidR="005A170D" w:rsidRPr="00FB65E2" w:rsidRDefault="005A170D" w:rsidP="005A170D">
            <w:pPr>
              <w:pStyle w:val="Eivli"/>
              <w:numPr>
                <w:ilvl w:val="0"/>
                <w:numId w:val="53"/>
              </w:numPr>
              <w:rPr>
                <w:sz w:val="16"/>
                <w:szCs w:val="16"/>
              </w:rPr>
            </w:pPr>
            <w:r w:rsidRPr="00FB65E2">
              <w:rPr>
                <w:sz w:val="16"/>
                <w:szCs w:val="16"/>
              </w:rPr>
              <w:t>Oman kodin ja arjen ympäristön kuvakulttuuri sekä luonnon visuaalisuus, rakennettu ympäristö, esineet, mediakulttuuri ja erilaiset virtuaaliset maailmat ja havaintojen tekeminen näistä oppilaan omiin kokemuksiin pohjautuen.</w:t>
            </w:r>
          </w:p>
          <w:p w:rsidR="005A170D" w:rsidRPr="00FB65E2" w:rsidRDefault="005A170D" w:rsidP="008C7ADD">
            <w:pPr>
              <w:pStyle w:val="Eivli"/>
              <w:rPr>
                <w:sz w:val="16"/>
                <w:szCs w:val="16"/>
              </w:rPr>
            </w:pPr>
            <w:r w:rsidRPr="00FB65E2">
              <w:rPr>
                <w:sz w:val="16"/>
                <w:szCs w:val="16"/>
              </w:rPr>
              <w:t>S3. Taiteen maailmat</w:t>
            </w:r>
          </w:p>
          <w:p w:rsidR="005A170D" w:rsidRPr="00F66DE6" w:rsidRDefault="005A170D" w:rsidP="005A170D">
            <w:pPr>
              <w:pStyle w:val="Eivli"/>
              <w:numPr>
                <w:ilvl w:val="0"/>
                <w:numId w:val="53"/>
              </w:numPr>
              <w:rPr>
                <w:sz w:val="16"/>
                <w:szCs w:val="16"/>
              </w:rPr>
            </w:pPr>
            <w:r w:rsidRPr="00F66DE6">
              <w:rPr>
                <w:sz w:val="16"/>
                <w:szCs w:val="16"/>
              </w:rPr>
              <w:t xml:space="preserve">Tutustuminen kuvataiteen maailmaan tarkastelemalla erilaisia teoksia, aihepiirejä ja ilmiöitä eri aikakausilta, eri ympäristöistä ja eri kulttuuritaustoista sekä innostuminen keskustelemaan näistä – painopisteenä teosten välittämät tunteet ja tarinat. </w:t>
            </w:r>
          </w:p>
        </w:tc>
      </w:tr>
      <w:tr w:rsidR="005A170D" w:rsidRPr="00D86D67" w:rsidTr="008C7ADD">
        <w:tc>
          <w:tcPr>
            <w:tcW w:w="2781" w:type="dxa"/>
          </w:tcPr>
          <w:p w:rsidR="005A170D" w:rsidRPr="00D86D67" w:rsidRDefault="005A170D" w:rsidP="008C7ADD">
            <w:pPr>
              <w:rPr>
                <w:rFonts w:cstheme="minorHAnsi"/>
                <w:b/>
                <w:sz w:val="24"/>
                <w:szCs w:val="24"/>
              </w:rPr>
            </w:pPr>
            <w:r w:rsidRPr="00D86D67">
              <w:rPr>
                <w:rFonts w:cstheme="minorHAnsi"/>
                <w:b/>
                <w:sz w:val="24"/>
                <w:szCs w:val="24"/>
              </w:rPr>
              <w:t>Hyväksytty osaaminen</w:t>
            </w:r>
          </w:p>
        </w:tc>
        <w:tc>
          <w:tcPr>
            <w:tcW w:w="6847" w:type="dxa"/>
          </w:tcPr>
          <w:p w:rsidR="005A170D" w:rsidRPr="00D86D67" w:rsidRDefault="005A170D" w:rsidP="005A170D">
            <w:pPr>
              <w:pStyle w:val="Luettelokappale"/>
              <w:numPr>
                <w:ilvl w:val="0"/>
                <w:numId w:val="51"/>
              </w:numPr>
              <w:rPr>
                <w:rFonts w:cstheme="minorHAnsi"/>
                <w:sz w:val="16"/>
                <w:szCs w:val="16"/>
              </w:rPr>
            </w:pPr>
            <w:r w:rsidRPr="00D86D67">
              <w:rPr>
                <w:rFonts w:cstheme="minorHAnsi"/>
                <w:sz w:val="16"/>
                <w:szCs w:val="16"/>
              </w:rPr>
              <w:t>Edistyminen tavoitteiden asettamisessa omalle toiminnalle</w:t>
            </w:r>
          </w:p>
          <w:p w:rsidR="005A170D" w:rsidRPr="00D86D67" w:rsidRDefault="005A170D" w:rsidP="005A170D">
            <w:pPr>
              <w:pStyle w:val="Luettelokappale"/>
              <w:numPr>
                <w:ilvl w:val="0"/>
                <w:numId w:val="51"/>
              </w:numPr>
              <w:rPr>
                <w:rFonts w:cstheme="minorHAnsi"/>
                <w:sz w:val="16"/>
                <w:szCs w:val="16"/>
              </w:rPr>
            </w:pPr>
            <w:r w:rsidRPr="00D86D67">
              <w:rPr>
                <w:rFonts w:cstheme="minorHAnsi"/>
                <w:sz w:val="16"/>
                <w:szCs w:val="16"/>
              </w:rPr>
              <w:t>Edistyminen materiaalien kokeilemisessa ja tekniikoiden harjoittelussa</w:t>
            </w:r>
          </w:p>
          <w:p w:rsidR="005A170D" w:rsidRPr="00D86D67" w:rsidRDefault="005A170D" w:rsidP="005A170D">
            <w:pPr>
              <w:pStyle w:val="Luettelokappale"/>
              <w:numPr>
                <w:ilvl w:val="0"/>
                <w:numId w:val="51"/>
              </w:numPr>
              <w:rPr>
                <w:rFonts w:cstheme="minorHAnsi"/>
                <w:sz w:val="16"/>
                <w:szCs w:val="16"/>
              </w:rPr>
            </w:pPr>
            <w:r w:rsidRPr="00D86D67">
              <w:rPr>
                <w:rFonts w:cstheme="minorHAnsi"/>
                <w:sz w:val="16"/>
                <w:szCs w:val="16"/>
              </w:rPr>
              <w:t>Edistyminen kuvataiteen ilmaisukeinojen käyttämisessä ja niistä keskustelemisessa</w:t>
            </w:r>
          </w:p>
          <w:p w:rsidR="005A170D" w:rsidRPr="00D86D67" w:rsidRDefault="005A170D" w:rsidP="005A170D">
            <w:pPr>
              <w:pStyle w:val="Luettelokappale"/>
              <w:numPr>
                <w:ilvl w:val="0"/>
                <w:numId w:val="51"/>
              </w:numPr>
              <w:rPr>
                <w:rFonts w:cstheme="minorHAnsi"/>
                <w:sz w:val="16"/>
                <w:szCs w:val="16"/>
              </w:rPr>
            </w:pPr>
            <w:r w:rsidRPr="00D86D67">
              <w:rPr>
                <w:rFonts w:cstheme="minorHAnsi"/>
                <w:sz w:val="16"/>
                <w:szCs w:val="16"/>
              </w:rPr>
              <w:t>Edistyminen omista ja muiden kuvista keskustelemisessa</w:t>
            </w:r>
          </w:p>
          <w:p w:rsidR="005A170D" w:rsidRPr="00D86D67" w:rsidRDefault="005A170D" w:rsidP="008C7ADD">
            <w:pPr>
              <w:rPr>
                <w:rFonts w:cstheme="minorHAnsi"/>
                <w:sz w:val="16"/>
                <w:szCs w:val="16"/>
              </w:rPr>
            </w:pPr>
          </w:p>
          <w:p w:rsidR="005A170D" w:rsidRPr="00D86D67" w:rsidRDefault="005A170D" w:rsidP="008C7ADD">
            <w:pPr>
              <w:pStyle w:val="Eivli"/>
              <w:rPr>
                <w:rFonts w:cstheme="minorHAnsi"/>
                <w:sz w:val="16"/>
                <w:szCs w:val="16"/>
              </w:rPr>
            </w:pPr>
            <w:r w:rsidRPr="00D86D67">
              <w:rPr>
                <w:rFonts w:cstheme="minorHAnsi"/>
                <w:sz w:val="16"/>
                <w:szCs w:val="16"/>
              </w:rPr>
              <w:t>Hyväksytty osaaminen edellyttää, että oppilas pystyy osoittamaan jossain määrin kriteerien edellyttämää osaamista. </w:t>
            </w:r>
          </w:p>
        </w:tc>
      </w:tr>
    </w:tbl>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p w:rsidR="005A170D" w:rsidRDefault="005A170D" w:rsidP="005A170D">
      <w:pPr>
        <w:pStyle w:val="Eivli"/>
        <w:jc w:val="center"/>
        <w:rPr>
          <w:sz w:val="24"/>
          <w:szCs w:val="24"/>
        </w:rPr>
      </w:pPr>
      <w:r>
        <w:rPr>
          <w:noProof/>
          <w:lang w:eastAsia="fi-FI"/>
        </w:rPr>
        <w:drawing>
          <wp:inline distT="0" distB="0" distL="0" distR="0" wp14:anchorId="7E1179BB" wp14:editId="7F77E94D">
            <wp:extent cx="2001328" cy="1000664"/>
            <wp:effectExtent l="0" t="0" r="0" b="9525"/>
            <wp:docPr id="11" name="Kuva 11"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rPr>
          <w:sz w:val="24"/>
          <w:szCs w:val="24"/>
        </w:rPr>
      </w:pPr>
    </w:p>
    <w:p w:rsidR="005A170D" w:rsidRPr="00570534" w:rsidRDefault="005A170D" w:rsidP="005A170D">
      <w:pPr>
        <w:pStyle w:val="Eivli"/>
        <w:jc w:val="center"/>
      </w:pPr>
    </w:p>
    <w:p w:rsidR="005A170D" w:rsidRPr="009C3B40" w:rsidRDefault="005A170D" w:rsidP="005A170D">
      <w:pPr>
        <w:rPr>
          <w:rFonts w:cstheme="minorHAnsi"/>
          <w:b/>
          <w:sz w:val="32"/>
          <w:szCs w:val="32"/>
        </w:rPr>
      </w:pPr>
      <w:r w:rsidRPr="009C3B40">
        <w:rPr>
          <w:rFonts w:cstheme="minorHAnsi"/>
          <w:b/>
          <w:sz w:val="32"/>
          <w:szCs w:val="32"/>
        </w:rPr>
        <w:t>13.4.1</w:t>
      </w:r>
      <w:r>
        <w:rPr>
          <w:rFonts w:cstheme="minorHAnsi"/>
          <w:b/>
          <w:sz w:val="32"/>
          <w:szCs w:val="32"/>
        </w:rPr>
        <w:t>0</w:t>
      </w:r>
      <w:r w:rsidRPr="009C3B40">
        <w:rPr>
          <w:rFonts w:cstheme="minorHAnsi"/>
          <w:b/>
          <w:sz w:val="32"/>
          <w:szCs w:val="32"/>
        </w:rPr>
        <w:t xml:space="preserve">.1 </w:t>
      </w:r>
      <w:r>
        <w:rPr>
          <w:rFonts w:cstheme="minorHAnsi"/>
          <w:b/>
          <w:sz w:val="32"/>
          <w:szCs w:val="32"/>
        </w:rPr>
        <w:t>KÄSITYÖ</w:t>
      </w:r>
    </w:p>
    <w:p w:rsidR="005A170D" w:rsidRPr="009C3B40" w:rsidRDefault="005A170D" w:rsidP="005A170D">
      <w:pPr>
        <w:rPr>
          <w:rFonts w:cstheme="minorHAnsi"/>
          <w:b/>
          <w:sz w:val="24"/>
          <w:szCs w:val="24"/>
        </w:rPr>
      </w:pPr>
      <w:r w:rsidRPr="009C3B40">
        <w:rPr>
          <w:rFonts w:cstheme="minorHAnsi"/>
          <w:b/>
          <w:sz w:val="24"/>
          <w:szCs w:val="24"/>
        </w:rPr>
        <w:t>VUOSILUOKKA 1</w:t>
      </w:r>
    </w:p>
    <w:p w:rsidR="005A170D" w:rsidRPr="00834C87" w:rsidRDefault="005A170D" w:rsidP="005A170D">
      <w:pPr>
        <w:pStyle w:val="Eivli"/>
        <w:ind w:left="1304"/>
        <w:rPr>
          <w:b/>
          <w:sz w:val="20"/>
          <w:szCs w:val="20"/>
        </w:rPr>
      </w:pPr>
      <w:r w:rsidRPr="00834C87">
        <w:rPr>
          <w:b/>
          <w:sz w:val="20"/>
          <w:szCs w:val="20"/>
        </w:rPr>
        <w:t>TAVOITTEET</w:t>
      </w:r>
    </w:p>
    <w:p w:rsidR="005A170D" w:rsidRPr="009C3B40" w:rsidRDefault="005A170D" w:rsidP="005A170D">
      <w:pPr>
        <w:pStyle w:val="Eivli"/>
        <w:numPr>
          <w:ilvl w:val="0"/>
          <w:numId w:val="54"/>
        </w:numPr>
        <w:rPr>
          <w:sz w:val="20"/>
          <w:szCs w:val="20"/>
        </w:rPr>
      </w:pPr>
      <w:r w:rsidRPr="009C3B40">
        <w:rPr>
          <w:sz w:val="20"/>
          <w:szCs w:val="20"/>
        </w:rPr>
        <w:t xml:space="preserve">Kiinnostuneisuuden ja innostuneisuuden herääminen käsityötä kohtaan </w:t>
      </w:r>
    </w:p>
    <w:p w:rsidR="005A170D" w:rsidRPr="009C3B40" w:rsidRDefault="005A170D" w:rsidP="005A170D">
      <w:pPr>
        <w:pStyle w:val="Eivli"/>
        <w:numPr>
          <w:ilvl w:val="0"/>
          <w:numId w:val="54"/>
        </w:numPr>
        <w:rPr>
          <w:sz w:val="20"/>
          <w:szCs w:val="20"/>
        </w:rPr>
      </w:pPr>
      <w:r>
        <w:rPr>
          <w:sz w:val="20"/>
          <w:szCs w:val="20"/>
        </w:rPr>
        <w:t>Oppilaan itsetunnon kehittymisen tukeminen</w:t>
      </w:r>
      <w:r w:rsidRPr="009C3B40">
        <w:rPr>
          <w:sz w:val="20"/>
          <w:szCs w:val="20"/>
        </w:rPr>
        <w:t xml:space="preserve"> käsityössä onnistumisen, oivaltamisen ja keksimisen kokemusten kautta</w:t>
      </w:r>
    </w:p>
    <w:p w:rsidR="005A170D" w:rsidRPr="009C3B40" w:rsidRDefault="005A170D" w:rsidP="005A170D">
      <w:pPr>
        <w:pStyle w:val="Eivli"/>
        <w:numPr>
          <w:ilvl w:val="0"/>
          <w:numId w:val="54"/>
        </w:numPr>
        <w:rPr>
          <w:sz w:val="20"/>
          <w:szCs w:val="20"/>
        </w:rPr>
      </w:pPr>
      <w:r w:rsidRPr="009C3B40">
        <w:rPr>
          <w:sz w:val="20"/>
          <w:szCs w:val="20"/>
        </w:rPr>
        <w:t xml:space="preserve">Töiden ideointi, materiaalien kokeilu, suunnittelu, toteuttaminen ja dokumentointi </w:t>
      </w:r>
    </w:p>
    <w:p w:rsidR="005A170D" w:rsidRPr="009C3B40" w:rsidRDefault="005A170D" w:rsidP="005A170D">
      <w:pPr>
        <w:pStyle w:val="Eivli"/>
        <w:numPr>
          <w:ilvl w:val="0"/>
          <w:numId w:val="54"/>
        </w:numPr>
        <w:rPr>
          <w:sz w:val="20"/>
          <w:szCs w:val="20"/>
        </w:rPr>
      </w:pPr>
      <w:r w:rsidRPr="009C3B40">
        <w:rPr>
          <w:sz w:val="20"/>
          <w:szCs w:val="20"/>
        </w:rPr>
        <w:t xml:space="preserve">Erilaisiin materiaaleihin ja uusiokäyttöön tutustuminen sekä materiaalien työstäminen vastuuntuntoisesti ja turvallisesti erilaisin käsityövälinein ja –laittein </w:t>
      </w:r>
    </w:p>
    <w:p w:rsidR="005A170D" w:rsidRPr="009C3B40" w:rsidRDefault="005A170D" w:rsidP="005A170D">
      <w:pPr>
        <w:pStyle w:val="Eivli"/>
        <w:numPr>
          <w:ilvl w:val="0"/>
          <w:numId w:val="54"/>
        </w:numPr>
        <w:rPr>
          <w:sz w:val="20"/>
          <w:szCs w:val="20"/>
        </w:rPr>
      </w:pPr>
      <w:r w:rsidRPr="009C3B40">
        <w:rPr>
          <w:sz w:val="20"/>
          <w:szCs w:val="20"/>
        </w:rPr>
        <w:t>Tieto- ja viestintätekniikan käyttöön tutustuminen ideoinnissa, suunnittelussa ja dokumentoinnissa. </w:t>
      </w:r>
    </w:p>
    <w:p w:rsidR="005A170D" w:rsidRPr="009C3B40" w:rsidRDefault="005A170D" w:rsidP="005A170D">
      <w:pPr>
        <w:pStyle w:val="Eivli"/>
        <w:numPr>
          <w:ilvl w:val="0"/>
          <w:numId w:val="54"/>
        </w:numPr>
        <w:rPr>
          <w:sz w:val="20"/>
          <w:szCs w:val="20"/>
        </w:rPr>
      </w:pPr>
      <w:r w:rsidRPr="009C3B40">
        <w:rPr>
          <w:sz w:val="20"/>
          <w:szCs w:val="20"/>
        </w:rPr>
        <w:t>Käsityöprosessin itse- ja vertaisarviointi sekä palautteen antaminen</w:t>
      </w:r>
    </w:p>
    <w:p w:rsidR="005A170D" w:rsidRPr="009C3B40" w:rsidRDefault="005A170D" w:rsidP="005A170D">
      <w:pPr>
        <w:pStyle w:val="Eivli"/>
        <w:numPr>
          <w:ilvl w:val="0"/>
          <w:numId w:val="54"/>
        </w:numPr>
        <w:rPr>
          <w:sz w:val="20"/>
          <w:szCs w:val="20"/>
        </w:rPr>
      </w:pPr>
      <w:r w:rsidRPr="009C3B40">
        <w:rPr>
          <w:sz w:val="20"/>
          <w:szCs w:val="20"/>
        </w:rPr>
        <w:t>Itsetunnon kehittyminen käsityössä onnistumisen kautta</w:t>
      </w:r>
    </w:p>
    <w:p w:rsidR="005A170D" w:rsidRPr="009C3B40" w:rsidRDefault="005A170D" w:rsidP="005A170D">
      <w:pPr>
        <w:pStyle w:val="Eivli"/>
        <w:numPr>
          <w:ilvl w:val="0"/>
          <w:numId w:val="54"/>
        </w:numPr>
        <w:rPr>
          <w:sz w:val="20"/>
          <w:szCs w:val="20"/>
        </w:rPr>
      </w:pPr>
      <w:r w:rsidRPr="009C3B40">
        <w:rPr>
          <w:sz w:val="20"/>
          <w:szCs w:val="20"/>
        </w:rPr>
        <w:t>Kasvatustehtävänä on ohjata oppilaita ymmärtämään kulttuurien moninaisuutta ja yhdenvertaisuutta</w:t>
      </w:r>
    </w:p>
    <w:p w:rsidR="005A170D" w:rsidRDefault="005A170D" w:rsidP="005A170D">
      <w:pPr>
        <w:pStyle w:val="Eivli"/>
        <w:numPr>
          <w:ilvl w:val="0"/>
          <w:numId w:val="54"/>
        </w:numPr>
        <w:rPr>
          <w:sz w:val="20"/>
          <w:szCs w:val="20"/>
        </w:rPr>
      </w:pPr>
      <w:r w:rsidRPr="009C3B40">
        <w:rPr>
          <w:sz w:val="20"/>
          <w:szCs w:val="20"/>
        </w:rPr>
        <w:t>Opetuksessa käytetään teknisen työn ja tekstiilityön työtapoja</w:t>
      </w:r>
    </w:p>
    <w:p w:rsidR="005A170D" w:rsidRPr="009C3B40" w:rsidRDefault="005A170D" w:rsidP="005A170D">
      <w:pPr>
        <w:pStyle w:val="Eivli"/>
        <w:ind w:left="130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6885"/>
      </w:tblGrid>
      <w:tr w:rsidR="005A170D" w:rsidRPr="00CA11DD" w:rsidTr="008C7ADD">
        <w:tc>
          <w:tcPr>
            <w:tcW w:w="2115" w:type="dxa"/>
            <w:tcBorders>
              <w:top w:val="single" w:sz="6" w:space="0" w:color="auto"/>
              <w:left w:val="single" w:sz="6" w:space="0" w:color="auto"/>
              <w:bottom w:val="single" w:sz="6" w:space="0" w:color="auto"/>
              <w:right w:val="single" w:sz="6" w:space="0" w:color="auto"/>
            </w:tcBorders>
            <w:shd w:val="clear" w:color="auto" w:fill="auto"/>
            <w:hideMark/>
          </w:tcPr>
          <w:p w:rsidR="005A170D" w:rsidRPr="009C3B40" w:rsidRDefault="005A170D" w:rsidP="008C7ADD">
            <w:pPr>
              <w:rPr>
                <w:sz w:val="24"/>
                <w:szCs w:val="24"/>
              </w:rPr>
            </w:pPr>
            <w:proofErr w:type="spellStart"/>
            <w:r w:rsidRPr="009C3B40">
              <w:rPr>
                <w:b/>
                <w:bCs/>
                <w:sz w:val="24"/>
                <w:szCs w:val="24"/>
                <w:lang w:val="en-GB"/>
              </w:rPr>
              <w:t>Sisällöt</w:t>
            </w:r>
            <w:proofErr w:type="spellEnd"/>
            <w:r w:rsidRPr="009C3B40">
              <w:rPr>
                <w:sz w:val="24"/>
                <w:szCs w:val="24"/>
              </w:rPr>
              <w:t> </w:t>
            </w:r>
          </w:p>
        </w:tc>
        <w:tc>
          <w:tcPr>
            <w:tcW w:w="6885" w:type="dxa"/>
            <w:tcBorders>
              <w:top w:val="single" w:sz="6" w:space="0" w:color="auto"/>
              <w:left w:val="nil"/>
              <w:bottom w:val="single" w:sz="6" w:space="0" w:color="auto"/>
              <w:right w:val="single" w:sz="6" w:space="0" w:color="auto"/>
            </w:tcBorders>
            <w:shd w:val="clear" w:color="auto" w:fill="auto"/>
            <w:hideMark/>
          </w:tcPr>
          <w:p w:rsidR="005A170D" w:rsidRPr="009C3B40" w:rsidRDefault="005A170D" w:rsidP="008C7ADD">
            <w:pPr>
              <w:pStyle w:val="Eivli"/>
              <w:rPr>
                <w:sz w:val="16"/>
                <w:szCs w:val="16"/>
              </w:rPr>
            </w:pPr>
            <w:r w:rsidRPr="009C3B40">
              <w:rPr>
                <w:sz w:val="16"/>
                <w:szCs w:val="16"/>
              </w:rPr>
              <w:t>1.luokan teemana käsitöissä on lähiympäristö. </w:t>
            </w:r>
          </w:p>
          <w:p w:rsidR="005A170D" w:rsidRPr="009C3B40" w:rsidRDefault="005A170D" w:rsidP="008C7ADD">
            <w:pPr>
              <w:pStyle w:val="Eivli"/>
              <w:rPr>
                <w:sz w:val="16"/>
                <w:szCs w:val="16"/>
              </w:rPr>
            </w:pPr>
            <w:r w:rsidRPr="009C3B40">
              <w:rPr>
                <w:sz w:val="16"/>
                <w:szCs w:val="16"/>
              </w:rPr>
              <w:t> </w:t>
            </w:r>
          </w:p>
          <w:p w:rsidR="005A170D" w:rsidRPr="009C3B40" w:rsidRDefault="005A170D" w:rsidP="005A170D">
            <w:pPr>
              <w:pStyle w:val="Eivli"/>
              <w:numPr>
                <w:ilvl w:val="0"/>
                <w:numId w:val="55"/>
              </w:numPr>
              <w:ind w:left="1080"/>
              <w:rPr>
                <w:sz w:val="16"/>
                <w:szCs w:val="16"/>
              </w:rPr>
            </w:pPr>
            <w:r w:rsidRPr="009C3B40">
              <w:rPr>
                <w:sz w:val="16"/>
                <w:szCs w:val="16"/>
              </w:rPr>
              <w:t>Töiden ideointi, kokeilu ja suunnittelu itsestä ja lähiympäristöstä käsin sekä mielikuvitusmaailmaa käyttäen erilaisia käsityövälineitä, -menetelmiä ja laitteita käyttäen erilaisin tekniikoin</w:t>
            </w:r>
          </w:p>
          <w:p w:rsidR="005A170D" w:rsidRPr="009C3B40" w:rsidRDefault="005A170D" w:rsidP="005A170D">
            <w:pPr>
              <w:pStyle w:val="Eivli"/>
              <w:numPr>
                <w:ilvl w:val="0"/>
                <w:numId w:val="55"/>
              </w:numPr>
              <w:ind w:left="1080"/>
              <w:rPr>
                <w:sz w:val="16"/>
                <w:szCs w:val="16"/>
              </w:rPr>
            </w:pPr>
            <w:r w:rsidRPr="009C3B40">
              <w:rPr>
                <w:sz w:val="16"/>
                <w:szCs w:val="16"/>
              </w:rPr>
              <w:t>Oman työn toteutus suunnitelman mukaan ottaen vastuut</w:t>
            </w:r>
            <w:r>
              <w:rPr>
                <w:sz w:val="16"/>
                <w:szCs w:val="16"/>
              </w:rPr>
              <w:t>a omasta oppimisympäristöstään</w:t>
            </w:r>
          </w:p>
          <w:p w:rsidR="005A170D" w:rsidRPr="009C3B40" w:rsidRDefault="005A170D" w:rsidP="005A170D">
            <w:pPr>
              <w:pStyle w:val="Eivli"/>
              <w:numPr>
                <w:ilvl w:val="0"/>
                <w:numId w:val="55"/>
              </w:numPr>
              <w:ind w:left="1080"/>
              <w:rPr>
                <w:sz w:val="16"/>
                <w:szCs w:val="16"/>
              </w:rPr>
            </w:pPr>
            <w:r w:rsidRPr="009C3B40">
              <w:rPr>
                <w:sz w:val="16"/>
                <w:szCs w:val="16"/>
              </w:rPr>
              <w:t>Käsityöprosessin itse- ja vertaisarviointia sekä pa</w:t>
            </w:r>
            <w:r>
              <w:rPr>
                <w:sz w:val="16"/>
                <w:szCs w:val="16"/>
              </w:rPr>
              <w:t>lautteen antamisen harjoittelua</w:t>
            </w:r>
          </w:p>
          <w:p w:rsidR="005A170D" w:rsidRPr="009C3B40" w:rsidRDefault="005A170D" w:rsidP="008C7ADD">
            <w:pPr>
              <w:pStyle w:val="Eivli"/>
              <w:ind w:left="360"/>
              <w:rPr>
                <w:sz w:val="16"/>
                <w:szCs w:val="16"/>
              </w:rPr>
            </w:pPr>
            <w:r w:rsidRPr="009C3B40">
              <w:rPr>
                <w:sz w:val="16"/>
                <w:szCs w:val="16"/>
              </w:rPr>
              <w:t> Materiaaleja</w:t>
            </w:r>
          </w:p>
          <w:p w:rsidR="005A170D" w:rsidRPr="009C3B40" w:rsidRDefault="005A170D" w:rsidP="005A170D">
            <w:pPr>
              <w:pStyle w:val="Eivli"/>
              <w:numPr>
                <w:ilvl w:val="0"/>
                <w:numId w:val="56"/>
              </w:numPr>
              <w:ind w:left="1080"/>
              <w:rPr>
                <w:sz w:val="16"/>
                <w:szCs w:val="16"/>
              </w:rPr>
            </w:pPr>
            <w:r w:rsidRPr="009C3B40">
              <w:rPr>
                <w:sz w:val="16"/>
                <w:szCs w:val="16"/>
              </w:rPr>
              <w:t>kankaat, langat, kierrätys- ja luonnonmateriaalit, metalli, puu </w:t>
            </w:r>
          </w:p>
          <w:p w:rsidR="005A170D" w:rsidRPr="009C3B40" w:rsidRDefault="005A170D" w:rsidP="008C7ADD">
            <w:pPr>
              <w:pStyle w:val="Eivli"/>
              <w:ind w:left="360"/>
              <w:rPr>
                <w:sz w:val="16"/>
                <w:szCs w:val="16"/>
              </w:rPr>
            </w:pPr>
            <w:r w:rsidRPr="009C3B40">
              <w:rPr>
                <w:sz w:val="16"/>
                <w:szCs w:val="16"/>
              </w:rPr>
              <w:t> Työvälineitä </w:t>
            </w:r>
          </w:p>
          <w:p w:rsidR="005A170D" w:rsidRPr="009C3B40" w:rsidRDefault="005A170D" w:rsidP="005A170D">
            <w:pPr>
              <w:pStyle w:val="Eivli"/>
              <w:numPr>
                <w:ilvl w:val="0"/>
                <w:numId w:val="56"/>
              </w:numPr>
              <w:ind w:left="1080"/>
              <w:rPr>
                <w:sz w:val="16"/>
                <w:szCs w:val="16"/>
              </w:rPr>
            </w:pPr>
            <w:r w:rsidRPr="009C3B40">
              <w:rPr>
                <w:sz w:val="16"/>
                <w:szCs w:val="16"/>
              </w:rPr>
              <w:t>mittausvälineet, sakset, neulat, virkkuukoukku, saha, vasara, hiomapaperi, käsipora </w:t>
            </w:r>
          </w:p>
          <w:p w:rsidR="005A170D" w:rsidRPr="009C3B40" w:rsidRDefault="005A170D" w:rsidP="008C7ADD">
            <w:pPr>
              <w:pStyle w:val="Eivli"/>
              <w:ind w:left="360"/>
              <w:rPr>
                <w:sz w:val="16"/>
                <w:szCs w:val="16"/>
              </w:rPr>
            </w:pPr>
            <w:r w:rsidRPr="009C3B40">
              <w:rPr>
                <w:sz w:val="16"/>
                <w:szCs w:val="16"/>
              </w:rPr>
              <w:t> Työtapoja</w:t>
            </w:r>
          </w:p>
          <w:p w:rsidR="005A170D" w:rsidRPr="009C3B40" w:rsidRDefault="005A170D" w:rsidP="005A170D">
            <w:pPr>
              <w:pStyle w:val="Eivli"/>
              <w:numPr>
                <w:ilvl w:val="0"/>
                <w:numId w:val="56"/>
              </w:numPr>
              <w:ind w:left="1080"/>
              <w:rPr>
                <w:sz w:val="16"/>
                <w:szCs w:val="16"/>
              </w:rPr>
            </w:pPr>
            <w:r w:rsidRPr="009C3B40">
              <w:rPr>
                <w:sz w:val="16"/>
                <w:szCs w:val="16"/>
              </w:rPr>
              <w:t>lankatyö, yksinkertainen ompelu, kankaan koristelu, pujottelu, leikkaaminen, ketjusilmukan virkkaus, solmun ja tupsujen teko, letitys, liimaaminen, sahaaminen, naulaaminen, poraaminen, hiominen, pintakäsittely </w:t>
            </w:r>
          </w:p>
          <w:p w:rsidR="005A170D" w:rsidRPr="009C3B40" w:rsidRDefault="005A170D" w:rsidP="008C7ADD">
            <w:pPr>
              <w:pStyle w:val="Eivli"/>
              <w:ind w:left="360"/>
              <w:rPr>
                <w:sz w:val="16"/>
                <w:szCs w:val="16"/>
              </w:rPr>
            </w:pPr>
            <w:r w:rsidRPr="009C3B40">
              <w:rPr>
                <w:sz w:val="16"/>
                <w:szCs w:val="16"/>
              </w:rPr>
              <w:t> </w:t>
            </w:r>
          </w:p>
          <w:p w:rsidR="005A170D" w:rsidRPr="009C3B40" w:rsidRDefault="005A170D" w:rsidP="008C7ADD">
            <w:pPr>
              <w:pStyle w:val="Eivli"/>
              <w:ind w:left="360"/>
              <w:rPr>
                <w:sz w:val="16"/>
                <w:szCs w:val="16"/>
              </w:rPr>
            </w:pPr>
            <w:r w:rsidRPr="009C3B40">
              <w:rPr>
                <w:sz w:val="16"/>
                <w:szCs w:val="16"/>
              </w:rPr>
              <w:t>Nykyaikaiseen ja perinteiseen käsityöhön tutustumista. </w:t>
            </w:r>
          </w:p>
          <w:p w:rsidR="005A170D" w:rsidRPr="009C3B40" w:rsidRDefault="005A170D" w:rsidP="008C7ADD">
            <w:pPr>
              <w:pStyle w:val="Eivli"/>
              <w:ind w:left="360"/>
              <w:rPr>
                <w:sz w:val="16"/>
                <w:szCs w:val="16"/>
              </w:rPr>
            </w:pPr>
            <w:r w:rsidRPr="009C3B40">
              <w:rPr>
                <w:sz w:val="16"/>
                <w:szCs w:val="16"/>
              </w:rPr>
              <w:t> </w:t>
            </w:r>
          </w:p>
          <w:p w:rsidR="005A170D" w:rsidRPr="009C3B40" w:rsidRDefault="005A170D" w:rsidP="008C7ADD">
            <w:pPr>
              <w:pStyle w:val="Eivli"/>
              <w:ind w:left="360"/>
              <w:rPr>
                <w:sz w:val="16"/>
                <w:szCs w:val="16"/>
              </w:rPr>
            </w:pPr>
            <w:r w:rsidRPr="009C3B40">
              <w:rPr>
                <w:sz w:val="16"/>
                <w:szCs w:val="16"/>
              </w:rPr>
              <w:t>Kotiseudun ja muiden kulttuurien käsityöhön tutustumista. </w:t>
            </w:r>
          </w:p>
          <w:p w:rsidR="005A170D" w:rsidRPr="009C3B40" w:rsidRDefault="005A170D" w:rsidP="008C7ADD">
            <w:pPr>
              <w:pStyle w:val="Eivli"/>
              <w:ind w:left="360"/>
              <w:rPr>
                <w:sz w:val="16"/>
                <w:szCs w:val="16"/>
              </w:rPr>
            </w:pPr>
            <w:r w:rsidRPr="009C3B40">
              <w:rPr>
                <w:sz w:val="16"/>
                <w:szCs w:val="16"/>
              </w:rPr>
              <w:t> </w:t>
            </w:r>
          </w:p>
          <w:p w:rsidR="005A170D" w:rsidRPr="009C3B40" w:rsidRDefault="005A170D" w:rsidP="008C7ADD">
            <w:pPr>
              <w:pStyle w:val="Eivli"/>
              <w:ind w:left="360"/>
              <w:rPr>
                <w:sz w:val="16"/>
                <w:szCs w:val="16"/>
              </w:rPr>
            </w:pPr>
            <w:r w:rsidRPr="009C3B40">
              <w:rPr>
                <w:sz w:val="16"/>
                <w:szCs w:val="16"/>
              </w:rPr>
              <w:t>Tieto- ja viestintätekniikkaan tutustumista dokumentoinnin yhteydessä. </w:t>
            </w:r>
          </w:p>
          <w:p w:rsidR="005A170D" w:rsidRPr="009C3B40" w:rsidRDefault="005A170D" w:rsidP="008C7ADD">
            <w:pPr>
              <w:pStyle w:val="Eivli"/>
              <w:ind w:left="360"/>
              <w:rPr>
                <w:sz w:val="16"/>
                <w:szCs w:val="16"/>
              </w:rPr>
            </w:pPr>
            <w:r w:rsidRPr="009C3B40">
              <w:rPr>
                <w:sz w:val="16"/>
                <w:szCs w:val="16"/>
              </w:rPr>
              <w:t> </w:t>
            </w:r>
          </w:p>
          <w:p w:rsidR="005A170D" w:rsidRDefault="005A170D" w:rsidP="008C7ADD">
            <w:pPr>
              <w:pStyle w:val="Eivli"/>
              <w:ind w:left="360"/>
              <w:rPr>
                <w:sz w:val="16"/>
                <w:szCs w:val="16"/>
              </w:rPr>
            </w:pPr>
            <w:r w:rsidRPr="009C3B40">
              <w:rPr>
                <w:sz w:val="16"/>
                <w:szCs w:val="16"/>
              </w:rPr>
              <w:t>Itse- ja vertaisarviointia eri tavoin käsityöprosessin edetessä.</w:t>
            </w:r>
          </w:p>
          <w:p w:rsidR="005A170D" w:rsidRDefault="005A170D" w:rsidP="008C7ADD">
            <w:pPr>
              <w:pStyle w:val="Eivli"/>
              <w:ind w:left="360"/>
              <w:rPr>
                <w:sz w:val="16"/>
                <w:szCs w:val="16"/>
              </w:rPr>
            </w:pPr>
          </w:p>
          <w:p w:rsidR="005A170D" w:rsidRPr="009C3B40" w:rsidRDefault="005A170D" w:rsidP="008C7ADD">
            <w:pPr>
              <w:pStyle w:val="Eivli"/>
              <w:ind w:left="360"/>
              <w:rPr>
                <w:sz w:val="16"/>
                <w:szCs w:val="16"/>
              </w:rPr>
            </w:pPr>
            <w:proofErr w:type="spellStart"/>
            <w:r w:rsidRPr="009C3B40">
              <w:rPr>
                <w:sz w:val="16"/>
                <w:szCs w:val="16"/>
                <w:lang w:val="sv-SE"/>
              </w:rPr>
              <w:t>Palautteen</w:t>
            </w:r>
            <w:proofErr w:type="spellEnd"/>
            <w:r w:rsidRPr="009C3B40">
              <w:rPr>
                <w:sz w:val="16"/>
                <w:szCs w:val="16"/>
                <w:lang w:val="sv-SE"/>
              </w:rPr>
              <w:t xml:space="preserve"> </w:t>
            </w:r>
            <w:proofErr w:type="spellStart"/>
            <w:r w:rsidRPr="009C3B40">
              <w:rPr>
                <w:sz w:val="16"/>
                <w:szCs w:val="16"/>
                <w:lang w:val="sv-SE"/>
              </w:rPr>
              <w:t>antamisen</w:t>
            </w:r>
            <w:proofErr w:type="spellEnd"/>
            <w:r w:rsidRPr="009C3B40">
              <w:rPr>
                <w:sz w:val="16"/>
                <w:szCs w:val="16"/>
                <w:lang w:val="sv-SE"/>
              </w:rPr>
              <w:t xml:space="preserve"> </w:t>
            </w:r>
            <w:proofErr w:type="spellStart"/>
            <w:r w:rsidRPr="009C3B40">
              <w:rPr>
                <w:sz w:val="16"/>
                <w:szCs w:val="16"/>
                <w:lang w:val="sv-SE"/>
              </w:rPr>
              <w:t>harjoittelua</w:t>
            </w:r>
            <w:proofErr w:type="spellEnd"/>
            <w:r w:rsidRPr="009C3B40">
              <w:rPr>
                <w:sz w:val="16"/>
                <w:szCs w:val="16"/>
                <w:lang w:val="sv-SE"/>
              </w:rPr>
              <w:t>.</w:t>
            </w:r>
            <w:r w:rsidRPr="009C3B40">
              <w:rPr>
                <w:sz w:val="16"/>
                <w:szCs w:val="16"/>
              </w:rPr>
              <w:t> </w:t>
            </w:r>
          </w:p>
        </w:tc>
      </w:tr>
      <w:tr w:rsidR="005A170D" w:rsidRPr="003F7CB7" w:rsidTr="008C7ADD">
        <w:trPr>
          <w:trHeight w:val="60"/>
        </w:trPr>
        <w:tc>
          <w:tcPr>
            <w:tcW w:w="2115" w:type="dxa"/>
            <w:tcBorders>
              <w:top w:val="nil"/>
              <w:left w:val="single" w:sz="6" w:space="0" w:color="auto"/>
              <w:bottom w:val="single" w:sz="6" w:space="0" w:color="auto"/>
              <w:right w:val="single" w:sz="6" w:space="0" w:color="auto"/>
            </w:tcBorders>
            <w:shd w:val="clear" w:color="auto" w:fill="auto"/>
            <w:hideMark/>
          </w:tcPr>
          <w:p w:rsidR="005A170D" w:rsidRPr="00CA11DD" w:rsidRDefault="005A170D" w:rsidP="008C7ADD">
            <w:proofErr w:type="spellStart"/>
            <w:r>
              <w:rPr>
                <w:b/>
                <w:bCs/>
                <w:lang w:val="en-GB"/>
              </w:rPr>
              <w:t>Hyväksytty</w:t>
            </w:r>
            <w:proofErr w:type="spellEnd"/>
            <w:r>
              <w:rPr>
                <w:b/>
                <w:bCs/>
                <w:lang w:val="en-GB"/>
              </w:rPr>
              <w:t xml:space="preserve"> </w:t>
            </w:r>
            <w:proofErr w:type="spellStart"/>
            <w:r>
              <w:rPr>
                <w:b/>
                <w:bCs/>
                <w:lang w:val="en-GB"/>
              </w:rPr>
              <w:t>osa</w:t>
            </w:r>
            <w:r w:rsidRPr="00CA11DD">
              <w:rPr>
                <w:b/>
                <w:bCs/>
                <w:lang w:val="en-GB"/>
              </w:rPr>
              <w:t>aminen</w:t>
            </w:r>
            <w:proofErr w:type="spellEnd"/>
            <w:r w:rsidRPr="00CA11DD">
              <w:t> </w:t>
            </w:r>
          </w:p>
        </w:tc>
        <w:tc>
          <w:tcPr>
            <w:tcW w:w="6885" w:type="dxa"/>
            <w:tcBorders>
              <w:top w:val="nil"/>
              <w:left w:val="nil"/>
              <w:bottom w:val="single" w:sz="6" w:space="0" w:color="auto"/>
              <w:right w:val="single" w:sz="6" w:space="0" w:color="auto"/>
            </w:tcBorders>
            <w:shd w:val="clear" w:color="auto" w:fill="auto"/>
            <w:hideMark/>
          </w:tcPr>
          <w:p w:rsidR="005A170D" w:rsidRDefault="005A170D" w:rsidP="005A170D">
            <w:pPr>
              <w:pStyle w:val="Eivli"/>
              <w:numPr>
                <w:ilvl w:val="0"/>
                <w:numId w:val="56"/>
              </w:numPr>
              <w:rPr>
                <w:sz w:val="16"/>
                <w:szCs w:val="16"/>
              </w:rPr>
            </w:pPr>
            <w:r w:rsidRPr="009C3B40">
              <w:rPr>
                <w:sz w:val="16"/>
                <w:szCs w:val="16"/>
              </w:rPr>
              <w:t xml:space="preserve">Oppimisen arvioinnissa kiinnitetään huomiota myönteisen palautteen antamiseen ja kannustamiseen sekä työskentelyn </w:t>
            </w:r>
            <w:proofErr w:type="gramStart"/>
            <w:r w:rsidRPr="009C3B40">
              <w:rPr>
                <w:sz w:val="16"/>
                <w:szCs w:val="16"/>
              </w:rPr>
              <w:t>aikana</w:t>
            </w:r>
            <w:proofErr w:type="gramEnd"/>
            <w:r w:rsidRPr="009C3B40">
              <w:rPr>
                <w:sz w:val="16"/>
                <w:szCs w:val="16"/>
              </w:rPr>
              <w:t xml:space="preserve"> että prosessin lopussa.  </w:t>
            </w:r>
          </w:p>
          <w:p w:rsidR="005A170D" w:rsidRDefault="005A170D" w:rsidP="005A170D">
            <w:pPr>
              <w:pStyle w:val="Eivli"/>
              <w:numPr>
                <w:ilvl w:val="0"/>
                <w:numId w:val="56"/>
              </w:numPr>
              <w:rPr>
                <w:sz w:val="16"/>
                <w:szCs w:val="16"/>
              </w:rPr>
            </w:pPr>
            <w:r w:rsidRPr="009C3B40">
              <w:rPr>
                <w:sz w:val="16"/>
                <w:szCs w:val="16"/>
              </w:rPr>
              <w:t xml:space="preserve">Oppilaille annetaan erilaisia tapoja osoittaa edistymistään ja kannustetaan omien vahvuuksien ylläpitämiseen sekä kehittymässä olevien taitojen harjoittelemiseen. </w:t>
            </w:r>
          </w:p>
          <w:p w:rsidR="005A170D" w:rsidRDefault="005A170D" w:rsidP="005A170D">
            <w:pPr>
              <w:pStyle w:val="Eivli"/>
              <w:numPr>
                <w:ilvl w:val="0"/>
                <w:numId w:val="56"/>
              </w:numPr>
              <w:rPr>
                <w:sz w:val="16"/>
                <w:szCs w:val="16"/>
              </w:rPr>
            </w:pPr>
            <w:r w:rsidRPr="009C3B40">
              <w:rPr>
                <w:sz w:val="16"/>
                <w:szCs w:val="16"/>
              </w:rPr>
              <w:t>Arviointi kohdistuu kokonaiseen käsityöprosessiin ja eri vaiheiden dokumentointi toimii arvioinnin välineenä, joka todentaa oppilaiden edistymistä ja käsityöllisen osaamisen tasoa</w:t>
            </w:r>
            <w:r>
              <w:rPr>
                <w:sz w:val="16"/>
                <w:szCs w:val="16"/>
              </w:rPr>
              <w:t>.</w:t>
            </w:r>
          </w:p>
          <w:p w:rsidR="005A170D" w:rsidRPr="009C3B40" w:rsidRDefault="005A170D" w:rsidP="005A170D">
            <w:pPr>
              <w:pStyle w:val="Eivli"/>
              <w:numPr>
                <w:ilvl w:val="0"/>
                <w:numId w:val="56"/>
              </w:numPr>
              <w:rPr>
                <w:sz w:val="16"/>
                <w:szCs w:val="16"/>
              </w:rPr>
            </w:pPr>
            <w:r w:rsidRPr="009C3B40">
              <w:rPr>
                <w:sz w:val="16"/>
                <w:szCs w:val="16"/>
              </w:rPr>
              <w:t>Oppilaita ohjataan arvioimaan omaa oppimistaan ja tarjotaan erilaisia tapoja tehdä itse- ja vertaisarviointia.  </w:t>
            </w:r>
          </w:p>
        </w:tc>
      </w:tr>
    </w:tbl>
    <w:p w:rsidR="005A170D" w:rsidRPr="009C3B40" w:rsidRDefault="005A170D" w:rsidP="005A170D">
      <w:pPr>
        <w:pStyle w:val="Eivli"/>
        <w:rPr>
          <w:rFonts w:cstheme="minorHAnsi"/>
          <w:b/>
          <w:sz w:val="24"/>
          <w:szCs w:val="24"/>
        </w:rPr>
      </w:pPr>
      <w:r w:rsidRPr="00CA11DD">
        <w:t> </w:t>
      </w:r>
      <w:r>
        <w:rPr>
          <w:rFonts w:cstheme="minorHAnsi"/>
          <w:b/>
          <w:sz w:val="24"/>
          <w:szCs w:val="24"/>
        </w:rPr>
        <w:t>VUOSILUOKKA 2</w:t>
      </w:r>
    </w:p>
    <w:p w:rsidR="005A170D" w:rsidRPr="00834C87" w:rsidRDefault="005A170D" w:rsidP="005A170D">
      <w:pPr>
        <w:pStyle w:val="Eivli"/>
        <w:ind w:left="1304"/>
        <w:rPr>
          <w:b/>
          <w:sz w:val="20"/>
          <w:szCs w:val="20"/>
        </w:rPr>
      </w:pPr>
      <w:r w:rsidRPr="00834C87">
        <w:rPr>
          <w:b/>
          <w:sz w:val="20"/>
          <w:szCs w:val="20"/>
        </w:rPr>
        <w:t>TAVOITTEET</w:t>
      </w:r>
    </w:p>
    <w:p w:rsidR="005A170D" w:rsidRPr="009C3B40" w:rsidRDefault="005A170D" w:rsidP="005A170D">
      <w:pPr>
        <w:pStyle w:val="Eivli"/>
        <w:numPr>
          <w:ilvl w:val="0"/>
          <w:numId w:val="57"/>
        </w:numPr>
        <w:rPr>
          <w:sz w:val="20"/>
          <w:szCs w:val="20"/>
        </w:rPr>
      </w:pPr>
      <w:r w:rsidRPr="009C3B40">
        <w:rPr>
          <w:sz w:val="20"/>
          <w:szCs w:val="20"/>
        </w:rPr>
        <w:t>Kiinnostuneisuuden ja innostuneisuuden herääminen käsityötä kohtaan</w:t>
      </w:r>
    </w:p>
    <w:p w:rsidR="005A170D" w:rsidRPr="009C3B40" w:rsidRDefault="005A170D" w:rsidP="005A170D">
      <w:pPr>
        <w:pStyle w:val="Eivli"/>
        <w:numPr>
          <w:ilvl w:val="0"/>
          <w:numId w:val="57"/>
        </w:numPr>
        <w:rPr>
          <w:sz w:val="20"/>
          <w:szCs w:val="20"/>
        </w:rPr>
      </w:pPr>
      <w:r w:rsidRPr="009C3B40">
        <w:rPr>
          <w:sz w:val="20"/>
          <w:szCs w:val="20"/>
        </w:rPr>
        <w:t>Tukea oppilaan itsetunnon kehittymistä käsityössä onnistumisen, oivaltamisen ja keksimisen kokemusten kautta</w:t>
      </w:r>
    </w:p>
    <w:p w:rsidR="005A170D" w:rsidRPr="009C3B40" w:rsidRDefault="005A170D" w:rsidP="005A170D">
      <w:pPr>
        <w:pStyle w:val="Eivli"/>
        <w:numPr>
          <w:ilvl w:val="0"/>
          <w:numId w:val="57"/>
        </w:numPr>
        <w:rPr>
          <w:sz w:val="20"/>
          <w:szCs w:val="20"/>
        </w:rPr>
      </w:pPr>
      <w:r w:rsidRPr="009C3B40">
        <w:rPr>
          <w:sz w:val="20"/>
          <w:szCs w:val="20"/>
        </w:rPr>
        <w:t>Töiden ideointi, materiaalien kokeilu, suunnittelu, toteuttaminen ja dokumentointi</w:t>
      </w:r>
    </w:p>
    <w:p w:rsidR="005A170D" w:rsidRPr="009C3B40" w:rsidRDefault="005A170D" w:rsidP="005A170D">
      <w:pPr>
        <w:pStyle w:val="Eivli"/>
        <w:numPr>
          <w:ilvl w:val="0"/>
          <w:numId w:val="57"/>
        </w:numPr>
        <w:rPr>
          <w:sz w:val="20"/>
          <w:szCs w:val="20"/>
        </w:rPr>
      </w:pPr>
      <w:r w:rsidRPr="009C3B40">
        <w:rPr>
          <w:sz w:val="20"/>
          <w:szCs w:val="20"/>
        </w:rPr>
        <w:t>Erilaisiin materiaaleihin ja uusiokäyttöön tutustuminen sekä materiaalien työstäminen vastuuntuntoisesti ja turvallisesti erilaisin käsityövälinein ja laittein</w:t>
      </w:r>
    </w:p>
    <w:p w:rsidR="005A170D" w:rsidRPr="009C3B40" w:rsidRDefault="005A170D" w:rsidP="005A170D">
      <w:pPr>
        <w:pStyle w:val="Eivli"/>
        <w:numPr>
          <w:ilvl w:val="0"/>
          <w:numId w:val="57"/>
        </w:numPr>
        <w:rPr>
          <w:sz w:val="20"/>
          <w:szCs w:val="20"/>
        </w:rPr>
      </w:pPr>
      <w:r w:rsidRPr="009C3B40">
        <w:rPr>
          <w:sz w:val="20"/>
          <w:szCs w:val="20"/>
        </w:rPr>
        <w:t>Tieto- ja viestintätekniikan käyttöön tutustuminen ideoinnissa, suunnittelussa ja dokumentoinnissa</w:t>
      </w:r>
    </w:p>
    <w:p w:rsidR="005A170D" w:rsidRPr="009C3B40" w:rsidRDefault="005A170D" w:rsidP="005A170D">
      <w:pPr>
        <w:pStyle w:val="Eivli"/>
        <w:numPr>
          <w:ilvl w:val="0"/>
          <w:numId w:val="57"/>
        </w:numPr>
        <w:rPr>
          <w:sz w:val="20"/>
          <w:szCs w:val="20"/>
        </w:rPr>
      </w:pPr>
      <w:r w:rsidRPr="009C3B40">
        <w:rPr>
          <w:sz w:val="20"/>
          <w:szCs w:val="20"/>
        </w:rPr>
        <w:t>Käsityöprosessin itse- ja vertaisarviointi sekä palautteen antaminen. Itsetunnon kehittyminen käsityössä onnistumisen kautta</w:t>
      </w:r>
    </w:p>
    <w:p w:rsidR="005A170D" w:rsidRPr="009C3B40" w:rsidRDefault="005A170D" w:rsidP="005A170D">
      <w:pPr>
        <w:pStyle w:val="Eivli"/>
        <w:numPr>
          <w:ilvl w:val="0"/>
          <w:numId w:val="57"/>
        </w:numPr>
        <w:rPr>
          <w:sz w:val="20"/>
          <w:szCs w:val="20"/>
        </w:rPr>
      </w:pPr>
      <w:r w:rsidRPr="009C3B40">
        <w:rPr>
          <w:sz w:val="20"/>
          <w:szCs w:val="20"/>
        </w:rPr>
        <w:t>Kasvatustehtävänä on ohjata oppilaita ymmärtämään kulttuurien moninaisuutta ja yhdenvertaisuutta</w:t>
      </w:r>
    </w:p>
    <w:p w:rsidR="005A170D" w:rsidRPr="009C3B40" w:rsidRDefault="005A170D" w:rsidP="005A170D">
      <w:pPr>
        <w:pStyle w:val="Eivli"/>
        <w:numPr>
          <w:ilvl w:val="0"/>
          <w:numId w:val="57"/>
        </w:numPr>
        <w:rPr>
          <w:sz w:val="20"/>
          <w:szCs w:val="20"/>
        </w:rPr>
      </w:pPr>
      <w:r w:rsidRPr="009C3B40">
        <w:rPr>
          <w:sz w:val="20"/>
          <w:szCs w:val="20"/>
        </w:rPr>
        <w:t>Opetuksessa käytetään teknisen työn ja tekstiilityön työtapoja.  </w:t>
      </w:r>
    </w:p>
    <w:p w:rsidR="005A170D" w:rsidRPr="00CA11DD" w:rsidRDefault="005A170D" w:rsidP="005A170D">
      <w:r w:rsidRPr="00CA11DD">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5"/>
        <w:gridCol w:w="6465"/>
      </w:tblGrid>
      <w:tr w:rsidR="005A170D" w:rsidRPr="00CA11DD" w:rsidTr="008C7ADD">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5A170D" w:rsidRPr="004B330A" w:rsidRDefault="005A170D" w:rsidP="008C7ADD">
            <w:pPr>
              <w:rPr>
                <w:sz w:val="24"/>
                <w:szCs w:val="24"/>
              </w:rPr>
            </w:pPr>
            <w:proofErr w:type="spellStart"/>
            <w:r w:rsidRPr="004B330A">
              <w:rPr>
                <w:b/>
                <w:bCs/>
                <w:sz w:val="24"/>
                <w:szCs w:val="24"/>
                <w:lang w:val="en-GB"/>
              </w:rPr>
              <w:t>Sisällöt</w:t>
            </w:r>
            <w:proofErr w:type="spellEnd"/>
            <w:r w:rsidRPr="004B330A">
              <w:rPr>
                <w:sz w:val="24"/>
                <w:szCs w:val="24"/>
              </w:rPr>
              <w:t> </w:t>
            </w:r>
          </w:p>
        </w:tc>
        <w:tc>
          <w:tcPr>
            <w:tcW w:w="6465" w:type="dxa"/>
            <w:tcBorders>
              <w:top w:val="single" w:sz="6" w:space="0" w:color="auto"/>
              <w:left w:val="nil"/>
              <w:bottom w:val="single" w:sz="6" w:space="0" w:color="auto"/>
              <w:right w:val="single" w:sz="6" w:space="0" w:color="auto"/>
            </w:tcBorders>
            <w:shd w:val="clear" w:color="auto" w:fill="auto"/>
            <w:hideMark/>
          </w:tcPr>
          <w:p w:rsidR="005A170D" w:rsidRDefault="005A170D" w:rsidP="008C7ADD">
            <w:pPr>
              <w:pStyle w:val="Eivli"/>
              <w:rPr>
                <w:sz w:val="16"/>
                <w:szCs w:val="16"/>
              </w:rPr>
            </w:pPr>
            <w:r w:rsidRPr="004B330A">
              <w:rPr>
                <w:sz w:val="16"/>
                <w:szCs w:val="16"/>
              </w:rPr>
              <w:t>2. luokan teemana käsitöissä on Loviisa. </w:t>
            </w:r>
          </w:p>
          <w:p w:rsidR="005A170D" w:rsidRPr="004B330A" w:rsidRDefault="005A170D" w:rsidP="008C7ADD">
            <w:pPr>
              <w:pStyle w:val="Eivli"/>
              <w:rPr>
                <w:sz w:val="16"/>
                <w:szCs w:val="16"/>
              </w:rPr>
            </w:pPr>
          </w:p>
          <w:p w:rsidR="005A170D" w:rsidRDefault="005A170D" w:rsidP="005A170D">
            <w:pPr>
              <w:pStyle w:val="Eivli"/>
              <w:numPr>
                <w:ilvl w:val="0"/>
                <w:numId w:val="58"/>
              </w:numPr>
              <w:ind w:left="1080"/>
              <w:rPr>
                <w:sz w:val="16"/>
                <w:szCs w:val="16"/>
              </w:rPr>
            </w:pPr>
            <w:r w:rsidRPr="004B330A">
              <w:rPr>
                <w:sz w:val="16"/>
                <w:szCs w:val="16"/>
              </w:rPr>
              <w:t>Töiden ideointi, kokeilu ja suunnittelu itsestä ja lähiympäristöstä käsin sekä mielikuvitusmaailmaa käyttäen erilaisia käsityövälineitä, -menetelmiä ja laitteita</w:t>
            </w:r>
            <w:r>
              <w:rPr>
                <w:sz w:val="16"/>
                <w:szCs w:val="16"/>
              </w:rPr>
              <w:t xml:space="preserve"> käyttäen erilaisin tekniikoin</w:t>
            </w:r>
          </w:p>
          <w:p w:rsidR="005A170D" w:rsidRDefault="005A170D" w:rsidP="005A170D">
            <w:pPr>
              <w:pStyle w:val="Eivli"/>
              <w:numPr>
                <w:ilvl w:val="0"/>
                <w:numId w:val="58"/>
              </w:numPr>
              <w:ind w:left="1080"/>
              <w:rPr>
                <w:sz w:val="16"/>
                <w:szCs w:val="16"/>
              </w:rPr>
            </w:pPr>
            <w:r w:rsidRPr="004B330A">
              <w:rPr>
                <w:sz w:val="16"/>
                <w:szCs w:val="16"/>
              </w:rPr>
              <w:t>Oman työn toteutus suunnitelman mukaan ottaen vastuut</w:t>
            </w:r>
            <w:r>
              <w:rPr>
                <w:sz w:val="16"/>
                <w:szCs w:val="16"/>
              </w:rPr>
              <w:t>a omasta oppimisympäristöstään</w:t>
            </w:r>
          </w:p>
          <w:p w:rsidR="005A170D" w:rsidRDefault="005A170D" w:rsidP="005A170D">
            <w:pPr>
              <w:pStyle w:val="Eivli"/>
              <w:numPr>
                <w:ilvl w:val="0"/>
                <w:numId w:val="58"/>
              </w:numPr>
              <w:ind w:left="1080"/>
              <w:rPr>
                <w:sz w:val="16"/>
                <w:szCs w:val="16"/>
              </w:rPr>
            </w:pPr>
            <w:r w:rsidRPr="004B330A">
              <w:rPr>
                <w:sz w:val="16"/>
                <w:szCs w:val="16"/>
              </w:rPr>
              <w:t>Käsityöprosessin itse- ja vertaisarviointia sekä pal</w:t>
            </w:r>
            <w:r>
              <w:rPr>
                <w:sz w:val="16"/>
                <w:szCs w:val="16"/>
              </w:rPr>
              <w:t>autteen antamisen harjoittelua</w:t>
            </w:r>
          </w:p>
          <w:p w:rsidR="005A170D" w:rsidRPr="004B330A" w:rsidRDefault="005A170D" w:rsidP="008C7ADD">
            <w:pPr>
              <w:pStyle w:val="Eivli"/>
              <w:ind w:left="360"/>
              <w:rPr>
                <w:sz w:val="16"/>
                <w:szCs w:val="16"/>
              </w:rPr>
            </w:pPr>
          </w:p>
          <w:p w:rsidR="005A170D" w:rsidRPr="004B330A" w:rsidRDefault="005A170D" w:rsidP="008C7ADD">
            <w:pPr>
              <w:pStyle w:val="Eivli"/>
              <w:ind w:left="360"/>
              <w:rPr>
                <w:sz w:val="16"/>
                <w:szCs w:val="16"/>
              </w:rPr>
            </w:pPr>
            <w:r>
              <w:rPr>
                <w:sz w:val="16"/>
                <w:szCs w:val="16"/>
              </w:rPr>
              <w:t>Materiaaleja</w:t>
            </w:r>
          </w:p>
          <w:p w:rsidR="005A170D" w:rsidRDefault="005A170D" w:rsidP="005A170D">
            <w:pPr>
              <w:pStyle w:val="Eivli"/>
              <w:numPr>
                <w:ilvl w:val="0"/>
                <w:numId w:val="59"/>
              </w:numPr>
              <w:ind w:left="1080"/>
              <w:rPr>
                <w:sz w:val="16"/>
                <w:szCs w:val="16"/>
              </w:rPr>
            </w:pPr>
            <w:r w:rsidRPr="004B330A">
              <w:rPr>
                <w:sz w:val="16"/>
                <w:szCs w:val="16"/>
              </w:rPr>
              <w:t>kankaat, langat, kierrätys- ja luonnonmateriaalit, metalli, puu </w:t>
            </w:r>
          </w:p>
          <w:p w:rsidR="005A170D" w:rsidRPr="004B330A" w:rsidRDefault="005A170D" w:rsidP="008C7ADD">
            <w:pPr>
              <w:pStyle w:val="Eivli"/>
              <w:ind w:left="360"/>
              <w:rPr>
                <w:sz w:val="16"/>
                <w:szCs w:val="16"/>
              </w:rPr>
            </w:pPr>
          </w:p>
          <w:p w:rsidR="005A170D" w:rsidRDefault="005A170D" w:rsidP="008C7ADD">
            <w:pPr>
              <w:pStyle w:val="Eivli"/>
              <w:ind w:left="360"/>
              <w:rPr>
                <w:sz w:val="16"/>
                <w:szCs w:val="16"/>
              </w:rPr>
            </w:pPr>
            <w:r>
              <w:rPr>
                <w:sz w:val="16"/>
                <w:szCs w:val="16"/>
              </w:rPr>
              <w:t>Työvälineitä</w:t>
            </w:r>
          </w:p>
          <w:p w:rsidR="005A170D" w:rsidRDefault="005A170D" w:rsidP="005A170D">
            <w:pPr>
              <w:pStyle w:val="Eivli"/>
              <w:numPr>
                <w:ilvl w:val="0"/>
                <w:numId w:val="59"/>
              </w:numPr>
              <w:ind w:left="1080"/>
              <w:rPr>
                <w:sz w:val="16"/>
                <w:szCs w:val="16"/>
              </w:rPr>
            </w:pPr>
            <w:r w:rsidRPr="004B330A">
              <w:rPr>
                <w:sz w:val="16"/>
                <w:szCs w:val="16"/>
              </w:rPr>
              <w:t>mittausvälineet, sakset, neulat, virkkuukoukku, saha, vasara, hiomapaperi, käsipora</w:t>
            </w:r>
          </w:p>
          <w:p w:rsidR="005A170D" w:rsidRPr="004B330A" w:rsidRDefault="005A170D" w:rsidP="008C7ADD">
            <w:pPr>
              <w:pStyle w:val="Eivli"/>
              <w:ind w:left="1080"/>
              <w:rPr>
                <w:sz w:val="16"/>
                <w:szCs w:val="16"/>
              </w:rPr>
            </w:pPr>
            <w:r w:rsidRPr="004B330A">
              <w:rPr>
                <w:sz w:val="16"/>
                <w:szCs w:val="16"/>
              </w:rPr>
              <w:t>  </w:t>
            </w:r>
          </w:p>
          <w:p w:rsidR="005A170D" w:rsidRPr="004B330A" w:rsidRDefault="005A170D" w:rsidP="008C7ADD">
            <w:pPr>
              <w:pStyle w:val="Eivli"/>
              <w:ind w:left="360"/>
              <w:rPr>
                <w:sz w:val="16"/>
                <w:szCs w:val="16"/>
              </w:rPr>
            </w:pPr>
            <w:r>
              <w:rPr>
                <w:sz w:val="16"/>
                <w:szCs w:val="16"/>
              </w:rPr>
              <w:t>Työtapoja</w:t>
            </w:r>
            <w:r w:rsidRPr="004B330A">
              <w:rPr>
                <w:sz w:val="16"/>
                <w:szCs w:val="16"/>
              </w:rPr>
              <w:t> </w:t>
            </w:r>
          </w:p>
          <w:p w:rsidR="005A170D" w:rsidRDefault="005A170D" w:rsidP="005A170D">
            <w:pPr>
              <w:pStyle w:val="Eivli"/>
              <w:numPr>
                <w:ilvl w:val="0"/>
                <w:numId w:val="59"/>
              </w:numPr>
              <w:ind w:left="1080"/>
              <w:rPr>
                <w:sz w:val="16"/>
                <w:szCs w:val="16"/>
              </w:rPr>
            </w:pPr>
            <w:r w:rsidRPr="004B330A">
              <w:rPr>
                <w:sz w:val="16"/>
                <w:szCs w:val="16"/>
              </w:rPr>
              <w:t>lankatyö, yksinkertainen ompelu, kankaan koristelu, pujottelu, leikkaaminen, ketjusilmukan virkkaus, solmun ja tupsujen teko, letitys, liimaaminen, sahaaminen, naulaaminen, poraam</w:t>
            </w:r>
            <w:r>
              <w:rPr>
                <w:sz w:val="16"/>
                <w:szCs w:val="16"/>
              </w:rPr>
              <w:t>inen, hiominen, pintakäsittely</w:t>
            </w:r>
          </w:p>
          <w:p w:rsidR="005A170D" w:rsidRPr="004B330A" w:rsidRDefault="005A170D" w:rsidP="008C7ADD">
            <w:pPr>
              <w:pStyle w:val="Eivli"/>
              <w:ind w:left="1080"/>
              <w:rPr>
                <w:sz w:val="16"/>
                <w:szCs w:val="16"/>
              </w:rPr>
            </w:pPr>
          </w:p>
          <w:p w:rsidR="005A170D" w:rsidRDefault="005A170D" w:rsidP="008C7ADD">
            <w:pPr>
              <w:pStyle w:val="Eivli"/>
              <w:ind w:left="360"/>
              <w:rPr>
                <w:sz w:val="16"/>
                <w:szCs w:val="16"/>
              </w:rPr>
            </w:pPr>
            <w:r w:rsidRPr="004B330A">
              <w:rPr>
                <w:sz w:val="16"/>
                <w:szCs w:val="16"/>
              </w:rPr>
              <w:t>Nykyaikaiseen ja perinteiseen käsityöhön tutustumista. </w:t>
            </w:r>
          </w:p>
          <w:p w:rsidR="005A170D" w:rsidRPr="004B330A" w:rsidRDefault="005A170D" w:rsidP="008C7ADD">
            <w:pPr>
              <w:pStyle w:val="Eivli"/>
              <w:ind w:left="360"/>
              <w:rPr>
                <w:sz w:val="16"/>
                <w:szCs w:val="16"/>
              </w:rPr>
            </w:pPr>
          </w:p>
          <w:p w:rsidR="005A170D" w:rsidRDefault="005A170D" w:rsidP="008C7ADD">
            <w:pPr>
              <w:pStyle w:val="Eivli"/>
              <w:ind w:left="360"/>
              <w:rPr>
                <w:sz w:val="16"/>
                <w:szCs w:val="16"/>
              </w:rPr>
            </w:pPr>
            <w:r w:rsidRPr="004B330A">
              <w:rPr>
                <w:sz w:val="16"/>
                <w:szCs w:val="16"/>
              </w:rPr>
              <w:t>Kotiseudun ja muiden kulttuurien käsityöhön tutustumista. </w:t>
            </w:r>
          </w:p>
          <w:p w:rsidR="005A170D" w:rsidRPr="004B330A" w:rsidRDefault="005A170D" w:rsidP="008C7ADD">
            <w:pPr>
              <w:pStyle w:val="Eivli"/>
              <w:ind w:left="360"/>
              <w:rPr>
                <w:sz w:val="16"/>
                <w:szCs w:val="16"/>
              </w:rPr>
            </w:pPr>
          </w:p>
          <w:p w:rsidR="005A170D" w:rsidRDefault="005A170D" w:rsidP="008C7ADD">
            <w:pPr>
              <w:pStyle w:val="Eivli"/>
              <w:ind w:left="360"/>
              <w:rPr>
                <w:sz w:val="16"/>
                <w:szCs w:val="16"/>
              </w:rPr>
            </w:pPr>
            <w:r w:rsidRPr="004B330A">
              <w:rPr>
                <w:sz w:val="16"/>
                <w:szCs w:val="16"/>
              </w:rPr>
              <w:t>Tieto- ja viestintätekniikkaan tutustumista dokumentoinnin yhteydessä. </w:t>
            </w:r>
          </w:p>
          <w:p w:rsidR="005A170D" w:rsidRPr="004B330A" w:rsidRDefault="005A170D" w:rsidP="008C7ADD">
            <w:pPr>
              <w:pStyle w:val="Eivli"/>
              <w:ind w:left="360"/>
              <w:rPr>
                <w:sz w:val="16"/>
                <w:szCs w:val="16"/>
              </w:rPr>
            </w:pPr>
          </w:p>
          <w:p w:rsidR="005A170D" w:rsidRDefault="005A170D" w:rsidP="008C7ADD">
            <w:pPr>
              <w:pStyle w:val="Eivli"/>
              <w:ind w:left="360"/>
              <w:rPr>
                <w:sz w:val="16"/>
                <w:szCs w:val="16"/>
              </w:rPr>
            </w:pPr>
            <w:r w:rsidRPr="004B330A">
              <w:rPr>
                <w:sz w:val="16"/>
                <w:szCs w:val="16"/>
              </w:rPr>
              <w:t>Itse- ja vertaisarviointia käsityöprosessin edetessä.</w:t>
            </w:r>
          </w:p>
          <w:p w:rsidR="005A170D" w:rsidRDefault="005A170D" w:rsidP="008C7ADD">
            <w:pPr>
              <w:pStyle w:val="Eivli"/>
              <w:ind w:left="360"/>
              <w:rPr>
                <w:sz w:val="16"/>
                <w:szCs w:val="16"/>
              </w:rPr>
            </w:pPr>
          </w:p>
          <w:p w:rsidR="005A170D" w:rsidRPr="00CA11DD" w:rsidRDefault="005A170D" w:rsidP="008C7ADD">
            <w:pPr>
              <w:pStyle w:val="Eivli"/>
              <w:ind w:left="360"/>
            </w:pPr>
            <w:proofErr w:type="spellStart"/>
            <w:r w:rsidRPr="004B330A">
              <w:rPr>
                <w:sz w:val="16"/>
                <w:szCs w:val="16"/>
                <w:lang w:val="en-GB"/>
              </w:rPr>
              <w:t>Palautteen</w:t>
            </w:r>
            <w:proofErr w:type="spellEnd"/>
            <w:r w:rsidRPr="004B330A">
              <w:rPr>
                <w:sz w:val="16"/>
                <w:szCs w:val="16"/>
                <w:lang w:val="en-GB"/>
              </w:rPr>
              <w:t xml:space="preserve"> </w:t>
            </w:r>
            <w:proofErr w:type="spellStart"/>
            <w:r w:rsidRPr="004B330A">
              <w:rPr>
                <w:sz w:val="16"/>
                <w:szCs w:val="16"/>
                <w:lang w:val="en-GB"/>
              </w:rPr>
              <w:t>antamisen</w:t>
            </w:r>
            <w:proofErr w:type="spellEnd"/>
            <w:r w:rsidRPr="004B330A">
              <w:rPr>
                <w:sz w:val="16"/>
                <w:szCs w:val="16"/>
                <w:lang w:val="en-GB"/>
              </w:rPr>
              <w:t xml:space="preserve"> </w:t>
            </w:r>
            <w:proofErr w:type="spellStart"/>
            <w:r w:rsidRPr="004B330A">
              <w:rPr>
                <w:sz w:val="16"/>
                <w:szCs w:val="16"/>
                <w:lang w:val="en-GB"/>
              </w:rPr>
              <w:t>harjoittelua</w:t>
            </w:r>
            <w:proofErr w:type="spellEnd"/>
            <w:r w:rsidRPr="004B330A">
              <w:rPr>
                <w:sz w:val="16"/>
                <w:szCs w:val="16"/>
                <w:lang w:val="en-GB"/>
              </w:rPr>
              <w:t>.</w:t>
            </w:r>
            <w:r w:rsidRPr="00CA11DD">
              <w:t> </w:t>
            </w:r>
          </w:p>
        </w:tc>
      </w:tr>
      <w:tr w:rsidR="005A170D" w:rsidRPr="003F7CB7" w:rsidTr="008C7ADD">
        <w:trPr>
          <w:trHeight w:val="60"/>
        </w:trPr>
        <w:tc>
          <w:tcPr>
            <w:tcW w:w="2535" w:type="dxa"/>
            <w:tcBorders>
              <w:top w:val="nil"/>
              <w:left w:val="single" w:sz="6" w:space="0" w:color="auto"/>
              <w:bottom w:val="single" w:sz="6" w:space="0" w:color="auto"/>
              <w:right w:val="single" w:sz="6" w:space="0" w:color="auto"/>
            </w:tcBorders>
            <w:shd w:val="clear" w:color="auto" w:fill="auto"/>
            <w:hideMark/>
          </w:tcPr>
          <w:p w:rsidR="005A170D" w:rsidRPr="004B330A" w:rsidRDefault="005A170D" w:rsidP="008C7ADD">
            <w:pPr>
              <w:rPr>
                <w:sz w:val="24"/>
                <w:szCs w:val="24"/>
              </w:rPr>
            </w:pPr>
            <w:proofErr w:type="spellStart"/>
            <w:r w:rsidRPr="004B330A">
              <w:rPr>
                <w:b/>
                <w:bCs/>
                <w:sz w:val="24"/>
                <w:szCs w:val="24"/>
                <w:lang w:val="en-GB"/>
              </w:rPr>
              <w:t>Hyväksytty</w:t>
            </w:r>
            <w:proofErr w:type="spellEnd"/>
            <w:r w:rsidRPr="004B330A">
              <w:rPr>
                <w:b/>
                <w:bCs/>
                <w:sz w:val="24"/>
                <w:szCs w:val="24"/>
                <w:lang w:val="en-GB"/>
              </w:rPr>
              <w:t xml:space="preserve"> </w:t>
            </w:r>
            <w:proofErr w:type="spellStart"/>
            <w:r w:rsidRPr="004B330A">
              <w:rPr>
                <w:b/>
                <w:bCs/>
                <w:sz w:val="24"/>
                <w:szCs w:val="24"/>
                <w:lang w:val="en-GB"/>
              </w:rPr>
              <w:t>osaaminen</w:t>
            </w:r>
            <w:proofErr w:type="spellEnd"/>
            <w:r w:rsidRPr="004B330A">
              <w:rPr>
                <w:sz w:val="24"/>
                <w:szCs w:val="24"/>
              </w:rPr>
              <w:t> </w:t>
            </w:r>
          </w:p>
        </w:tc>
        <w:tc>
          <w:tcPr>
            <w:tcW w:w="6465" w:type="dxa"/>
            <w:tcBorders>
              <w:top w:val="nil"/>
              <w:left w:val="nil"/>
              <w:bottom w:val="single" w:sz="6" w:space="0" w:color="auto"/>
              <w:right w:val="single" w:sz="6" w:space="0" w:color="auto"/>
            </w:tcBorders>
            <w:shd w:val="clear" w:color="auto" w:fill="auto"/>
            <w:hideMark/>
          </w:tcPr>
          <w:p w:rsidR="005A170D" w:rsidRDefault="005A170D" w:rsidP="005A170D">
            <w:pPr>
              <w:pStyle w:val="Eivli"/>
              <w:numPr>
                <w:ilvl w:val="0"/>
                <w:numId w:val="59"/>
              </w:numPr>
              <w:rPr>
                <w:sz w:val="16"/>
                <w:szCs w:val="16"/>
              </w:rPr>
            </w:pPr>
            <w:r w:rsidRPr="004B330A">
              <w:rPr>
                <w:sz w:val="16"/>
                <w:szCs w:val="16"/>
              </w:rPr>
              <w:t xml:space="preserve">Oppimisen arvioinnissa kiinnitetään huomiota myönteisen palautteen antamiseen ja kannustamiseen sekä työskentelyn </w:t>
            </w:r>
            <w:proofErr w:type="gramStart"/>
            <w:r w:rsidRPr="004B330A">
              <w:rPr>
                <w:sz w:val="16"/>
                <w:szCs w:val="16"/>
              </w:rPr>
              <w:t>aikana</w:t>
            </w:r>
            <w:proofErr w:type="gramEnd"/>
            <w:r w:rsidRPr="004B330A">
              <w:rPr>
                <w:sz w:val="16"/>
                <w:szCs w:val="16"/>
              </w:rPr>
              <w:t xml:space="preserve"> että prosessin lopussa.  </w:t>
            </w:r>
          </w:p>
          <w:p w:rsidR="005A170D" w:rsidRDefault="005A170D" w:rsidP="005A170D">
            <w:pPr>
              <w:pStyle w:val="Eivli"/>
              <w:numPr>
                <w:ilvl w:val="0"/>
                <w:numId w:val="59"/>
              </w:numPr>
              <w:rPr>
                <w:sz w:val="16"/>
                <w:szCs w:val="16"/>
              </w:rPr>
            </w:pPr>
            <w:r w:rsidRPr="004B330A">
              <w:rPr>
                <w:sz w:val="16"/>
                <w:szCs w:val="16"/>
              </w:rPr>
              <w:t xml:space="preserve">Oppilaille annetaan erilaisia tapoja osoittaa edistymistään ja kannustetaan omien vahvuuksien ylläpitämiseen sekä kehittymässä olevien taitojen harjoittelemiseen. </w:t>
            </w:r>
          </w:p>
          <w:p w:rsidR="005A170D" w:rsidRDefault="005A170D" w:rsidP="005A170D">
            <w:pPr>
              <w:pStyle w:val="Eivli"/>
              <w:numPr>
                <w:ilvl w:val="0"/>
                <w:numId w:val="59"/>
              </w:numPr>
              <w:rPr>
                <w:sz w:val="16"/>
                <w:szCs w:val="16"/>
              </w:rPr>
            </w:pPr>
            <w:r w:rsidRPr="004B330A">
              <w:rPr>
                <w:sz w:val="16"/>
                <w:szCs w:val="16"/>
              </w:rPr>
              <w:t xml:space="preserve">Arviointi kohdistuu kokonaiseen käsityöprosessiin ja eri vaiheiden dokumentointi toimii arvioinnin välineenä, joka todentaa oppilaiden edistymistä ja käsityöllisen osaamisen tasoa. </w:t>
            </w:r>
          </w:p>
          <w:p w:rsidR="005A170D" w:rsidRPr="004B330A" w:rsidRDefault="005A170D" w:rsidP="005A170D">
            <w:pPr>
              <w:pStyle w:val="Eivli"/>
              <w:numPr>
                <w:ilvl w:val="0"/>
                <w:numId w:val="59"/>
              </w:numPr>
              <w:rPr>
                <w:sz w:val="16"/>
                <w:szCs w:val="16"/>
              </w:rPr>
            </w:pPr>
            <w:r w:rsidRPr="004B330A">
              <w:rPr>
                <w:sz w:val="16"/>
                <w:szCs w:val="16"/>
              </w:rPr>
              <w:t>Oppilaita ohjataan arvioimaan omaa oppimistaan ja tarjotaan erilaisia tapoja tehdä itse- ja vertaisarviointia.  </w:t>
            </w:r>
          </w:p>
        </w:tc>
      </w:tr>
    </w:tbl>
    <w:p w:rsidR="005A170D" w:rsidRDefault="005A170D" w:rsidP="005A170D">
      <w:pPr>
        <w:pStyle w:val="Eivli"/>
        <w:jc w:val="center"/>
      </w:pPr>
    </w:p>
    <w:p w:rsidR="005A170D" w:rsidRDefault="005A170D"/>
    <w:p w:rsidR="005A170D" w:rsidRDefault="005A170D"/>
    <w:p w:rsidR="005A170D" w:rsidRDefault="005A170D"/>
    <w:p w:rsidR="005A170D" w:rsidRDefault="005A170D"/>
    <w:p w:rsidR="005A170D" w:rsidRDefault="005A170D" w:rsidP="005A170D">
      <w:pPr>
        <w:pStyle w:val="Eivli"/>
        <w:jc w:val="center"/>
        <w:rPr>
          <w:sz w:val="24"/>
          <w:szCs w:val="24"/>
        </w:rPr>
      </w:pPr>
      <w:bookmarkStart w:id="1" w:name="_Hlk503771615"/>
      <w:r>
        <w:rPr>
          <w:noProof/>
          <w:lang w:eastAsia="fi-FI"/>
        </w:rPr>
        <w:drawing>
          <wp:inline distT="0" distB="0" distL="0" distR="0" wp14:anchorId="051A0997" wp14:editId="52EE85ED">
            <wp:extent cx="2001328" cy="1000664"/>
            <wp:effectExtent l="0" t="0" r="0" b="9525"/>
            <wp:docPr id="12" name="Kuva 1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5A170D" w:rsidRDefault="005A170D" w:rsidP="005A170D">
      <w:pPr>
        <w:pStyle w:val="Eivli"/>
        <w:jc w:val="center"/>
        <w:rPr>
          <w:sz w:val="24"/>
          <w:szCs w:val="24"/>
        </w:rPr>
      </w:pPr>
    </w:p>
    <w:p w:rsidR="005A170D" w:rsidRPr="00570534" w:rsidRDefault="005A170D" w:rsidP="005A170D">
      <w:pPr>
        <w:pStyle w:val="Eivli"/>
        <w:jc w:val="center"/>
      </w:pPr>
    </w:p>
    <w:p w:rsidR="005A170D" w:rsidRPr="009A3E82" w:rsidRDefault="005A170D" w:rsidP="005A170D">
      <w:pPr>
        <w:rPr>
          <w:rFonts w:cstheme="minorHAnsi"/>
          <w:b/>
          <w:sz w:val="32"/>
          <w:szCs w:val="32"/>
        </w:rPr>
      </w:pPr>
      <w:r>
        <w:rPr>
          <w:rFonts w:cstheme="minorHAnsi"/>
          <w:b/>
          <w:sz w:val="32"/>
          <w:szCs w:val="32"/>
        </w:rPr>
        <w:t>13.4.11.1</w:t>
      </w:r>
      <w:r w:rsidRPr="009A3E82">
        <w:rPr>
          <w:rFonts w:cstheme="minorHAnsi"/>
          <w:b/>
          <w:sz w:val="32"/>
          <w:szCs w:val="32"/>
        </w:rPr>
        <w:t xml:space="preserve"> </w:t>
      </w:r>
      <w:r>
        <w:rPr>
          <w:rFonts w:cstheme="minorHAnsi"/>
          <w:b/>
          <w:sz w:val="32"/>
          <w:szCs w:val="32"/>
        </w:rPr>
        <w:t>LIIKUNTA</w:t>
      </w:r>
    </w:p>
    <w:p w:rsidR="005A170D" w:rsidRPr="009A3E82" w:rsidRDefault="005A170D" w:rsidP="005A170D">
      <w:pPr>
        <w:rPr>
          <w:rFonts w:cstheme="minorHAnsi"/>
          <w:b/>
          <w:sz w:val="24"/>
          <w:szCs w:val="24"/>
        </w:rPr>
      </w:pPr>
      <w:r w:rsidRPr="009A3E82">
        <w:rPr>
          <w:rFonts w:cstheme="minorHAnsi"/>
          <w:b/>
          <w:sz w:val="24"/>
          <w:szCs w:val="24"/>
        </w:rPr>
        <w:t>VUOSILUOKKA 1</w:t>
      </w:r>
    </w:p>
    <w:p w:rsidR="005A170D" w:rsidRPr="00763AE7" w:rsidRDefault="005A170D" w:rsidP="005A170D">
      <w:pPr>
        <w:pStyle w:val="Eivli"/>
        <w:ind w:left="1304"/>
        <w:rPr>
          <w:b/>
          <w:sz w:val="24"/>
          <w:szCs w:val="24"/>
        </w:rPr>
      </w:pPr>
      <w:r w:rsidRPr="00763AE7">
        <w:rPr>
          <w:b/>
          <w:sz w:val="24"/>
          <w:szCs w:val="24"/>
        </w:rPr>
        <w:t>TAVOITTEET</w:t>
      </w:r>
    </w:p>
    <w:p w:rsidR="005A170D" w:rsidRPr="00230334" w:rsidRDefault="005A170D" w:rsidP="005A170D">
      <w:pPr>
        <w:pStyle w:val="Eivli"/>
        <w:ind w:left="1304"/>
      </w:pPr>
      <w:r w:rsidRPr="00EF0358">
        <w:rPr>
          <w:rFonts w:eastAsia="Arial"/>
        </w:rPr>
        <w:t xml:space="preserve">Oppilas kehittää motorista ja fyysistä toimintakykyään ja hyvinvointiaan. </w:t>
      </w:r>
      <w:r w:rsidRPr="00763AE7">
        <w:rPr>
          <w:rFonts w:eastAsia="Arial"/>
        </w:rPr>
        <w:t xml:space="preserve">Oppilaita kannustetaan, jotta heidän </w:t>
      </w:r>
      <w:r w:rsidRPr="00230334">
        <w:rPr>
          <w:rFonts w:eastAsia="Times New Roman"/>
          <w:lang w:eastAsia="fi-FI"/>
        </w:rPr>
        <w:t xml:space="preserve">minäkäsityksensä </w:t>
      </w:r>
      <w:r w:rsidRPr="00230334">
        <w:rPr>
          <w:rFonts w:eastAsia="Arial"/>
        </w:rPr>
        <w:t>vahvistuisi.</w:t>
      </w:r>
    </w:p>
    <w:p w:rsidR="005A170D" w:rsidRPr="00230334" w:rsidRDefault="005A170D" w:rsidP="005A170D">
      <w:pPr>
        <w:pStyle w:val="Eivli"/>
        <w:rPr>
          <w:rFonts w:eastAsia="Times New Roman"/>
        </w:rPr>
      </w:pPr>
    </w:p>
    <w:tbl>
      <w:tblPr>
        <w:tblStyle w:val="TaulukkoRuudukko"/>
        <w:tblW w:w="0" w:type="auto"/>
        <w:tblLook w:val="04A0" w:firstRow="1" w:lastRow="0" w:firstColumn="1" w:lastColumn="0" w:noHBand="0" w:noVBand="1"/>
      </w:tblPr>
      <w:tblGrid>
        <w:gridCol w:w="2547"/>
        <w:gridCol w:w="6469"/>
      </w:tblGrid>
      <w:tr w:rsidR="005A170D" w:rsidRPr="00230334" w:rsidTr="008C7ADD">
        <w:tc>
          <w:tcPr>
            <w:tcW w:w="2547" w:type="dxa"/>
            <w:tcBorders>
              <w:top w:val="single" w:sz="4" w:space="0" w:color="auto"/>
              <w:left w:val="single" w:sz="4" w:space="0" w:color="auto"/>
              <w:bottom w:val="single" w:sz="4" w:space="0" w:color="auto"/>
              <w:right w:val="single" w:sz="4" w:space="0" w:color="auto"/>
            </w:tcBorders>
            <w:hideMark/>
          </w:tcPr>
          <w:p w:rsidR="005A170D" w:rsidRPr="00EF0358" w:rsidRDefault="005A170D" w:rsidP="008C7ADD">
            <w:pPr>
              <w:pStyle w:val="Eivli"/>
              <w:rPr>
                <w:noProof/>
                <w:sz w:val="24"/>
                <w:szCs w:val="24"/>
              </w:rPr>
            </w:pPr>
            <w:r w:rsidRPr="00EF0358">
              <w:rPr>
                <w:rStyle w:val="normaltextrun1"/>
                <w:rFonts w:cstheme="minorHAnsi"/>
                <w:b/>
                <w:bCs/>
                <w:sz w:val="24"/>
                <w:szCs w:val="24"/>
              </w:rPr>
              <w:t>Sisältö</w:t>
            </w:r>
            <w:r w:rsidRPr="00EF0358">
              <w:rPr>
                <w:rStyle w:val="eop"/>
                <w:rFonts w:cstheme="minorHAnsi"/>
                <w:b/>
                <w:bCs/>
                <w:sz w:val="24"/>
                <w:szCs w:val="24"/>
              </w:rPr>
              <w:t xml:space="preserve"> </w:t>
            </w:r>
          </w:p>
        </w:tc>
        <w:tc>
          <w:tcPr>
            <w:tcW w:w="6469" w:type="dxa"/>
            <w:tcBorders>
              <w:top w:val="single" w:sz="4" w:space="0" w:color="auto"/>
              <w:left w:val="single" w:sz="4" w:space="0" w:color="auto"/>
              <w:bottom w:val="single" w:sz="4" w:space="0" w:color="auto"/>
              <w:right w:val="single" w:sz="4" w:space="0" w:color="auto"/>
            </w:tcBorders>
            <w:hideMark/>
          </w:tcPr>
          <w:p w:rsidR="005A170D" w:rsidRPr="00230334" w:rsidRDefault="005A170D" w:rsidP="005A170D">
            <w:pPr>
              <w:pStyle w:val="Eivli"/>
              <w:numPr>
                <w:ilvl w:val="0"/>
                <w:numId w:val="60"/>
              </w:numPr>
              <w:rPr>
                <w:noProof/>
                <w:sz w:val="16"/>
                <w:szCs w:val="16"/>
              </w:rPr>
            </w:pPr>
            <w:r w:rsidRPr="00230334">
              <w:rPr>
                <w:noProof/>
                <w:sz w:val="16"/>
                <w:szCs w:val="16"/>
              </w:rPr>
              <w:t>leikit ja viestit</w:t>
            </w:r>
          </w:p>
          <w:p w:rsidR="005A170D" w:rsidRPr="00763AE7" w:rsidRDefault="005A170D" w:rsidP="005A170D">
            <w:pPr>
              <w:pStyle w:val="Eivli"/>
              <w:numPr>
                <w:ilvl w:val="0"/>
                <w:numId w:val="60"/>
              </w:numPr>
              <w:rPr>
                <w:noProof/>
                <w:sz w:val="16"/>
                <w:szCs w:val="16"/>
              </w:rPr>
            </w:pPr>
            <w:r w:rsidRPr="00763AE7">
              <w:rPr>
                <w:noProof/>
                <w:sz w:val="16"/>
                <w:szCs w:val="16"/>
              </w:rPr>
              <w:t>tasapainoharjoitukset (kiipeäminen, juoksu ja hyppiminen)</w:t>
            </w:r>
          </w:p>
          <w:p w:rsidR="005A170D" w:rsidRPr="00230334" w:rsidRDefault="005A170D" w:rsidP="005A170D">
            <w:pPr>
              <w:pStyle w:val="Eivli"/>
              <w:numPr>
                <w:ilvl w:val="0"/>
                <w:numId w:val="60"/>
              </w:numPr>
              <w:rPr>
                <w:noProof/>
                <w:sz w:val="16"/>
                <w:szCs w:val="16"/>
              </w:rPr>
            </w:pPr>
            <w:r w:rsidRPr="00230334">
              <w:rPr>
                <w:noProof/>
                <w:sz w:val="16"/>
                <w:szCs w:val="16"/>
              </w:rPr>
              <w:t>pallopelit (heitot)</w:t>
            </w:r>
          </w:p>
          <w:p w:rsidR="005A170D" w:rsidRPr="00230334" w:rsidRDefault="005A170D" w:rsidP="005A170D">
            <w:pPr>
              <w:pStyle w:val="Eivli"/>
              <w:numPr>
                <w:ilvl w:val="0"/>
                <w:numId w:val="60"/>
              </w:numPr>
              <w:rPr>
                <w:noProof/>
                <w:sz w:val="16"/>
                <w:szCs w:val="16"/>
              </w:rPr>
            </w:pPr>
            <w:r w:rsidRPr="00230334">
              <w:rPr>
                <w:noProof/>
                <w:sz w:val="16"/>
                <w:szCs w:val="16"/>
              </w:rPr>
              <w:t>leikkisä telinevoimistelu</w:t>
            </w:r>
          </w:p>
          <w:p w:rsidR="005A170D" w:rsidRPr="00230334" w:rsidRDefault="005A170D" w:rsidP="005A170D">
            <w:pPr>
              <w:pStyle w:val="Eivli"/>
              <w:numPr>
                <w:ilvl w:val="0"/>
                <w:numId w:val="60"/>
              </w:numPr>
              <w:rPr>
                <w:noProof/>
                <w:sz w:val="16"/>
                <w:szCs w:val="16"/>
              </w:rPr>
            </w:pPr>
            <w:r w:rsidRPr="00230334">
              <w:rPr>
                <w:noProof/>
                <w:sz w:val="16"/>
                <w:szCs w:val="16"/>
              </w:rPr>
              <w:t>musiikkileikit</w:t>
            </w:r>
          </w:p>
          <w:p w:rsidR="005A170D" w:rsidRPr="00230334" w:rsidRDefault="005A170D" w:rsidP="005A170D">
            <w:pPr>
              <w:pStyle w:val="Eivli"/>
              <w:numPr>
                <w:ilvl w:val="0"/>
                <w:numId w:val="60"/>
              </w:numPr>
              <w:rPr>
                <w:noProof/>
                <w:sz w:val="16"/>
                <w:szCs w:val="16"/>
              </w:rPr>
            </w:pPr>
            <w:r w:rsidRPr="00230334">
              <w:rPr>
                <w:noProof/>
                <w:sz w:val="16"/>
                <w:szCs w:val="16"/>
              </w:rPr>
              <w:t>liikkeitä rytmin tahtiin</w:t>
            </w:r>
          </w:p>
          <w:p w:rsidR="005A170D" w:rsidRPr="00230334" w:rsidRDefault="005A170D" w:rsidP="005A170D">
            <w:pPr>
              <w:pStyle w:val="Eivli"/>
              <w:numPr>
                <w:ilvl w:val="0"/>
                <w:numId w:val="60"/>
              </w:numPr>
              <w:rPr>
                <w:noProof/>
                <w:sz w:val="16"/>
                <w:szCs w:val="16"/>
              </w:rPr>
            </w:pPr>
            <w:r w:rsidRPr="00230334">
              <w:rPr>
                <w:noProof/>
                <w:sz w:val="16"/>
                <w:szCs w:val="16"/>
              </w:rPr>
              <w:t>hiihto</w:t>
            </w:r>
          </w:p>
          <w:p w:rsidR="005A170D" w:rsidRPr="00230334" w:rsidRDefault="005A170D" w:rsidP="005A170D">
            <w:pPr>
              <w:pStyle w:val="Eivli"/>
              <w:numPr>
                <w:ilvl w:val="0"/>
                <w:numId w:val="60"/>
              </w:numPr>
              <w:rPr>
                <w:noProof/>
                <w:sz w:val="16"/>
                <w:szCs w:val="16"/>
              </w:rPr>
            </w:pPr>
            <w:r w:rsidRPr="00230334">
              <w:rPr>
                <w:noProof/>
                <w:sz w:val="16"/>
                <w:szCs w:val="16"/>
              </w:rPr>
              <w:t>luistelu</w:t>
            </w:r>
          </w:p>
          <w:p w:rsidR="005A170D" w:rsidRPr="00230334" w:rsidRDefault="005A170D" w:rsidP="005A170D">
            <w:pPr>
              <w:pStyle w:val="Eivli"/>
              <w:numPr>
                <w:ilvl w:val="0"/>
                <w:numId w:val="60"/>
              </w:numPr>
              <w:rPr>
                <w:noProof/>
                <w:sz w:val="16"/>
                <w:szCs w:val="16"/>
              </w:rPr>
            </w:pPr>
            <w:r w:rsidRPr="00230334">
              <w:rPr>
                <w:noProof/>
                <w:sz w:val="16"/>
                <w:szCs w:val="16"/>
              </w:rPr>
              <w:t>vesitotutteluharjoituksia ja uintia</w:t>
            </w:r>
          </w:p>
          <w:p w:rsidR="005A170D" w:rsidRPr="00230334" w:rsidRDefault="005A170D" w:rsidP="005A170D">
            <w:pPr>
              <w:pStyle w:val="Eivli"/>
              <w:numPr>
                <w:ilvl w:val="0"/>
                <w:numId w:val="60"/>
              </w:numPr>
              <w:rPr>
                <w:noProof/>
                <w:sz w:val="16"/>
                <w:szCs w:val="16"/>
              </w:rPr>
            </w:pPr>
            <w:r w:rsidRPr="00230334">
              <w:rPr>
                <w:noProof/>
                <w:sz w:val="16"/>
                <w:szCs w:val="16"/>
              </w:rPr>
              <w:t>turvallinen liikkuminen koulun lähiympäristössä</w:t>
            </w:r>
          </w:p>
          <w:p w:rsidR="005A170D" w:rsidRPr="00230334" w:rsidRDefault="005A170D" w:rsidP="005A170D">
            <w:pPr>
              <w:pStyle w:val="Eivli"/>
              <w:numPr>
                <w:ilvl w:val="0"/>
                <w:numId w:val="60"/>
              </w:numPr>
              <w:rPr>
                <w:noProof/>
                <w:sz w:val="16"/>
                <w:szCs w:val="16"/>
              </w:rPr>
            </w:pPr>
            <w:r w:rsidRPr="00230334">
              <w:rPr>
                <w:noProof/>
                <w:sz w:val="16"/>
                <w:szCs w:val="16"/>
              </w:rPr>
              <w:t>turvallisuus liikenteessä</w:t>
            </w:r>
          </w:p>
          <w:p w:rsidR="005A170D" w:rsidRPr="00230334" w:rsidRDefault="005A170D" w:rsidP="005A170D">
            <w:pPr>
              <w:pStyle w:val="Eivli"/>
              <w:numPr>
                <w:ilvl w:val="0"/>
                <w:numId w:val="60"/>
              </w:numPr>
              <w:rPr>
                <w:noProof/>
                <w:sz w:val="16"/>
                <w:szCs w:val="16"/>
              </w:rPr>
            </w:pPr>
            <w:r w:rsidRPr="00230334">
              <w:rPr>
                <w:noProof/>
                <w:sz w:val="16"/>
                <w:szCs w:val="16"/>
              </w:rPr>
              <w:t>suunnistuksen perusteet</w:t>
            </w:r>
          </w:p>
          <w:p w:rsidR="005A170D" w:rsidRPr="00230334" w:rsidRDefault="005A170D" w:rsidP="005A170D">
            <w:pPr>
              <w:pStyle w:val="Eivli"/>
              <w:numPr>
                <w:ilvl w:val="0"/>
                <w:numId w:val="60"/>
              </w:numPr>
              <w:rPr>
                <w:noProof/>
                <w:sz w:val="16"/>
                <w:szCs w:val="16"/>
              </w:rPr>
            </w:pPr>
            <w:r w:rsidRPr="00230334">
              <w:rPr>
                <w:noProof/>
                <w:sz w:val="16"/>
                <w:szCs w:val="16"/>
              </w:rPr>
              <w:t>rentoutuminen</w:t>
            </w:r>
          </w:p>
          <w:p w:rsidR="005A170D" w:rsidRPr="00763AE7" w:rsidRDefault="005A170D" w:rsidP="005A170D">
            <w:pPr>
              <w:pStyle w:val="Eivli"/>
              <w:numPr>
                <w:ilvl w:val="0"/>
                <w:numId w:val="60"/>
              </w:numPr>
              <w:rPr>
                <w:noProof/>
                <w:sz w:val="16"/>
                <w:szCs w:val="16"/>
              </w:rPr>
            </w:pPr>
            <w:r w:rsidRPr="00763AE7">
              <w:rPr>
                <w:noProof/>
                <w:sz w:val="16"/>
                <w:szCs w:val="16"/>
              </w:rPr>
              <w:t>lähiympäristön eri oppimisympäristöjä (ulkona, sisällä ja luonnossa) hyödynnetään</w:t>
            </w:r>
          </w:p>
        </w:tc>
      </w:tr>
      <w:tr w:rsidR="005A170D" w:rsidRPr="00230334" w:rsidTr="008C7ADD">
        <w:tc>
          <w:tcPr>
            <w:tcW w:w="2547" w:type="dxa"/>
            <w:tcBorders>
              <w:top w:val="single" w:sz="4" w:space="0" w:color="auto"/>
              <w:left w:val="single" w:sz="4" w:space="0" w:color="auto"/>
              <w:bottom w:val="single" w:sz="4" w:space="0" w:color="auto"/>
              <w:right w:val="single" w:sz="4" w:space="0" w:color="auto"/>
            </w:tcBorders>
            <w:hideMark/>
          </w:tcPr>
          <w:p w:rsidR="005A170D" w:rsidRPr="00EF0358" w:rsidRDefault="005A170D" w:rsidP="008C7ADD">
            <w:pPr>
              <w:pStyle w:val="Eivli"/>
              <w:rPr>
                <w:noProof/>
                <w:sz w:val="24"/>
                <w:szCs w:val="24"/>
              </w:rPr>
            </w:pPr>
            <w:r w:rsidRPr="00EF0358">
              <w:rPr>
                <w:rStyle w:val="normaltextrun1"/>
                <w:rFonts w:cstheme="minorHAnsi"/>
                <w:b/>
                <w:bCs/>
                <w:sz w:val="24"/>
                <w:szCs w:val="24"/>
              </w:rPr>
              <w:t>Hyväksytty osaaminen</w:t>
            </w:r>
          </w:p>
        </w:tc>
        <w:tc>
          <w:tcPr>
            <w:tcW w:w="6469" w:type="dxa"/>
            <w:tcBorders>
              <w:top w:val="single" w:sz="4" w:space="0" w:color="auto"/>
              <w:left w:val="single" w:sz="4" w:space="0" w:color="auto"/>
              <w:bottom w:val="single" w:sz="4" w:space="0" w:color="auto"/>
              <w:right w:val="single" w:sz="4" w:space="0" w:color="auto"/>
            </w:tcBorders>
            <w:hideMark/>
          </w:tcPr>
          <w:p w:rsidR="005A170D" w:rsidRPr="00230334" w:rsidRDefault="005A170D" w:rsidP="008C7ADD">
            <w:pPr>
              <w:pStyle w:val="Eivli"/>
              <w:rPr>
                <w:sz w:val="16"/>
                <w:szCs w:val="16"/>
              </w:rPr>
            </w:pPr>
            <w:r w:rsidRPr="00230334">
              <w:rPr>
                <w:sz w:val="16"/>
                <w:szCs w:val="16"/>
              </w:rPr>
              <w:t>Oppilas osallistuu opetukseen.</w:t>
            </w:r>
          </w:p>
        </w:tc>
      </w:tr>
      <w:bookmarkEnd w:id="1"/>
    </w:tbl>
    <w:p w:rsidR="005A170D" w:rsidRDefault="005A170D" w:rsidP="005A170D">
      <w:pPr>
        <w:pStyle w:val="Eivli"/>
      </w:pPr>
    </w:p>
    <w:p w:rsidR="005A170D" w:rsidRDefault="005A170D" w:rsidP="005A170D">
      <w:pPr>
        <w:pStyle w:val="Eivli"/>
      </w:pPr>
    </w:p>
    <w:p w:rsidR="005A170D" w:rsidRPr="00230334" w:rsidRDefault="005A170D" w:rsidP="005A170D">
      <w:pPr>
        <w:pStyle w:val="Eivli"/>
      </w:pPr>
    </w:p>
    <w:p w:rsidR="005A170D" w:rsidRDefault="005A170D" w:rsidP="005A170D">
      <w:pPr>
        <w:pStyle w:val="Eivli"/>
        <w:rPr>
          <w:b/>
          <w:sz w:val="24"/>
          <w:szCs w:val="24"/>
        </w:rPr>
      </w:pPr>
      <w:r w:rsidRPr="00EF0358">
        <w:rPr>
          <w:b/>
          <w:sz w:val="24"/>
          <w:szCs w:val="24"/>
        </w:rPr>
        <w:t>VUOSILUOKKA 2</w:t>
      </w:r>
    </w:p>
    <w:p w:rsidR="005A170D" w:rsidRPr="00EF0358" w:rsidRDefault="005A170D" w:rsidP="005A170D">
      <w:pPr>
        <w:pStyle w:val="Eivli"/>
        <w:rPr>
          <w:b/>
          <w:sz w:val="24"/>
          <w:szCs w:val="24"/>
        </w:rPr>
      </w:pPr>
    </w:p>
    <w:p w:rsidR="005A170D" w:rsidRPr="00EF670E" w:rsidRDefault="005A170D" w:rsidP="005A170D">
      <w:pPr>
        <w:pStyle w:val="Eivli"/>
        <w:ind w:left="1304"/>
        <w:rPr>
          <w:b/>
          <w:sz w:val="24"/>
          <w:szCs w:val="24"/>
        </w:rPr>
      </w:pPr>
      <w:r w:rsidRPr="00EF670E">
        <w:rPr>
          <w:b/>
          <w:sz w:val="24"/>
          <w:szCs w:val="24"/>
        </w:rPr>
        <w:t>TAVOITTEET</w:t>
      </w:r>
    </w:p>
    <w:p w:rsidR="005A170D" w:rsidRPr="00EF670E" w:rsidRDefault="005A170D" w:rsidP="005A170D">
      <w:pPr>
        <w:pStyle w:val="Eivli"/>
        <w:ind w:left="1304"/>
        <w:rPr>
          <w:rFonts w:eastAsia="Times New Roman"/>
          <w:lang w:eastAsia="fi-FI"/>
        </w:rPr>
      </w:pPr>
      <w:r w:rsidRPr="00EF0358">
        <w:rPr>
          <w:rFonts w:eastAsia="Times New Roman"/>
          <w:lang w:eastAsia="fi-FI"/>
        </w:rPr>
        <w:t xml:space="preserve">Oppilas kehittää motorista ja fyysistä toimintakykyään ja hyvinvointiaan. </w:t>
      </w:r>
      <w:r w:rsidRPr="00EF670E">
        <w:rPr>
          <w:rFonts w:eastAsia="Times New Roman"/>
          <w:lang w:eastAsia="fi-FI"/>
        </w:rPr>
        <w:t>Oppilaita kannustetaan, jotta heidän minäkäsityksensä vahvistuisi.</w:t>
      </w:r>
    </w:p>
    <w:p w:rsidR="005A170D" w:rsidRPr="00230334" w:rsidRDefault="005A170D" w:rsidP="005A170D">
      <w:pPr>
        <w:pStyle w:val="Eivli"/>
        <w:rPr>
          <w:rFonts w:eastAsia="Times New Roman"/>
          <w:lang w:eastAsia="fi-FI"/>
        </w:rPr>
      </w:pPr>
      <w:r w:rsidRPr="00230334">
        <w:rPr>
          <w:rFonts w:eastAsia="Times New Roman"/>
          <w:lang w:eastAsia="fi-FI"/>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456"/>
      </w:tblGrid>
      <w:tr w:rsidR="005A170D" w:rsidRPr="00230334" w:rsidTr="008C7ADD">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5A170D" w:rsidRPr="00EF0358" w:rsidRDefault="005A170D" w:rsidP="008C7ADD">
            <w:pPr>
              <w:pStyle w:val="Eivli"/>
              <w:rPr>
                <w:rFonts w:eastAsia="Times New Roman"/>
                <w:b/>
                <w:sz w:val="24"/>
                <w:szCs w:val="24"/>
                <w:lang w:eastAsia="fi-FI"/>
              </w:rPr>
            </w:pPr>
            <w:r w:rsidRPr="00EF0358">
              <w:rPr>
                <w:rFonts w:eastAsia="Times New Roman"/>
                <w:b/>
                <w:bCs/>
                <w:sz w:val="24"/>
                <w:szCs w:val="24"/>
                <w:lang w:eastAsia="fi-FI"/>
              </w:rPr>
              <w:t>Sisältö </w:t>
            </w:r>
            <w:r w:rsidRPr="00EF0358">
              <w:rPr>
                <w:rFonts w:eastAsia="Times New Roman"/>
                <w:b/>
                <w:sz w:val="24"/>
                <w:szCs w:val="24"/>
                <w:lang w:eastAsia="fi-FI"/>
              </w:rPr>
              <w:t xml:space="preserve"> </w:t>
            </w:r>
          </w:p>
        </w:tc>
        <w:tc>
          <w:tcPr>
            <w:tcW w:w="6456" w:type="dxa"/>
            <w:tcBorders>
              <w:top w:val="single" w:sz="6" w:space="0" w:color="auto"/>
              <w:left w:val="single" w:sz="6" w:space="0" w:color="auto"/>
              <w:bottom w:val="single" w:sz="6" w:space="0" w:color="auto"/>
              <w:right w:val="single" w:sz="6" w:space="0" w:color="auto"/>
            </w:tcBorders>
            <w:shd w:val="clear" w:color="auto" w:fill="auto"/>
            <w:hideMark/>
          </w:tcPr>
          <w:p w:rsidR="005A170D" w:rsidRPr="00EF0358" w:rsidRDefault="005A170D" w:rsidP="005A170D">
            <w:pPr>
              <w:pStyle w:val="Eivli"/>
              <w:numPr>
                <w:ilvl w:val="0"/>
                <w:numId w:val="61"/>
              </w:numPr>
              <w:rPr>
                <w:rFonts w:eastAsia="Times New Roman"/>
                <w:sz w:val="16"/>
                <w:szCs w:val="16"/>
                <w:lang w:eastAsia="fi-FI"/>
              </w:rPr>
            </w:pPr>
            <w:r w:rsidRPr="00EF0358">
              <w:rPr>
                <w:rFonts w:eastAsia="Times New Roman"/>
                <w:sz w:val="16"/>
                <w:szCs w:val="16"/>
                <w:lang w:eastAsia="fi-FI"/>
              </w:rPr>
              <w:t>leikit ja viestit</w:t>
            </w:r>
          </w:p>
          <w:p w:rsidR="005A170D" w:rsidRPr="00EF0358" w:rsidRDefault="005A170D" w:rsidP="005A170D">
            <w:pPr>
              <w:pStyle w:val="Eivli"/>
              <w:numPr>
                <w:ilvl w:val="0"/>
                <w:numId w:val="61"/>
              </w:numPr>
              <w:rPr>
                <w:rFonts w:eastAsia="Times New Roman"/>
                <w:sz w:val="16"/>
                <w:szCs w:val="16"/>
                <w:lang w:eastAsia="fi-FI"/>
              </w:rPr>
            </w:pPr>
            <w:r w:rsidRPr="00EF0358">
              <w:rPr>
                <w:noProof/>
                <w:sz w:val="16"/>
                <w:szCs w:val="16"/>
              </w:rPr>
              <w:t xml:space="preserve">pallopelit </w:t>
            </w:r>
            <w:r w:rsidRPr="00EF0358">
              <w:rPr>
                <w:rFonts w:eastAsia="Times New Roman"/>
                <w:sz w:val="16"/>
                <w:szCs w:val="16"/>
                <w:lang w:eastAsia="fi-FI"/>
              </w:rPr>
              <w:t>(tekniikat ja pelit)</w:t>
            </w:r>
          </w:p>
          <w:p w:rsidR="005A170D" w:rsidRPr="00763AE7" w:rsidRDefault="005A170D" w:rsidP="005A170D">
            <w:pPr>
              <w:pStyle w:val="Eivli"/>
              <w:numPr>
                <w:ilvl w:val="0"/>
                <w:numId w:val="61"/>
              </w:numPr>
              <w:rPr>
                <w:rFonts w:eastAsia="Times New Roman"/>
                <w:sz w:val="16"/>
                <w:szCs w:val="16"/>
                <w:lang w:eastAsia="fi-FI"/>
              </w:rPr>
            </w:pPr>
            <w:r w:rsidRPr="00763AE7">
              <w:rPr>
                <w:rFonts w:eastAsia="Times New Roman"/>
                <w:sz w:val="16"/>
                <w:szCs w:val="16"/>
                <w:lang w:eastAsia="fi-FI"/>
              </w:rPr>
              <w:t xml:space="preserve">yksinkertainen </w:t>
            </w:r>
            <w:r w:rsidRPr="00763AE7">
              <w:rPr>
                <w:noProof/>
                <w:sz w:val="16"/>
                <w:szCs w:val="16"/>
              </w:rPr>
              <w:t>telinevoimistelu</w:t>
            </w:r>
            <w:r w:rsidRPr="00763AE7">
              <w:rPr>
                <w:rFonts w:eastAsia="Times New Roman"/>
                <w:sz w:val="16"/>
                <w:szCs w:val="16"/>
                <w:lang w:eastAsia="fi-FI"/>
              </w:rPr>
              <w:t xml:space="preserve"> esim. vanteella, puolapuilla, penkillä ja köydellä</w:t>
            </w:r>
          </w:p>
          <w:p w:rsidR="005A170D" w:rsidRPr="00EF0358" w:rsidRDefault="005A170D" w:rsidP="005A170D">
            <w:pPr>
              <w:pStyle w:val="Eivli"/>
              <w:numPr>
                <w:ilvl w:val="0"/>
                <w:numId w:val="61"/>
              </w:numPr>
              <w:rPr>
                <w:rFonts w:eastAsia="Times New Roman"/>
                <w:sz w:val="16"/>
                <w:szCs w:val="16"/>
                <w:lang w:eastAsia="fi-FI"/>
              </w:rPr>
            </w:pPr>
            <w:r w:rsidRPr="00EF0358">
              <w:rPr>
                <w:rFonts w:eastAsia="Times New Roman"/>
                <w:sz w:val="16"/>
                <w:szCs w:val="16"/>
                <w:lang w:eastAsia="fi-FI"/>
              </w:rPr>
              <w:t>musiikkiin liikkuminen</w:t>
            </w:r>
          </w:p>
          <w:p w:rsidR="005A170D" w:rsidRPr="00EF0358" w:rsidRDefault="005A170D" w:rsidP="005A170D">
            <w:pPr>
              <w:pStyle w:val="Eivli"/>
              <w:numPr>
                <w:ilvl w:val="0"/>
                <w:numId w:val="61"/>
              </w:numPr>
              <w:rPr>
                <w:rFonts w:eastAsia="Times New Roman"/>
                <w:sz w:val="16"/>
                <w:szCs w:val="16"/>
                <w:lang w:eastAsia="fi-FI"/>
              </w:rPr>
            </w:pPr>
            <w:r w:rsidRPr="00EF0358">
              <w:rPr>
                <w:rFonts w:eastAsia="Times New Roman"/>
                <w:sz w:val="16"/>
                <w:szCs w:val="16"/>
                <w:lang w:eastAsia="fi-FI"/>
              </w:rPr>
              <w:t>rytmiikka</w:t>
            </w:r>
          </w:p>
          <w:p w:rsidR="005A170D" w:rsidRPr="00763AE7" w:rsidRDefault="005A170D" w:rsidP="005A170D">
            <w:pPr>
              <w:pStyle w:val="Eivli"/>
              <w:numPr>
                <w:ilvl w:val="0"/>
                <w:numId w:val="61"/>
              </w:numPr>
              <w:rPr>
                <w:rFonts w:eastAsia="Times New Roman"/>
                <w:sz w:val="16"/>
                <w:szCs w:val="16"/>
                <w:lang w:eastAsia="fi-FI"/>
              </w:rPr>
            </w:pPr>
            <w:r w:rsidRPr="00763AE7">
              <w:rPr>
                <w:rFonts w:eastAsia="Times New Roman"/>
                <w:sz w:val="16"/>
                <w:szCs w:val="16"/>
                <w:lang w:eastAsia="fi-FI"/>
              </w:rPr>
              <w:t>yksinkertaista tekniikkaa hiihdossa, luistelussa, uinnissa, juoksussa, pituus- ja korkeushypyssä sekä heitoissa</w:t>
            </w:r>
          </w:p>
          <w:p w:rsidR="005A170D" w:rsidRPr="00EF0358" w:rsidRDefault="005A170D" w:rsidP="005A170D">
            <w:pPr>
              <w:pStyle w:val="Eivli"/>
              <w:numPr>
                <w:ilvl w:val="0"/>
                <w:numId w:val="61"/>
              </w:numPr>
              <w:rPr>
                <w:noProof/>
                <w:sz w:val="16"/>
                <w:szCs w:val="16"/>
              </w:rPr>
            </w:pPr>
            <w:r w:rsidRPr="00EF0358">
              <w:rPr>
                <w:noProof/>
                <w:sz w:val="16"/>
                <w:szCs w:val="16"/>
              </w:rPr>
              <w:t>turvallinen liikkuminen koulun lähiympäristössä</w:t>
            </w:r>
          </w:p>
          <w:p w:rsidR="005A170D" w:rsidRPr="00EF0358" w:rsidRDefault="005A170D" w:rsidP="005A170D">
            <w:pPr>
              <w:pStyle w:val="Eivli"/>
              <w:numPr>
                <w:ilvl w:val="0"/>
                <w:numId w:val="61"/>
              </w:numPr>
              <w:rPr>
                <w:rFonts w:eastAsia="Times New Roman"/>
                <w:sz w:val="16"/>
                <w:szCs w:val="16"/>
                <w:lang w:eastAsia="fi-FI"/>
              </w:rPr>
            </w:pPr>
            <w:r w:rsidRPr="00EF0358">
              <w:rPr>
                <w:rFonts w:eastAsia="Times New Roman"/>
                <w:sz w:val="16"/>
                <w:szCs w:val="16"/>
                <w:lang w:eastAsia="fi-FI"/>
              </w:rPr>
              <w:t xml:space="preserve">eri oppimisympäristöjen hyödyntäminen liikkumiseen </w:t>
            </w:r>
          </w:p>
          <w:p w:rsidR="005A170D" w:rsidRPr="00EF0358" w:rsidRDefault="005A170D" w:rsidP="005A170D">
            <w:pPr>
              <w:pStyle w:val="Eivli"/>
              <w:numPr>
                <w:ilvl w:val="0"/>
                <w:numId w:val="61"/>
              </w:numPr>
              <w:rPr>
                <w:noProof/>
                <w:sz w:val="16"/>
                <w:szCs w:val="16"/>
              </w:rPr>
            </w:pPr>
            <w:r w:rsidRPr="00EF0358">
              <w:rPr>
                <w:noProof/>
                <w:sz w:val="16"/>
                <w:szCs w:val="16"/>
              </w:rPr>
              <w:t>turvallisuus liikenteessä</w:t>
            </w:r>
          </w:p>
          <w:p w:rsidR="005A170D" w:rsidRPr="00EF0358" w:rsidRDefault="005A170D" w:rsidP="005A170D">
            <w:pPr>
              <w:pStyle w:val="Eivli"/>
              <w:numPr>
                <w:ilvl w:val="0"/>
                <w:numId w:val="61"/>
              </w:numPr>
              <w:rPr>
                <w:rFonts w:eastAsia="Times New Roman"/>
                <w:sz w:val="16"/>
                <w:szCs w:val="16"/>
                <w:lang w:eastAsia="fi-FI"/>
              </w:rPr>
            </w:pPr>
            <w:r w:rsidRPr="00EF0358">
              <w:rPr>
                <w:rFonts w:eastAsia="Times New Roman"/>
                <w:sz w:val="16"/>
                <w:szCs w:val="16"/>
                <w:lang w:eastAsia="fi-FI"/>
              </w:rPr>
              <w:t xml:space="preserve">yksinkertainen suunnistaminen </w:t>
            </w:r>
            <w:r w:rsidRPr="00EF0358">
              <w:rPr>
                <w:noProof/>
                <w:sz w:val="16"/>
                <w:szCs w:val="16"/>
              </w:rPr>
              <w:t>lähiympäristössä</w:t>
            </w:r>
          </w:p>
          <w:p w:rsidR="005A170D" w:rsidRPr="00EF0358" w:rsidRDefault="005A170D" w:rsidP="005A170D">
            <w:pPr>
              <w:pStyle w:val="Eivli"/>
              <w:numPr>
                <w:ilvl w:val="0"/>
                <w:numId w:val="61"/>
              </w:numPr>
              <w:rPr>
                <w:rFonts w:eastAsia="Times New Roman"/>
                <w:sz w:val="16"/>
                <w:szCs w:val="16"/>
                <w:lang w:eastAsia="fi-FI"/>
              </w:rPr>
            </w:pPr>
            <w:r w:rsidRPr="00EF0358">
              <w:rPr>
                <w:rFonts w:eastAsia="Times New Roman"/>
                <w:sz w:val="16"/>
                <w:szCs w:val="16"/>
                <w:lang w:eastAsia="fi-FI"/>
              </w:rPr>
              <w:t>lämmittely ja rentoutuminen</w:t>
            </w:r>
          </w:p>
        </w:tc>
      </w:tr>
      <w:tr w:rsidR="005A170D" w:rsidRPr="00EF0358" w:rsidTr="008C7ADD">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5A170D" w:rsidRPr="00EF0358" w:rsidRDefault="005A170D" w:rsidP="008C7ADD">
            <w:pPr>
              <w:pStyle w:val="Eivli"/>
              <w:rPr>
                <w:rFonts w:eastAsia="Times New Roman"/>
                <w:sz w:val="24"/>
                <w:szCs w:val="24"/>
                <w:lang w:eastAsia="fi-FI"/>
              </w:rPr>
            </w:pPr>
            <w:r w:rsidRPr="00EF0358">
              <w:rPr>
                <w:rStyle w:val="normaltextrun1"/>
                <w:rFonts w:cstheme="minorHAnsi"/>
                <w:b/>
                <w:bCs/>
                <w:sz w:val="24"/>
                <w:szCs w:val="24"/>
              </w:rPr>
              <w:t>Hyväksytty osaaminen</w:t>
            </w:r>
          </w:p>
        </w:tc>
        <w:tc>
          <w:tcPr>
            <w:tcW w:w="6456" w:type="dxa"/>
            <w:tcBorders>
              <w:top w:val="single" w:sz="6" w:space="0" w:color="auto"/>
              <w:left w:val="single" w:sz="6" w:space="0" w:color="auto"/>
              <w:bottom w:val="single" w:sz="6" w:space="0" w:color="auto"/>
              <w:right w:val="single" w:sz="6" w:space="0" w:color="auto"/>
            </w:tcBorders>
            <w:shd w:val="clear" w:color="auto" w:fill="auto"/>
            <w:hideMark/>
          </w:tcPr>
          <w:p w:rsidR="005A170D" w:rsidRPr="00EF0358" w:rsidRDefault="005A170D" w:rsidP="008C7ADD">
            <w:pPr>
              <w:pStyle w:val="Eivli"/>
              <w:rPr>
                <w:sz w:val="16"/>
                <w:szCs w:val="16"/>
              </w:rPr>
            </w:pPr>
            <w:r w:rsidRPr="00EF0358">
              <w:rPr>
                <w:sz w:val="16"/>
                <w:szCs w:val="16"/>
              </w:rPr>
              <w:t>Oppilas voi osallistua opetukseen ja hänellä on perustaidot yhdessä liikunnan osa-alueista.</w:t>
            </w:r>
          </w:p>
        </w:tc>
      </w:tr>
    </w:tbl>
    <w:p w:rsidR="005A170D" w:rsidRDefault="005A170D" w:rsidP="005A170D">
      <w:pPr>
        <w:pStyle w:val="Eivli"/>
        <w:rPr>
          <w:rFonts w:eastAsia="Times New Roman"/>
          <w:lang w:eastAsia="fi-FI"/>
        </w:rPr>
      </w:pPr>
      <w:r w:rsidRPr="00EF0358">
        <w:rPr>
          <w:rFonts w:eastAsia="Times New Roman"/>
          <w:lang w:eastAsia="fi-FI"/>
        </w:rPr>
        <w:t xml:space="preserve"> </w:t>
      </w:r>
    </w:p>
    <w:p w:rsidR="005A170D" w:rsidRDefault="005A170D" w:rsidP="005A170D">
      <w:pPr>
        <w:pStyle w:val="Eivli"/>
        <w:rPr>
          <w:rFonts w:eastAsia="Times New Roman"/>
          <w:lang w:eastAsia="fi-FI"/>
        </w:rPr>
      </w:pPr>
    </w:p>
    <w:p w:rsidR="005A170D" w:rsidRPr="00EF0358" w:rsidRDefault="005A170D" w:rsidP="005A170D">
      <w:pPr>
        <w:pStyle w:val="Eivli"/>
        <w:rPr>
          <w:rFonts w:eastAsia="Times New Roman"/>
          <w:lang w:eastAsia="fi-FI"/>
        </w:rPr>
      </w:pPr>
    </w:p>
    <w:sectPr w:rsidR="005A170D" w:rsidRPr="00EF03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22B"/>
    <w:multiLevelType w:val="hybridMultilevel"/>
    <w:tmpl w:val="82068F2A"/>
    <w:lvl w:ilvl="0" w:tplc="F03A6A9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47643EB"/>
    <w:multiLevelType w:val="hybridMultilevel"/>
    <w:tmpl w:val="13B097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1B1CD8"/>
    <w:multiLevelType w:val="hybridMultilevel"/>
    <w:tmpl w:val="A4F6FD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D44F4E"/>
    <w:multiLevelType w:val="hybridMultilevel"/>
    <w:tmpl w:val="68FE6E2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15:restartNumberingAfterBreak="0">
    <w:nsid w:val="07A87005"/>
    <w:multiLevelType w:val="hybridMultilevel"/>
    <w:tmpl w:val="876E2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9175D2"/>
    <w:multiLevelType w:val="hybridMultilevel"/>
    <w:tmpl w:val="7E4837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E871EC"/>
    <w:multiLevelType w:val="hybridMultilevel"/>
    <w:tmpl w:val="520635D0"/>
    <w:lvl w:ilvl="0" w:tplc="0809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8CD181D"/>
    <w:multiLevelType w:val="hybridMultilevel"/>
    <w:tmpl w:val="B76C1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2456C45"/>
    <w:multiLevelType w:val="hybridMultilevel"/>
    <w:tmpl w:val="897CE0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4F16FB6"/>
    <w:multiLevelType w:val="hybridMultilevel"/>
    <w:tmpl w:val="EB7217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73F4986"/>
    <w:multiLevelType w:val="hybridMultilevel"/>
    <w:tmpl w:val="DFB02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A387182"/>
    <w:multiLevelType w:val="hybridMultilevel"/>
    <w:tmpl w:val="BB82E5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3F72F5"/>
    <w:multiLevelType w:val="hybridMultilevel"/>
    <w:tmpl w:val="6A1E5B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A8D0F47"/>
    <w:multiLevelType w:val="hybridMultilevel"/>
    <w:tmpl w:val="F814E164"/>
    <w:lvl w:ilvl="0" w:tplc="F03A6A9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A9233E"/>
    <w:multiLevelType w:val="hybridMultilevel"/>
    <w:tmpl w:val="278EB588"/>
    <w:lvl w:ilvl="0" w:tplc="15106678">
      <w:numFmt w:val="bullet"/>
      <w:lvlText w:val="•"/>
      <w:lvlJc w:val="left"/>
      <w:pPr>
        <w:ind w:left="108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CF15041"/>
    <w:multiLevelType w:val="hybridMultilevel"/>
    <w:tmpl w:val="24C01C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D765132"/>
    <w:multiLevelType w:val="hybridMultilevel"/>
    <w:tmpl w:val="F126C6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ECD239D"/>
    <w:multiLevelType w:val="hybridMultilevel"/>
    <w:tmpl w:val="5808B72A"/>
    <w:lvl w:ilvl="0" w:tplc="F03A6A9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F790337"/>
    <w:multiLevelType w:val="hybridMultilevel"/>
    <w:tmpl w:val="00DC6B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0D236E0"/>
    <w:multiLevelType w:val="hybridMultilevel"/>
    <w:tmpl w:val="EE282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71433FA"/>
    <w:multiLevelType w:val="hybridMultilevel"/>
    <w:tmpl w:val="62303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7F6188D"/>
    <w:multiLevelType w:val="hybridMultilevel"/>
    <w:tmpl w:val="13CA8E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83B7C65"/>
    <w:multiLevelType w:val="hybridMultilevel"/>
    <w:tmpl w:val="2A706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BE618E0"/>
    <w:multiLevelType w:val="hybridMultilevel"/>
    <w:tmpl w:val="769233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0F9545A"/>
    <w:multiLevelType w:val="hybridMultilevel"/>
    <w:tmpl w:val="6C2E98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5CF499A"/>
    <w:multiLevelType w:val="hybridMultilevel"/>
    <w:tmpl w:val="B59255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825793D"/>
    <w:multiLevelType w:val="hybridMultilevel"/>
    <w:tmpl w:val="E84E9B5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48DF69FE"/>
    <w:multiLevelType w:val="hybridMultilevel"/>
    <w:tmpl w:val="7B4239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4C800A8D"/>
    <w:multiLevelType w:val="hybridMultilevel"/>
    <w:tmpl w:val="B8563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4D696B4E"/>
    <w:multiLevelType w:val="hybridMultilevel"/>
    <w:tmpl w:val="E01AEF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0BC1048"/>
    <w:multiLevelType w:val="hybridMultilevel"/>
    <w:tmpl w:val="8BD035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0CB4D5C"/>
    <w:multiLevelType w:val="hybridMultilevel"/>
    <w:tmpl w:val="3014C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7446E3"/>
    <w:multiLevelType w:val="hybridMultilevel"/>
    <w:tmpl w:val="EB0822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3C02EE9"/>
    <w:multiLevelType w:val="hybridMultilevel"/>
    <w:tmpl w:val="B7D6FC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4283A1F"/>
    <w:multiLevelType w:val="hybridMultilevel"/>
    <w:tmpl w:val="FB6C00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4AC22C9"/>
    <w:multiLevelType w:val="hybridMultilevel"/>
    <w:tmpl w:val="75BAE4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67B07D3"/>
    <w:multiLevelType w:val="hybridMultilevel"/>
    <w:tmpl w:val="EC3093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56A424C7"/>
    <w:multiLevelType w:val="hybridMultilevel"/>
    <w:tmpl w:val="42CE32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C016CC4"/>
    <w:multiLevelType w:val="hybridMultilevel"/>
    <w:tmpl w:val="BD4807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16950C8"/>
    <w:multiLevelType w:val="hybridMultilevel"/>
    <w:tmpl w:val="8B7A686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0" w15:restartNumberingAfterBreak="0">
    <w:nsid w:val="6196788F"/>
    <w:multiLevelType w:val="hybridMultilevel"/>
    <w:tmpl w:val="76561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644C7EF7"/>
    <w:multiLevelType w:val="hybridMultilevel"/>
    <w:tmpl w:val="183C2D6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2" w15:restartNumberingAfterBreak="0">
    <w:nsid w:val="65844F43"/>
    <w:multiLevelType w:val="hybridMultilevel"/>
    <w:tmpl w:val="28861B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65C578AC"/>
    <w:multiLevelType w:val="hybridMultilevel"/>
    <w:tmpl w:val="26E68D3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4" w15:restartNumberingAfterBreak="0">
    <w:nsid w:val="66EE0AEB"/>
    <w:multiLevelType w:val="hybridMultilevel"/>
    <w:tmpl w:val="390AA7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89274D0"/>
    <w:multiLevelType w:val="hybridMultilevel"/>
    <w:tmpl w:val="B2C25A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6" w15:restartNumberingAfterBreak="0">
    <w:nsid w:val="69070BCB"/>
    <w:multiLevelType w:val="hybridMultilevel"/>
    <w:tmpl w:val="466026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B503AF9"/>
    <w:multiLevelType w:val="hybridMultilevel"/>
    <w:tmpl w:val="5A222F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0344DDD"/>
    <w:multiLevelType w:val="hybridMultilevel"/>
    <w:tmpl w:val="C08AE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0B1002A"/>
    <w:multiLevelType w:val="hybridMultilevel"/>
    <w:tmpl w:val="F5763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71C55494"/>
    <w:multiLevelType w:val="hybridMultilevel"/>
    <w:tmpl w:val="D63448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372301F"/>
    <w:multiLevelType w:val="hybridMultilevel"/>
    <w:tmpl w:val="0F1C25B6"/>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2" w15:restartNumberingAfterBreak="0">
    <w:nsid w:val="73B232ED"/>
    <w:multiLevelType w:val="hybridMultilevel"/>
    <w:tmpl w:val="E5A221E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3" w15:restartNumberingAfterBreak="0">
    <w:nsid w:val="741F2973"/>
    <w:multiLevelType w:val="hybridMultilevel"/>
    <w:tmpl w:val="CAF22E1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4" w15:restartNumberingAfterBreak="0">
    <w:nsid w:val="75A33F00"/>
    <w:multiLevelType w:val="hybridMultilevel"/>
    <w:tmpl w:val="54443E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5" w15:restartNumberingAfterBreak="0">
    <w:nsid w:val="76AB40BA"/>
    <w:multiLevelType w:val="hybridMultilevel"/>
    <w:tmpl w:val="4FAA99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78B17B59"/>
    <w:multiLevelType w:val="hybridMultilevel"/>
    <w:tmpl w:val="A900DA9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7" w15:restartNumberingAfterBreak="0">
    <w:nsid w:val="78E83C2F"/>
    <w:multiLevelType w:val="hybridMultilevel"/>
    <w:tmpl w:val="62DAD4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7ABF3B86"/>
    <w:multiLevelType w:val="hybridMultilevel"/>
    <w:tmpl w:val="A4D2B69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9" w15:restartNumberingAfterBreak="0">
    <w:nsid w:val="7E2B12AE"/>
    <w:multiLevelType w:val="hybridMultilevel"/>
    <w:tmpl w:val="7F2A04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7F0835B9"/>
    <w:multiLevelType w:val="hybridMultilevel"/>
    <w:tmpl w:val="82906F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7"/>
  </w:num>
  <w:num w:numId="2">
    <w:abstractNumId w:val="51"/>
  </w:num>
  <w:num w:numId="3">
    <w:abstractNumId w:val="33"/>
  </w:num>
  <w:num w:numId="4">
    <w:abstractNumId w:val="57"/>
  </w:num>
  <w:num w:numId="5">
    <w:abstractNumId w:val="9"/>
  </w:num>
  <w:num w:numId="6">
    <w:abstractNumId w:val="12"/>
  </w:num>
  <w:num w:numId="7">
    <w:abstractNumId w:val="58"/>
  </w:num>
  <w:num w:numId="8">
    <w:abstractNumId w:val="20"/>
  </w:num>
  <w:num w:numId="9">
    <w:abstractNumId w:val="53"/>
  </w:num>
  <w:num w:numId="10">
    <w:abstractNumId w:val="16"/>
  </w:num>
  <w:num w:numId="11">
    <w:abstractNumId w:val="54"/>
  </w:num>
  <w:num w:numId="12">
    <w:abstractNumId w:val="8"/>
  </w:num>
  <w:num w:numId="13">
    <w:abstractNumId w:val="34"/>
  </w:num>
  <w:num w:numId="14">
    <w:abstractNumId w:val="60"/>
  </w:num>
  <w:num w:numId="15">
    <w:abstractNumId w:val="48"/>
  </w:num>
  <w:num w:numId="16">
    <w:abstractNumId w:val="37"/>
  </w:num>
  <w:num w:numId="17">
    <w:abstractNumId w:val="22"/>
  </w:num>
  <w:num w:numId="18">
    <w:abstractNumId w:val="19"/>
  </w:num>
  <w:num w:numId="19">
    <w:abstractNumId w:val="15"/>
  </w:num>
  <w:num w:numId="20">
    <w:abstractNumId w:val="21"/>
  </w:num>
  <w:num w:numId="21">
    <w:abstractNumId w:val="46"/>
  </w:num>
  <w:num w:numId="22">
    <w:abstractNumId w:val="35"/>
  </w:num>
  <w:num w:numId="23">
    <w:abstractNumId w:val="38"/>
  </w:num>
  <w:num w:numId="24">
    <w:abstractNumId w:val="49"/>
  </w:num>
  <w:num w:numId="25">
    <w:abstractNumId w:val="24"/>
  </w:num>
  <w:num w:numId="26">
    <w:abstractNumId w:val="3"/>
  </w:num>
  <w:num w:numId="27">
    <w:abstractNumId w:val="11"/>
  </w:num>
  <w:num w:numId="28">
    <w:abstractNumId w:val="2"/>
  </w:num>
  <w:num w:numId="29">
    <w:abstractNumId w:val="39"/>
  </w:num>
  <w:num w:numId="30">
    <w:abstractNumId w:val="42"/>
  </w:num>
  <w:num w:numId="31">
    <w:abstractNumId w:val="59"/>
  </w:num>
  <w:num w:numId="32">
    <w:abstractNumId w:val="13"/>
  </w:num>
  <w:num w:numId="33">
    <w:abstractNumId w:val="0"/>
  </w:num>
  <w:num w:numId="34">
    <w:abstractNumId w:val="17"/>
  </w:num>
  <w:num w:numId="35">
    <w:abstractNumId w:val="14"/>
  </w:num>
  <w:num w:numId="36">
    <w:abstractNumId w:val="23"/>
  </w:num>
  <w:num w:numId="37">
    <w:abstractNumId w:val="40"/>
  </w:num>
  <w:num w:numId="38">
    <w:abstractNumId w:val="4"/>
  </w:num>
  <w:num w:numId="39">
    <w:abstractNumId w:val="27"/>
  </w:num>
  <w:num w:numId="40">
    <w:abstractNumId w:val="26"/>
  </w:num>
  <w:num w:numId="41">
    <w:abstractNumId w:val="5"/>
  </w:num>
  <w:num w:numId="42">
    <w:abstractNumId w:val="44"/>
  </w:num>
  <w:num w:numId="43">
    <w:abstractNumId w:val="1"/>
  </w:num>
  <w:num w:numId="44">
    <w:abstractNumId w:val="43"/>
  </w:num>
  <w:num w:numId="45">
    <w:abstractNumId w:val="32"/>
  </w:num>
  <w:num w:numId="46">
    <w:abstractNumId w:val="41"/>
  </w:num>
  <w:num w:numId="47">
    <w:abstractNumId w:val="36"/>
  </w:num>
  <w:num w:numId="48">
    <w:abstractNumId w:val="50"/>
  </w:num>
  <w:num w:numId="49">
    <w:abstractNumId w:val="25"/>
  </w:num>
  <w:num w:numId="50">
    <w:abstractNumId w:val="7"/>
  </w:num>
  <w:num w:numId="51">
    <w:abstractNumId w:val="6"/>
  </w:num>
  <w:num w:numId="52">
    <w:abstractNumId w:val="31"/>
  </w:num>
  <w:num w:numId="53">
    <w:abstractNumId w:val="45"/>
  </w:num>
  <w:num w:numId="54">
    <w:abstractNumId w:val="56"/>
  </w:num>
  <w:num w:numId="55">
    <w:abstractNumId w:val="30"/>
  </w:num>
  <w:num w:numId="56">
    <w:abstractNumId w:val="28"/>
  </w:num>
  <w:num w:numId="57">
    <w:abstractNumId w:val="52"/>
  </w:num>
  <w:num w:numId="58">
    <w:abstractNumId w:val="10"/>
  </w:num>
  <w:num w:numId="59">
    <w:abstractNumId w:val="55"/>
  </w:num>
  <w:num w:numId="60">
    <w:abstractNumId w:val="29"/>
  </w:num>
  <w:num w:numId="61">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1BD"/>
    <w:rsid w:val="001201BD"/>
    <w:rsid w:val="002900DF"/>
    <w:rsid w:val="002A7EA4"/>
    <w:rsid w:val="005A170D"/>
    <w:rsid w:val="00825DBC"/>
    <w:rsid w:val="008C7ADD"/>
    <w:rsid w:val="00B3771E"/>
    <w:rsid w:val="00B55520"/>
    <w:rsid w:val="00FC65BC"/>
    <w:rsid w:val="00FD01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B33B0-2D48-4CA9-A190-0B828BF8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01B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201BD"/>
    <w:pPr>
      <w:spacing w:after="0" w:line="240" w:lineRule="auto"/>
    </w:pPr>
  </w:style>
  <w:style w:type="paragraph" w:styleId="Seliteteksti">
    <w:name w:val="Balloon Text"/>
    <w:basedOn w:val="Normaali"/>
    <w:link w:val="SelitetekstiChar"/>
    <w:uiPriority w:val="99"/>
    <w:semiHidden/>
    <w:unhideWhenUsed/>
    <w:rsid w:val="001201B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201BD"/>
    <w:rPr>
      <w:rFonts w:ascii="Segoe UI" w:hAnsi="Segoe UI" w:cs="Segoe UI"/>
      <w:sz w:val="18"/>
      <w:szCs w:val="18"/>
    </w:rPr>
  </w:style>
  <w:style w:type="table" w:styleId="TaulukkoRuudukko">
    <w:name w:val="Table Grid"/>
    <w:basedOn w:val="Normaalitaulukko"/>
    <w:uiPriority w:val="39"/>
    <w:rsid w:val="00B37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3771E"/>
    <w:pPr>
      <w:ind w:left="720"/>
      <w:contextualSpacing/>
    </w:pPr>
  </w:style>
  <w:style w:type="paragraph" w:styleId="NormaaliWWW">
    <w:name w:val="Normal (Web)"/>
    <w:basedOn w:val="Normaali"/>
    <w:uiPriority w:val="99"/>
    <w:unhideWhenUsed/>
    <w:rsid w:val="005A170D"/>
    <w:pPr>
      <w:spacing w:after="0" w:line="240" w:lineRule="auto"/>
    </w:pPr>
    <w:rPr>
      <w:rFonts w:ascii="Calibri" w:hAnsi="Calibri" w:cs="Calibri"/>
      <w:lang w:val="en-GB" w:eastAsia="en-GB"/>
    </w:rPr>
  </w:style>
  <w:style w:type="character" w:customStyle="1" w:styleId="normaltextrun1">
    <w:name w:val="normaltextrun1"/>
    <w:basedOn w:val="Kappaleenoletusfontti"/>
    <w:rsid w:val="005A170D"/>
  </w:style>
  <w:style w:type="character" w:customStyle="1" w:styleId="eop">
    <w:name w:val="eop"/>
    <w:basedOn w:val="Kappaleenoletusfontti"/>
    <w:rsid w:val="005A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3233</Words>
  <Characters>26188</Characters>
  <Application>Microsoft Office Word</Application>
  <DocSecurity>0</DocSecurity>
  <Lines>218</Lines>
  <Paragraphs>58</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Åminne</dc:creator>
  <cp:keywords/>
  <dc:description/>
  <cp:lastModifiedBy>Tuula Åminne</cp:lastModifiedBy>
  <cp:revision>2</cp:revision>
  <cp:lastPrinted>2019-08-21T07:42:00Z</cp:lastPrinted>
  <dcterms:created xsi:type="dcterms:W3CDTF">2020-03-18T11:56:00Z</dcterms:created>
  <dcterms:modified xsi:type="dcterms:W3CDTF">2020-03-18T11:56:00Z</dcterms:modified>
</cp:coreProperties>
</file>