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A0EFC" w14:textId="086DBF9A" w:rsidR="00885C54" w:rsidRPr="00885C54" w:rsidRDefault="00885C54">
      <w:pPr>
        <w:rPr>
          <w:b/>
        </w:rPr>
      </w:pPr>
      <w:bookmarkStart w:id="0" w:name="_GoBack"/>
      <w:bookmarkEnd w:id="0"/>
      <w:r w:rsidRPr="00885C54">
        <w:rPr>
          <w:b/>
        </w:rPr>
        <w:t xml:space="preserve">Muistiinpanot </w:t>
      </w:r>
    </w:p>
    <w:p w14:paraId="599FF1A2" w14:textId="77777777" w:rsidR="00C634A8" w:rsidRDefault="00C634A8">
      <w:proofErr w:type="gramStart"/>
      <w:r>
        <w:t>Oppimaan oppimisen työpaja</w:t>
      </w:r>
      <w:proofErr w:type="gramEnd"/>
    </w:p>
    <w:p w14:paraId="6805B495" w14:textId="591B7DA7" w:rsidR="00C634A8" w:rsidRDefault="00C634A8">
      <w:proofErr w:type="gramStart"/>
      <w:r>
        <w:t>25.</w:t>
      </w:r>
      <w:r w:rsidR="00EA0412">
        <w:t>-26.</w:t>
      </w:r>
      <w:r>
        <w:t>9.14</w:t>
      </w:r>
      <w:proofErr w:type="gramEnd"/>
    </w:p>
    <w:p w14:paraId="3DEDA513" w14:textId="77777777" w:rsidR="00C634A8" w:rsidRDefault="00C634A8">
      <w:r>
        <w:t>Joensuu</w:t>
      </w:r>
    </w:p>
    <w:p w14:paraId="60E2A7C9" w14:textId="77777777" w:rsidR="00C634A8" w:rsidRDefault="00C634A8"/>
    <w:p w14:paraId="4C42EDFC" w14:textId="1CE17F2C" w:rsidR="00F552B6" w:rsidRDefault="00F552B6">
      <w:r>
        <w:t xml:space="preserve">Kouluttaja Päivi </w:t>
      </w:r>
      <w:proofErr w:type="spellStart"/>
      <w:r>
        <w:t>Hartman</w:t>
      </w:r>
      <w:proofErr w:type="spellEnd"/>
    </w:p>
    <w:p w14:paraId="30E5F514" w14:textId="77777777" w:rsidR="00740CE7" w:rsidRDefault="00740CE7"/>
    <w:p w14:paraId="0674278C" w14:textId="7B5E7A00" w:rsidR="00475080" w:rsidRDefault="00471ECA">
      <w:r w:rsidRPr="00885C54">
        <w:rPr>
          <w:b/>
        </w:rPr>
        <w:t>Tiivistelmä ja pohdintaa</w:t>
      </w:r>
      <w:r>
        <w:t>:</w:t>
      </w:r>
    </w:p>
    <w:p w14:paraId="67A47A96" w14:textId="5A3ACBB1" w:rsidR="00653791" w:rsidRDefault="00740CE7">
      <w:r>
        <w:t xml:space="preserve">Meillä on hyvä koulu ja taitavat opettajat. Mitä ominaisuuksia </w:t>
      </w:r>
      <w:r w:rsidR="00D51496">
        <w:t>koulussamme olisi</w:t>
      </w:r>
      <w:r w:rsidR="00803E23">
        <w:t xml:space="preserve"> kuitenkin</w:t>
      </w:r>
      <w:r w:rsidR="00D51496">
        <w:t xml:space="preserve"> tärkeä keh</w:t>
      </w:r>
      <w:r w:rsidR="00106D31">
        <w:t xml:space="preserve">ittää, mitkä eivät </w:t>
      </w:r>
      <w:r w:rsidR="00803E23">
        <w:t>toimi niin hyvin?</w:t>
      </w:r>
    </w:p>
    <w:p w14:paraId="7282C5B6" w14:textId="77777777" w:rsidR="00C360FD" w:rsidRDefault="00C360FD"/>
    <w:p w14:paraId="1DE7C723" w14:textId="77777777" w:rsidR="00C360FD" w:rsidRDefault="00D51496" w:rsidP="003D050F">
      <w:r w:rsidRPr="00885C54">
        <w:rPr>
          <w:b/>
        </w:rPr>
        <w:t>Ongelma</w:t>
      </w:r>
      <w:r w:rsidR="008938B2" w:rsidRPr="00885C54">
        <w:rPr>
          <w:b/>
        </w:rPr>
        <w:t xml:space="preserve"> 1</w:t>
      </w:r>
      <w:r w:rsidRPr="00885C54">
        <w:rPr>
          <w:b/>
        </w:rPr>
        <w:t>: Kaikki oppilaat eivät opi</w:t>
      </w:r>
      <w:r w:rsidR="004B6253" w:rsidRPr="00885C54">
        <w:rPr>
          <w:b/>
        </w:rPr>
        <w:t>. Heillä on oppimisvaikeuksia</w:t>
      </w:r>
      <w:r>
        <w:t xml:space="preserve"> </w:t>
      </w:r>
    </w:p>
    <w:p w14:paraId="69C177EA" w14:textId="5FCF5278" w:rsidR="003D050F" w:rsidRDefault="00D51496" w:rsidP="003D050F">
      <w:proofErr w:type="gramStart"/>
      <w:r>
        <w:t>-</w:t>
      </w:r>
      <w:proofErr w:type="gramEnd"/>
      <w:r>
        <w:t xml:space="preserve">&gt; kieli on ajattelumme ja </w:t>
      </w:r>
      <w:r w:rsidR="00AF7BB9">
        <w:t xml:space="preserve">usein </w:t>
      </w:r>
      <w:r>
        <w:t>oppimisemme väline</w:t>
      </w:r>
      <w:r w:rsidR="00AF7BB9">
        <w:t>. Jos ei ymmärrä kieltä, ei voi oppia. Opetuksessa ja teksteissä esiintyy sanoja ja käsitteitä, joita oppilas ei ymmärrä.</w:t>
      </w:r>
      <w:r w:rsidR="003D050F" w:rsidRPr="003D050F">
        <w:t xml:space="preserve"> </w:t>
      </w:r>
      <w:r w:rsidR="00882DF6">
        <w:t>Onko oppimisvaikeuksia oikeasti niin paljon kuin miltä näyttää</w:t>
      </w:r>
      <w:r w:rsidR="003D050F">
        <w:t>?</w:t>
      </w:r>
      <w:r w:rsidR="00882DF6">
        <w:t xml:space="preserve"> </w:t>
      </w:r>
      <w:r w:rsidR="003D050F">
        <w:t>Laaja-alainen osaaminen on tietoja, taitoja, kykyjä, arvoja, asenteita ja tahtoa</w:t>
      </w:r>
      <w:r w:rsidR="00882DF6">
        <w:t>. Jos jokin puuttuu, ei oppimista voi tapahtua.</w:t>
      </w:r>
      <w:r w:rsidR="00E55154">
        <w:t xml:space="preserve"> Tämänhetkinen OPS on rakennettu ajatukselle, jonka mukaan oppisi</w:t>
      </w:r>
      <w:r w:rsidR="009D12CF">
        <w:t>sältöjen opetus kehittää ajattelutaitoja. Uusi OPS korostaa</w:t>
      </w:r>
      <w:r w:rsidR="009E279F">
        <w:t xml:space="preserve"> </w:t>
      </w:r>
      <w:r w:rsidR="004117A5">
        <w:t xml:space="preserve">oppimaan oppimista, metakognitiivisia taitoja, </w:t>
      </w:r>
      <w:proofErr w:type="gramStart"/>
      <w:r w:rsidR="004117A5">
        <w:t xml:space="preserve">kognitiivisten </w:t>
      </w:r>
      <w:r w:rsidR="009D12CF">
        <w:t xml:space="preserve"> </w:t>
      </w:r>
      <w:r w:rsidR="004117A5">
        <w:t>taitojen</w:t>
      </w:r>
      <w:proofErr w:type="gramEnd"/>
      <w:r w:rsidR="004117A5">
        <w:t xml:space="preserve"> hallintaa ja </w:t>
      </w:r>
      <w:r w:rsidR="009D12CF">
        <w:t>ajattelutaitojen opettamista, jonka jälkeen voidaan</w:t>
      </w:r>
      <w:r w:rsidR="004117A5">
        <w:t xml:space="preserve"> parhaiten</w:t>
      </w:r>
      <w:r w:rsidR="009D12CF">
        <w:t xml:space="preserve"> oppia oppisisältöjä. </w:t>
      </w:r>
      <w:r w:rsidR="003220FB">
        <w:t>Kun kognitiiviset taidot ovat kunnossa, oppilaalla on usein myös paras mahdollinen motivaatio</w:t>
      </w:r>
      <w:r w:rsidR="00786A76">
        <w:t xml:space="preserve"> oppia uutta.</w:t>
      </w:r>
    </w:p>
    <w:p w14:paraId="2F9BADBF" w14:textId="77777777" w:rsidR="00C360FD" w:rsidRDefault="00C360FD" w:rsidP="003D050F"/>
    <w:p w14:paraId="02653E4D" w14:textId="77777777" w:rsidR="00C360FD" w:rsidRPr="00885C54" w:rsidRDefault="004B6253">
      <w:pPr>
        <w:rPr>
          <w:b/>
        </w:rPr>
      </w:pPr>
      <w:r w:rsidRPr="00885C54">
        <w:rPr>
          <w:b/>
        </w:rPr>
        <w:t>Ongelma</w:t>
      </w:r>
      <w:r w:rsidR="008938B2" w:rsidRPr="00885C54">
        <w:rPr>
          <w:b/>
        </w:rPr>
        <w:t xml:space="preserve"> 2</w:t>
      </w:r>
      <w:r w:rsidRPr="00885C54">
        <w:rPr>
          <w:b/>
        </w:rPr>
        <w:t>: Useilla oppilailla on toiminnanohjauksen vaikeuksia</w:t>
      </w:r>
      <w:r w:rsidR="00D653F3" w:rsidRPr="00885C54">
        <w:rPr>
          <w:b/>
        </w:rPr>
        <w:t xml:space="preserve">. </w:t>
      </w:r>
    </w:p>
    <w:p w14:paraId="5D4C11F6" w14:textId="4462F690" w:rsidR="004B6253" w:rsidRDefault="00D653F3">
      <w:proofErr w:type="gramStart"/>
      <w:r>
        <w:t>-</w:t>
      </w:r>
      <w:proofErr w:type="gramEnd"/>
      <w:r>
        <w:t xml:space="preserve">&gt; </w:t>
      </w:r>
      <w:r w:rsidR="00C360FD">
        <w:t>Onko olemassa toiminnan</w:t>
      </w:r>
      <w:r w:rsidR="00786A76">
        <w:t xml:space="preserve">ohjauksen vaikeuksia? Ehkä </w:t>
      </w:r>
      <w:r>
        <w:t xml:space="preserve">oppilas ei ole </w:t>
      </w:r>
      <w:r w:rsidR="002E14A8">
        <w:t xml:space="preserve">vain </w:t>
      </w:r>
      <w:r>
        <w:t xml:space="preserve">oppinut </w:t>
      </w:r>
      <w:r w:rsidR="005E537B">
        <w:t>kaikkia ajatte</w:t>
      </w:r>
      <w:r w:rsidR="00312431">
        <w:t>lut</w:t>
      </w:r>
      <w:r w:rsidR="00F80744">
        <w:t>aitoja. Niitä on opetettava.</w:t>
      </w:r>
    </w:p>
    <w:p w14:paraId="4DB43CB9" w14:textId="77777777" w:rsidR="00C360FD" w:rsidRDefault="00C360FD"/>
    <w:p w14:paraId="168A6737" w14:textId="77777777" w:rsidR="00C360FD" w:rsidRPr="00885C54" w:rsidRDefault="00F80744">
      <w:pPr>
        <w:rPr>
          <w:b/>
        </w:rPr>
      </w:pPr>
      <w:r w:rsidRPr="00885C54">
        <w:rPr>
          <w:b/>
        </w:rPr>
        <w:t>Ongelma</w:t>
      </w:r>
      <w:r w:rsidR="008938B2" w:rsidRPr="00885C54">
        <w:rPr>
          <w:b/>
        </w:rPr>
        <w:t xml:space="preserve"> 3</w:t>
      </w:r>
      <w:r w:rsidRPr="00885C54">
        <w:rPr>
          <w:b/>
        </w:rPr>
        <w:t xml:space="preserve">: Osa </w:t>
      </w:r>
      <w:r w:rsidR="008864CF" w:rsidRPr="00885C54">
        <w:rPr>
          <w:b/>
        </w:rPr>
        <w:t xml:space="preserve">oppilaista on tarkkaamattomia </w:t>
      </w:r>
    </w:p>
    <w:p w14:paraId="42D85441" w14:textId="3216ACBC" w:rsidR="00F80744" w:rsidRDefault="008864CF">
      <w:proofErr w:type="gramStart"/>
      <w:r>
        <w:t>-</w:t>
      </w:r>
      <w:proofErr w:type="gramEnd"/>
      <w:r>
        <w:t>&gt; katso kuinka p</w:t>
      </w:r>
      <w:r w:rsidR="002E14A8">
        <w:t xml:space="preserve">aljon he hyötyvät </w:t>
      </w:r>
      <w:r w:rsidR="008552F4">
        <w:t xml:space="preserve">jo siitä, että </w:t>
      </w:r>
      <w:r>
        <w:t xml:space="preserve">taululle laitetaan tunnin alussa näkyviin muutaman sanan ja/tai kuvan struktuuri siitä, </w:t>
      </w:r>
      <w:r w:rsidR="006742AA">
        <w:t>mit</w:t>
      </w:r>
      <w:r w:rsidR="006A1BB3">
        <w:t xml:space="preserve">ä tunnilla tullaan tekemään ja kaikilla on tiedossa, </w:t>
      </w:r>
      <w:r w:rsidR="006742AA">
        <w:t xml:space="preserve">mikä tavoite opetus- ja oppimistilanteella </w:t>
      </w:r>
      <w:r w:rsidR="00FC6B41">
        <w:t>on ja kuinka tunti tulee pääos</w:t>
      </w:r>
      <w:r w:rsidR="008552F4">
        <w:t>in etenemään.</w:t>
      </w:r>
    </w:p>
    <w:p w14:paraId="2737ED5B" w14:textId="77777777" w:rsidR="008552F4" w:rsidRDefault="008552F4"/>
    <w:p w14:paraId="494693AB" w14:textId="77777777" w:rsidR="008552F4" w:rsidRPr="00885C54" w:rsidRDefault="00AF7BB9">
      <w:pPr>
        <w:rPr>
          <w:b/>
        </w:rPr>
      </w:pPr>
      <w:r w:rsidRPr="00885C54">
        <w:rPr>
          <w:b/>
        </w:rPr>
        <w:t>Ongelma</w:t>
      </w:r>
      <w:r w:rsidR="008938B2" w:rsidRPr="00885C54">
        <w:rPr>
          <w:b/>
        </w:rPr>
        <w:t xml:space="preserve"> 4</w:t>
      </w:r>
      <w:r w:rsidRPr="00885C54">
        <w:rPr>
          <w:b/>
        </w:rPr>
        <w:t xml:space="preserve">: Oppilaat eivät käyttäydy hyvin </w:t>
      </w:r>
    </w:p>
    <w:p w14:paraId="0B1443FF" w14:textId="339BDA71" w:rsidR="00AF7BB9" w:rsidRDefault="00AF7BB9">
      <w:proofErr w:type="gramStart"/>
      <w:r>
        <w:t>-</w:t>
      </w:r>
      <w:proofErr w:type="gramEnd"/>
      <w:r>
        <w:t xml:space="preserve">&gt; </w:t>
      </w:r>
      <w:r w:rsidR="009265A4">
        <w:t>käyttäytymisodotukset ei ole selvillä. Käyttäytymisodotuksia ei ole opetettu. Itsesäätelytaidot eri tilanteissa eivät ole päässeet kehittymään</w:t>
      </w:r>
    </w:p>
    <w:p w14:paraId="2AED7566" w14:textId="77777777" w:rsidR="006A1BB3" w:rsidRDefault="006A1BB3"/>
    <w:p w14:paraId="72BDA05F" w14:textId="77777777" w:rsidR="006A1BB3" w:rsidRPr="00885C54" w:rsidRDefault="00C32A79">
      <w:pPr>
        <w:rPr>
          <w:b/>
        </w:rPr>
      </w:pPr>
      <w:r w:rsidRPr="00885C54">
        <w:rPr>
          <w:b/>
        </w:rPr>
        <w:t>Ongelma</w:t>
      </w:r>
      <w:r w:rsidR="008938B2" w:rsidRPr="00885C54">
        <w:rPr>
          <w:b/>
        </w:rPr>
        <w:t xml:space="preserve"> 5</w:t>
      </w:r>
      <w:r w:rsidRPr="00885C54">
        <w:rPr>
          <w:b/>
        </w:rPr>
        <w:t xml:space="preserve">: Kaikki oppilaat eivät ole motivoituneita </w:t>
      </w:r>
    </w:p>
    <w:p w14:paraId="66AFBF82" w14:textId="6FBE3FF0" w:rsidR="009265A4" w:rsidRDefault="00C32A79">
      <w:proofErr w:type="gramStart"/>
      <w:r>
        <w:t>-</w:t>
      </w:r>
      <w:proofErr w:type="gramEnd"/>
      <w:r>
        <w:t>&gt; nämä oppilaat eivät ole ymmärtäneet mikä merkitys opetettavilla asioilla on. Tietävätkö edes, miksi ovat koulussa?</w:t>
      </w:r>
    </w:p>
    <w:p w14:paraId="70A7DBE3" w14:textId="77777777" w:rsidR="006A1BB3" w:rsidRDefault="006A1BB3"/>
    <w:p w14:paraId="72AB7D7C" w14:textId="77777777" w:rsidR="006A1BB3" w:rsidRDefault="008D4B35">
      <w:r w:rsidRPr="00885C54">
        <w:rPr>
          <w:b/>
        </w:rPr>
        <w:t>Ongelma</w:t>
      </w:r>
      <w:r w:rsidR="008938B2" w:rsidRPr="00885C54">
        <w:rPr>
          <w:b/>
        </w:rPr>
        <w:t xml:space="preserve"> 6</w:t>
      </w:r>
      <w:r w:rsidRPr="00885C54">
        <w:rPr>
          <w:b/>
        </w:rPr>
        <w:t>: yo-kirjoituksiin on valmistauduttava</w:t>
      </w:r>
      <w:r>
        <w:t xml:space="preserve">. </w:t>
      </w:r>
    </w:p>
    <w:p w14:paraId="3EB0BA22" w14:textId="0C0DA120" w:rsidR="00F552B6" w:rsidRDefault="008D4B35">
      <w:proofErr w:type="gramStart"/>
      <w:r>
        <w:t>-</w:t>
      </w:r>
      <w:proofErr w:type="gramEnd"/>
      <w:r>
        <w:t xml:space="preserve">&gt; iänmukainen ryhmittely koulussa on yhteiskunnan vallankäyttöä, eikä missään </w:t>
      </w:r>
      <w:r w:rsidR="00A826F5">
        <w:t xml:space="preserve">mielessä järkevää. Kuinka ehkäisemme turhautumista? Kuinka tuemme heikkoja? Eriyttäminen on </w:t>
      </w:r>
      <w:r w:rsidR="003B475E">
        <w:t xml:space="preserve">välttämättömyys ja pitää muistaa että kun </w:t>
      </w:r>
      <w:r w:rsidR="004A238E">
        <w:t>ajattelu-</w:t>
      </w:r>
      <w:r w:rsidR="00B91704">
        <w:t xml:space="preserve"> ja </w:t>
      </w:r>
      <w:r w:rsidR="004A238E">
        <w:t xml:space="preserve">metakognitiiviset </w:t>
      </w:r>
      <w:r w:rsidR="00341DE5">
        <w:t>taidot ovat kunnossa, oppija oppii ilman opettamistakin.</w:t>
      </w:r>
      <w:r w:rsidR="004A238E">
        <w:t xml:space="preserve"> Osa tarvitsee vahvaa ohjaamista.</w:t>
      </w:r>
    </w:p>
    <w:p w14:paraId="5DF63869" w14:textId="77777777" w:rsidR="004A238E" w:rsidRDefault="004A238E"/>
    <w:p w14:paraId="49DEEBA9" w14:textId="77777777" w:rsidR="004A238E" w:rsidRPr="00885C54" w:rsidRDefault="00481FA9">
      <w:pPr>
        <w:rPr>
          <w:b/>
        </w:rPr>
      </w:pPr>
      <w:r w:rsidRPr="00885C54">
        <w:rPr>
          <w:b/>
        </w:rPr>
        <w:t>Ongelma</w:t>
      </w:r>
      <w:r w:rsidR="008938B2" w:rsidRPr="00885C54">
        <w:rPr>
          <w:b/>
        </w:rPr>
        <w:t xml:space="preserve"> 7</w:t>
      </w:r>
      <w:r w:rsidRPr="00885C54">
        <w:rPr>
          <w:b/>
        </w:rPr>
        <w:t xml:space="preserve">: Oppilas ei usko omiin kykyihinsä oppijana </w:t>
      </w:r>
    </w:p>
    <w:p w14:paraId="39DCAE20" w14:textId="0803923B" w:rsidR="00994EE7" w:rsidRDefault="00481FA9">
      <w:proofErr w:type="gramStart"/>
      <w:r>
        <w:lastRenderedPageBreak/>
        <w:t>-</w:t>
      </w:r>
      <w:proofErr w:type="gramEnd"/>
      <w:r>
        <w:t xml:space="preserve">&gt; </w:t>
      </w:r>
      <w:r w:rsidR="00C83451">
        <w:t xml:space="preserve">käsitys itsestä oppijana </w:t>
      </w:r>
      <w:r w:rsidR="00405D8B">
        <w:t xml:space="preserve">rakentuu toisten kautta. </w:t>
      </w:r>
      <w:proofErr w:type="gramStart"/>
      <w:r w:rsidR="00405D8B">
        <w:t>Opettajan on annettava palautetta oppimisen prosessista ei vaan tuloksista</w:t>
      </w:r>
      <w:proofErr w:type="gramEnd"/>
      <w:r w:rsidR="00405D8B">
        <w:t xml:space="preserve"> </w:t>
      </w:r>
    </w:p>
    <w:p w14:paraId="01EB0B3E" w14:textId="77777777" w:rsidR="004A238E" w:rsidRPr="00885C54" w:rsidRDefault="00822984">
      <w:pPr>
        <w:rPr>
          <w:b/>
        </w:rPr>
      </w:pPr>
      <w:r w:rsidRPr="00885C54">
        <w:rPr>
          <w:b/>
        </w:rPr>
        <w:t>Ongelma</w:t>
      </w:r>
      <w:r w:rsidR="00751974" w:rsidRPr="00885C54">
        <w:rPr>
          <w:b/>
        </w:rPr>
        <w:t xml:space="preserve"> 8</w:t>
      </w:r>
      <w:r w:rsidRPr="00885C54">
        <w:rPr>
          <w:b/>
        </w:rPr>
        <w:t xml:space="preserve">: </w:t>
      </w:r>
      <w:r w:rsidR="00B312CA" w:rsidRPr="00885C54">
        <w:rPr>
          <w:b/>
        </w:rPr>
        <w:t xml:space="preserve">Isompien oppilaiden </w:t>
      </w:r>
      <w:r w:rsidR="00E92A5D" w:rsidRPr="00885C54">
        <w:rPr>
          <w:b/>
        </w:rPr>
        <w:t>paine kuulumisesta ryhmään</w:t>
      </w:r>
      <w:r w:rsidR="00327125" w:rsidRPr="00885C54">
        <w:rPr>
          <w:b/>
        </w:rPr>
        <w:t>, vertaispaine</w:t>
      </w:r>
      <w:r w:rsidR="00E92A5D" w:rsidRPr="00885C54">
        <w:rPr>
          <w:b/>
        </w:rPr>
        <w:t xml:space="preserve"> </w:t>
      </w:r>
    </w:p>
    <w:p w14:paraId="77D29219" w14:textId="5A89D72F" w:rsidR="00A93A54" w:rsidRDefault="00E92A5D">
      <w:proofErr w:type="gramStart"/>
      <w:r>
        <w:t>-</w:t>
      </w:r>
      <w:proofErr w:type="gramEnd"/>
      <w:r>
        <w:t>&gt; viedään isot oppilaat pienten oppilaiden ohjaajiks</w:t>
      </w:r>
      <w:r w:rsidR="00885C54">
        <w:t xml:space="preserve">i. Ei tarvitse eikä pysty esittämään </w:t>
      </w:r>
      <w:r>
        <w:t>mitään roolia. Kaikki hyötyy</w:t>
      </w:r>
      <w:r w:rsidR="00327125">
        <w:t>.</w:t>
      </w:r>
    </w:p>
    <w:p w14:paraId="7B46FE1F" w14:textId="77777777" w:rsidR="003607DB" w:rsidRDefault="003607DB"/>
    <w:p w14:paraId="6D8FEA7D" w14:textId="77777777" w:rsidR="003607DB" w:rsidRPr="00885C54" w:rsidRDefault="008C1AF9">
      <w:pPr>
        <w:rPr>
          <w:b/>
        </w:rPr>
      </w:pPr>
      <w:r w:rsidRPr="00885C54">
        <w:rPr>
          <w:b/>
        </w:rPr>
        <w:t>Ongelma</w:t>
      </w:r>
      <w:r w:rsidR="00106D31" w:rsidRPr="00885C54">
        <w:rPr>
          <w:b/>
        </w:rPr>
        <w:t xml:space="preserve"> 9</w:t>
      </w:r>
      <w:r w:rsidRPr="00885C54">
        <w:rPr>
          <w:b/>
        </w:rPr>
        <w:t xml:space="preserve">: tuijotetaan vain oikeisiin vastauksiin </w:t>
      </w:r>
    </w:p>
    <w:p w14:paraId="538C581C" w14:textId="1C08B299" w:rsidR="00010871" w:rsidRDefault="008C1AF9">
      <w:proofErr w:type="gramStart"/>
      <w:r>
        <w:t>-</w:t>
      </w:r>
      <w:proofErr w:type="gramEnd"/>
      <w:r>
        <w:t xml:space="preserve">&gt; </w:t>
      </w:r>
      <w:r w:rsidR="00C24E63">
        <w:t>Arvioidaan tulosten sijaan oppimisprosessia. Oppimisprosessista saatu</w:t>
      </w:r>
      <w:r w:rsidR="00731883">
        <w:t xml:space="preserve"> monipuolinen</w:t>
      </w:r>
      <w:r w:rsidR="00C24E63">
        <w:t xml:space="preserve"> palaute v</w:t>
      </w:r>
      <w:r w:rsidR="00010871">
        <w:t xml:space="preserve">ahvistaa jokaisen kyvykkyyden tunnetta ja edistää </w:t>
      </w:r>
      <w:r>
        <w:t>ajattelutai</w:t>
      </w:r>
      <w:r w:rsidR="00731883">
        <w:t>tojen ja oppimisen kehittymistä.</w:t>
      </w:r>
    </w:p>
    <w:p w14:paraId="54BE1A6D" w14:textId="77777777" w:rsidR="00731883" w:rsidRDefault="00731883"/>
    <w:p w14:paraId="14B859BF" w14:textId="77777777" w:rsidR="00731883" w:rsidRPr="00885C54" w:rsidRDefault="002C3DD2">
      <w:pPr>
        <w:rPr>
          <w:b/>
        </w:rPr>
      </w:pPr>
      <w:r w:rsidRPr="00885C54">
        <w:rPr>
          <w:b/>
        </w:rPr>
        <w:t>Ongelma</w:t>
      </w:r>
      <w:r w:rsidR="00106D31" w:rsidRPr="00885C54">
        <w:rPr>
          <w:b/>
        </w:rPr>
        <w:t xml:space="preserve"> 10</w:t>
      </w:r>
      <w:r w:rsidRPr="00885C54">
        <w:rPr>
          <w:b/>
        </w:rPr>
        <w:t xml:space="preserve">: oppilas ei pysty soveltamaan opittuaan, osaa mekaanisesti </w:t>
      </w:r>
      <w:proofErr w:type="spellStart"/>
      <w:r w:rsidRPr="00885C54">
        <w:rPr>
          <w:b/>
        </w:rPr>
        <w:t>esim</w:t>
      </w:r>
      <w:proofErr w:type="spellEnd"/>
      <w:r w:rsidRPr="00885C54">
        <w:rPr>
          <w:b/>
        </w:rPr>
        <w:t xml:space="preserve"> laskea mutta ei ymmärrä</w:t>
      </w:r>
      <w:r w:rsidR="00B96B71" w:rsidRPr="00885C54">
        <w:rPr>
          <w:b/>
        </w:rPr>
        <w:t>, mitä tekee</w:t>
      </w:r>
    </w:p>
    <w:p w14:paraId="3A8F20A4" w14:textId="7F57B6C5" w:rsidR="00EB0DB6" w:rsidRDefault="00B96B71">
      <w:r>
        <w:t xml:space="preserve"> </w:t>
      </w:r>
      <w:proofErr w:type="gramStart"/>
      <w:r>
        <w:t>-</w:t>
      </w:r>
      <w:proofErr w:type="gramEnd"/>
      <w:r>
        <w:t xml:space="preserve">&gt; </w:t>
      </w:r>
      <w:r w:rsidR="00C079D4">
        <w:t xml:space="preserve">kiireettömyys tekemiseen, </w:t>
      </w:r>
      <w:r>
        <w:t xml:space="preserve">strategiat tulee avata, sanallistaa, </w:t>
      </w:r>
      <w:proofErr w:type="spellStart"/>
      <w:r>
        <w:t>kielellistää</w:t>
      </w:r>
      <w:proofErr w:type="spellEnd"/>
      <w:r>
        <w:t xml:space="preserve">, </w:t>
      </w:r>
      <w:proofErr w:type="spellStart"/>
      <w:r w:rsidR="002C6E92">
        <w:t>ää</w:t>
      </w:r>
      <w:r w:rsidR="00394C0E">
        <w:t>neenpuhua</w:t>
      </w:r>
      <w:proofErr w:type="spellEnd"/>
      <w:r w:rsidR="00394C0E">
        <w:t xml:space="preserve">, </w:t>
      </w:r>
      <w:r>
        <w:t xml:space="preserve">ymmärtää perustehtävissä, minkä jälkeen taitoa on mahdollisuus soveltaa </w:t>
      </w:r>
      <w:r w:rsidR="00C079D4">
        <w:t xml:space="preserve">haastavampiin tehtäviin </w:t>
      </w:r>
    </w:p>
    <w:p w14:paraId="630BA138" w14:textId="77777777" w:rsidR="00731883" w:rsidRDefault="00731883"/>
    <w:p w14:paraId="5034D2B6" w14:textId="77777777" w:rsidR="00731883" w:rsidRPr="00885C54" w:rsidRDefault="007E3D24">
      <w:pPr>
        <w:rPr>
          <w:b/>
        </w:rPr>
      </w:pPr>
      <w:r w:rsidRPr="00885C54">
        <w:rPr>
          <w:b/>
        </w:rPr>
        <w:t>Ongelma</w:t>
      </w:r>
      <w:r w:rsidR="00106D31" w:rsidRPr="00885C54">
        <w:rPr>
          <w:b/>
        </w:rPr>
        <w:t xml:space="preserve"> 11</w:t>
      </w:r>
      <w:r w:rsidRPr="00885C54">
        <w:rPr>
          <w:b/>
        </w:rPr>
        <w:t xml:space="preserve">: heterogeeninen ryhmä </w:t>
      </w:r>
    </w:p>
    <w:p w14:paraId="5CE597F3" w14:textId="63C1231D" w:rsidR="00212A85" w:rsidRDefault="007E3D24">
      <w:proofErr w:type="gramStart"/>
      <w:r>
        <w:t>-</w:t>
      </w:r>
      <w:proofErr w:type="gramEnd"/>
      <w:r>
        <w:t>&gt; jokainen ryhmässä asettaa itselleen viikkotavoitteita joss</w:t>
      </w:r>
      <w:r w:rsidR="00662BB8">
        <w:t xml:space="preserve">akin alueessa </w:t>
      </w:r>
      <w:proofErr w:type="spellStart"/>
      <w:r w:rsidR="00662BB8">
        <w:t>esim</w:t>
      </w:r>
      <w:proofErr w:type="spellEnd"/>
      <w:r w:rsidR="00662BB8">
        <w:t xml:space="preserve"> oppimisessa tai </w:t>
      </w:r>
      <w:r>
        <w:t>käyttäytymisessä</w:t>
      </w:r>
      <w:r w:rsidR="00662BB8">
        <w:t xml:space="preserve">. </w:t>
      </w:r>
      <w:r w:rsidR="008330AF">
        <w:t xml:space="preserve">Tavoitteet kirjataan kullekin näkyviin ja niiden saavuttamista arvioidaan. </w:t>
      </w:r>
      <w:proofErr w:type="spellStart"/>
      <w:r w:rsidR="00662BB8">
        <w:t>Itsearviointi</w:t>
      </w:r>
      <w:proofErr w:type="spellEnd"/>
      <w:r w:rsidR="00662BB8">
        <w:t xml:space="preserve"> kehittyy, opetus eriytyy, </w:t>
      </w:r>
      <w:r w:rsidR="00584E03">
        <w:t>ajattelutaidot vahvistuvat</w:t>
      </w:r>
      <w:r w:rsidR="008330AF">
        <w:t>, oppiminen etenee. Minimaalisen ohjaamisen periaatetta noudatetaan niiden osalta, jotka ovat jo itse</w:t>
      </w:r>
      <w:r w:rsidR="00700895">
        <w:t xml:space="preserve">ohjautuvampia. Näin he saavat edetä omalla tasollaan ja haastaa itseään ja aikaa jää niille, jotka tarvitsevat tiiviimpää ohjausta. </w:t>
      </w:r>
      <w:r w:rsidR="003E270A">
        <w:t>Hyödynnä myös vertaisohj</w:t>
      </w:r>
      <w:r w:rsidR="00810902">
        <w:t xml:space="preserve">austa ja ryhmissä tekemistä. </w:t>
      </w:r>
      <w:r w:rsidR="00700895">
        <w:t xml:space="preserve">Voi olla myös </w:t>
      </w:r>
      <w:r w:rsidR="003E270A">
        <w:t>kirjatut oppiaineen viikkotavoitteet luokassa näkyvillä, mutta tämän toimivuutta on tärkeä arvioida ja pohtia kuinka eriyttäminen toteutuu.</w:t>
      </w:r>
    </w:p>
    <w:p w14:paraId="036D0181" w14:textId="77777777" w:rsidR="00584E03" w:rsidRDefault="00584E03"/>
    <w:p w14:paraId="07DF6FE8" w14:textId="77777777" w:rsidR="00584E03" w:rsidRPr="00885C54" w:rsidRDefault="00C06510">
      <w:pPr>
        <w:rPr>
          <w:b/>
        </w:rPr>
      </w:pPr>
      <w:r w:rsidRPr="00885C54">
        <w:rPr>
          <w:b/>
        </w:rPr>
        <w:t>Ongelma</w:t>
      </w:r>
      <w:r w:rsidR="00106D31" w:rsidRPr="00885C54">
        <w:rPr>
          <w:b/>
        </w:rPr>
        <w:t xml:space="preserve"> 12</w:t>
      </w:r>
      <w:r w:rsidRPr="00885C54">
        <w:rPr>
          <w:b/>
        </w:rPr>
        <w:t xml:space="preserve">: </w:t>
      </w:r>
      <w:r w:rsidR="00C44EDD" w:rsidRPr="00885C54">
        <w:rPr>
          <w:b/>
        </w:rPr>
        <w:t xml:space="preserve">Oppimisvaikeuksia </w:t>
      </w:r>
      <w:r w:rsidR="0064094E" w:rsidRPr="00885C54">
        <w:rPr>
          <w:b/>
        </w:rPr>
        <w:t xml:space="preserve">on </w:t>
      </w:r>
      <w:r w:rsidR="00E369D6" w:rsidRPr="00885C54">
        <w:rPr>
          <w:b/>
        </w:rPr>
        <w:t xml:space="preserve">paljon </w:t>
      </w:r>
    </w:p>
    <w:p w14:paraId="5A12F6A7" w14:textId="4D9FF4BD" w:rsidR="00703CB3" w:rsidRDefault="00E369D6">
      <w:proofErr w:type="gramStart"/>
      <w:r>
        <w:t>-</w:t>
      </w:r>
      <w:proofErr w:type="gramEnd"/>
      <w:r>
        <w:t>&gt;</w:t>
      </w:r>
      <w:r w:rsidR="005A60C2">
        <w:t xml:space="preserve"> kyseessä ei ole oppimisvaikeus vaan jokin tai jotkin kognitiiviset taidot eivät ole </w:t>
      </w:r>
      <w:r w:rsidR="00523CB0">
        <w:t>kehittyneet. Niitä voi oppia</w:t>
      </w:r>
      <w:r w:rsidR="00FD097A">
        <w:t xml:space="preserve"> ja </w:t>
      </w:r>
      <w:r w:rsidR="00A32E61">
        <w:t xml:space="preserve">tulee jatkossa myös </w:t>
      </w:r>
      <w:r w:rsidR="00FD097A">
        <w:t>opettaa</w:t>
      </w:r>
      <w:r w:rsidR="00A32E61">
        <w:t xml:space="preserve"> vieläpä enemmin </w:t>
      </w:r>
      <w:r w:rsidR="00550F9D">
        <w:t>kuin oppisisältöjä tai siinä ohessa.</w:t>
      </w:r>
      <w:r w:rsidR="001025E4">
        <w:t xml:space="preserve"> Aivot kehittyvät </w:t>
      </w:r>
      <w:r w:rsidR="00584E03">
        <w:t>siihen, mihin niitä käytetään</w:t>
      </w:r>
      <w:r w:rsidR="001025E4">
        <w:t>.</w:t>
      </w:r>
    </w:p>
    <w:p w14:paraId="5E84084E" w14:textId="77777777" w:rsidR="00475080" w:rsidRDefault="00475080"/>
    <w:p w14:paraId="28803D1E" w14:textId="519EBBD4" w:rsidR="00EB61D8" w:rsidRDefault="001025E4" w:rsidP="00EB61D8">
      <w:r>
        <w:t>Aika kognitiivisten</w:t>
      </w:r>
      <w:r w:rsidR="00EB61D8">
        <w:t xml:space="preserve"> taitojen opettamiselle on oltava. Mitä hyötyä</w:t>
      </w:r>
      <w:r w:rsidR="0011517E">
        <w:t xml:space="preserve"> opiskelemisesta on ilman näitä taitoja?</w:t>
      </w:r>
    </w:p>
    <w:p w14:paraId="5AB5632A" w14:textId="77777777" w:rsidR="00EB61D8" w:rsidRPr="00885C54" w:rsidRDefault="00EB61D8" w:rsidP="00EB61D8">
      <w:pPr>
        <w:rPr>
          <w:b/>
        </w:rPr>
      </w:pPr>
      <w:r w:rsidRPr="00885C54">
        <w:rPr>
          <w:b/>
        </w:rPr>
        <w:t>Opettajajohtoisesti oppilaslähtöisesti</w:t>
      </w:r>
      <w:proofErr w:type="gramStart"/>
      <w:r w:rsidRPr="00885C54">
        <w:rPr>
          <w:b/>
        </w:rPr>
        <w:t>!!!</w:t>
      </w:r>
      <w:proofErr w:type="gramEnd"/>
    </w:p>
    <w:p w14:paraId="308CE6D5" w14:textId="797B34D8" w:rsidR="00EB61D8" w:rsidRDefault="00EB61D8">
      <w:r>
        <w:t>Annetaan rakenne työskentelyyn, opettaja toimii koko ajan ohjaajana</w:t>
      </w:r>
      <w:r w:rsidR="00B16963">
        <w:t>.</w:t>
      </w:r>
    </w:p>
    <w:p w14:paraId="42C77909" w14:textId="64328234" w:rsidR="00B16963" w:rsidRDefault="00AB7351">
      <w:r>
        <w:t xml:space="preserve">Usein vain opetamme asioista, emmekä </w:t>
      </w:r>
      <w:proofErr w:type="spellStart"/>
      <w:r>
        <w:t>nää</w:t>
      </w:r>
      <w:proofErr w:type="spellEnd"/>
      <w:r>
        <w:t xml:space="preserve"> kognitiivisia taitoja opetettavan asian taustalla, </w:t>
      </w:r>
      <w:proofErr w:type="spellStart"/>
      <w:r>
        <w:t>esim</w:t>
      </w:r>
      <w:proofErr w:type="spellEnd"/>
      <w:r>
        <w:t xml:space="preserve"> luokittelu. Emme tarvitse </w:t>
      </w:r>
      <w:r w:rsidR="00ED4B52">
        <w:t>välttämättä</w:t>
      </w:r>
      <w:r w:rsidR="0011517E">
        <w:t xml:space="preserve"> valmiita</w:t>
      </w:r>
      <w:r w:rsidR="00ED4B52">
        <w:t xml:space="preserve"> menetelmiä</w:t>
      </w:r>
      <w:r w:rsidR="0011517E">
        <w:t xml:space="preserve"> tai </w:t>
      </w:r>
      <w:r w:rsidR="00ED4B52">
        <w:t>materiaaleja, vaan lähdemme opettamaan ajattelustrategioita tavoitteellisesti.</w:t>
      </w:r>
    </w:p>
    <w:p w14:paraId="699766B1" w14:textId="77777777" w:rsidR="006C5E60" w:rsidRDefault="006C5E60"/>
    <w:p w14:paraId="1A039EC9" w14:textId="77777777" w:rsidR="006C5E60" w:rsidRPr="00885C54" w:rsidRDefault="006C5E60" w:rsidP="006C5E60">
      <w:pPr>
        <w:rPr>
          <w:b/>
        </w:rPr>
      </w:pPr>
      <w:r w:rsidRPr="00885C54">
        <w:rPr>
          <w:b/>
        </w:rPr>
        <w:t>Taustateoriaa:</w:t>
      </w:r>
    </w:p>
    <w:p w14:paraId="17EF477C" w14:textId="77777777" w:rsidR="006C5E60" w:rsidRDefault="006C5E60" w:rsidP="006C5E60"/>
    <w:p w14:paraId="519617F1" w14:textId="77777777" w:rsidR="006C5E60" w:rsidRPr="00885C54" w:rsidRDefault="006C5E60" w:rsidP="006C5E60">
      <w:pPr>
        <w:pStyle w:val="Luettelokappale"/>
        <w:numPr>
          <w:ilvl w:val="0"/>
          <w:numId w:val="2"/>
        </w:numPr>
        <w:rPr>
          <w:b/>
        </w:rPr>
      </w:pPr>
      <w:r w:rsidRPr="00885C54">
        <w:rPr>
          <w:b/>
        </w:rPr>
        <w:t>Näkökulma: Tulevaisuusajattelu</w:t>
      </w:r>
    </w:p>
    <w:p w14:paraId="062165BA" w14:textId="77777777" w:rsidR="006C5E60" w:rsidRDefault="006C5E60" w:rsidP="006C5E60">
      <w:pPr>
        <w:pStyle w:val="Luettelokappale"/>
      </w:pPr>
    </w:p>
    <w:p w14:paraId="4A4836A2" w14:textId="1DC9CB54" w:rsidR="006C5E60" w:rsidRDefault="006C5E60" w:rsidP="006C5E60">
      <w:r>
        <w:t xml:space="preserve">Tulevaisuusnäkymiä: ammattiroolien rajat hämärtyvät, työ- ja vapaa-ajan raja hämärtyy, tiedon </w:t>
      </w:r>
      <w:r w:rsidR="00885C54">
        <w:t xml:space="preserve">määrä lisääntyy, </w:t>
      </w:r>
      <w:proofErr w:type="spellStart"/>
      <w:r w:rsidR="00885C54">
        <w:t>teknogia</w:t>
      </w:r>
      <w:proofErr w:type="spellEnd"/>
      <w:r w:rsidR="00885C54">
        <w:t xml:space="preserve"> </w:t>
      </w:r>
      <w:r>
        <w:t xml:space="preserve">kehittyy, </w:t>
      </w:r>
      <w:proofErr w:type="spellStart"/>
      <w:r>
        <w:t>moniosaajuus</w:t>
      </w:r>
      <w:proofErr w:type="spellEnd"/>
      <w:r>
        <w:t xml:space="preserve"> korostuu ja se syntyy ryhmissä, työ irtaantuu rutiineista, työtehtävien vaihtelevuus kasvaa, abstraktiotaso kasvaa, työn tarkat nuotit puuttuvat, työn sisällöt ja säännöt täytyy määritellä itse tai muiden kanssa, lopputulosta kohti voidaan edetä monella tavalla, yhä harvempia töitä tehdään yksin</w:t>
      </w:r>
    </w:p>
    <w:p w14:paraId="4F64C92E" w14:textId="77777777" w:rsidR="006C5E60" w:rsidRDefault="006C5E60" w:rsidP="006C5E60">
      <w:pPr>
        <w:pStyle w:val="Luettelokappale"/>
        <w:numPr>
          <w:ilvl w:val="0"/>
          <w:numId w:val="1"/>
        </w:numPr>
      </w:pPr>
      <w:r>
        <w:lastRenderedPageBreak/>
        <w:t>Nämä liittyvät kiinteästi tulevaisuuden taitoihin, joihin meidän pitää pystyä koulussa vastaamaan</w:t>
      </w:r>
    </w:p>
    <w:p w14:paraId="6886CBDD" w14:textId="77777777" w:rsidR="006C5E60" w:rsidRDefault="006C5E60" w:rsidP="006C5E60">
      <w:pPr>
        <w:pStyle w:val="Luettelokappale"/>
        <w:numPr>
          <w:ilvl w:val="0"/>
          <w:numId w:val="1"/>
        </w:numPr>
      </w:pPr>
      <w:r>
        <w:t>Taidot ovat sellaisia, joissa vaaditaan vahvasti monipuolisia ajattelutaitoja!</w:t>
      </w:r>
    </w:p>
    <w:p w14:paraId="1647DB8B" w14:textId="6A7C68AE" w:rsidR="006C5E60" w:rsidRDefault="006C5E60" w:rsidP="006C5E60">
      <w:pPr>
        <w:pStyle w:val="Luettelokappale"/>
        <w:numPr>
          <w:ilvl w:val="0"/>
          <w:numId w:val="1"/>
        </w:numPr>
      </w:pPr>
      <w:r>
        <w:t>Tässä päivässä voi pohtia</w:t>
      </w:r>
      <w:r w:rsidR="00082323">
        <w:t xml:space="preserve">, kuinka koulussa </w:t>
      </w:r>
      <w:proofErr w:type="spellStart"/>
      <w:r w:rsidR="00082323">
        <w:t>vallallaoleva</w:t>
      </w:r>
      <w:proofErr w:type="spellEnd"/>
      <w:r w:rsidR="00082323">
        <w:t xml:space="preserve"> </w:t>
      </w:r>
      <w:r>
        <w:t>yksin tekeminen ja yksilöarviointi tukevat valmistamisessa tulevaisuuden taitojen hallintaan</w:t>
      </w:r>
      <w:r w:rsidR="00082323">
        <w:t>...</w:t>
      </w:r>
    </w:p>
    <w:p w14:paraId="5DBE1971" w14:textId="77777777" w:rsidR="006C5E60" w:rsidRDefault="006C5E60" w:rsidP="006C5E60"/>
    <w:p w14:paraId="60E2FBDC" w14:textId="77777777" w:rsidR="006C5E60" w:rsidRPr="00885C54" w:rsidRDefault="006C5E60" w:rsidP="006C5E60">
      <w:pPr>
        <w:rPr>
          <w:b/>
        </w:rPr>
      </w:pPr>
      <w:proofErr w:type="gramStart"/>
      <w:r w:rsidRPr="00885C54">
        <w:rPr>
          <w:b/>
        </w:rPr>
        <w:t>Miksi ajattelua ja oppimista?</w:t>
      </w:r>
      <w:proofErr w:type="gramEnd"/>
    </w:p>
    <w:p w14:paraId="7EE511C4" w14:textId="77777777" w:rsidR="006C5E60" w:rsidRDefault="006C5E60" w:rsidP="006C5E60">
      <w:r>
        <w:t>Aivot kehittyvät siihen, mihin niitä käytetään. Voimme vaikuttaa asiaan paljon. Oppiminen on muutoksia hermoverkossa.</w:t>
      </w:r>
    </w:p>
    <w:p w14:paraId="34E78D28" w14:textId="77777777" w:rsidR="006C5E60" w:rsidRDefault="006C5E60" w:rsidP="006C5E60"/>
    <w:p w14:paraId="321F023C" w14:textId="77777777" w:rsidR="006C5E60" w:rsidRDefault="006C5E60" w:rsidP="006C5E60">
      <w:pPr>
        <w:pStyle w:val="Luettelokappale"/>
        <w:numPr>
          <w:ilvl w:val="0"/>
          <w:numId w:val="2"/>
        </w:numPr>
      </w:pPr>
      <w:r>
        <w:t>Näkökulma: Voisimmeko vaikuttaa oppilaiden pärjäämiseen koulussa opettamalla oppimistaitoja</w:t>
      </w:r>
    </w:p>
    <w:p w14:paraId="6AA5954E" w14:textId="77777777" w:rsidR="006C5E60" w:rsidRDefault="006C5E60" w:rsidP="006C5E60"/>
    <w:p w14:paraId="6D5DC58C" w14:textId="77777777" w:rsidR="006C5E60" w:rsidRDefault="006C5E60" w:rsidP="006C5E60">
      <w:r>
        <w:t>Oppimisvaikeudet ja pulmat oppimisessa liittyvät usein siihen, ettei yksilö ole oppinut tarpeellisia ja välttämättömiä ajattelutaitoja.</w:t>
      </w:r>
    </w:p>
    <w:p w14:paraId="4170817F" w14:textId="77777777" w:rsidR="006C5E60" w:rsidRDefault="006C5E60" w:rsidP="006C5E60"/>
    <w:p w14:paraId="1424C5DF" w14:textId="7DCC7B42" w:rsidR="006C5E60" w:rsidRDefault="006C5E60" w:rsidP="006C5E60">
      <w:pPr>
        <w:pStyle w:val="Luettelokappale"/>
        <w:numPr>
          <w:ilvl w:val="0"/>
          <w:numId w:val="2"/>
        </w:numPr>
      </w:pPr>
      <w:proofErr w:type="gramStart"/>
      <w:r>
        <w:t xml:space="preserve">Näkökulma: </w:t>
      </w:r>
      <w:r w:rsidR="00FD6C55">
        <w:t xml:space="preserve">Oppimaan oppimisen käsite </w:t>
      </w:r>
      <w:r>
        <w:t>OPS 2016</w:t>
      </w:r>
      <w:r w:rsidR="00FD6C55">
        <w:t>:ssa</w:t>
      </w:r>
      <w:r>
        <w:t xml:space="preserve"> (yleinen osa sekä </w:t>
      </w:r>
      <w:r w:rsidR="00FD6C55">
        <w:t xml:space="preserve">kaikissa </w:t>
      </w:r>
      <w:r>
        <w:t>oppiaineissa)</w:t>
      </w:r>
      <w:proofErr w:type="gramEnd"/>
    </w:p>
    <w:p w14:paraId="588522D7" w14:textId="120B1B88" w:rsidR="006C5E60" w:rsidRDefault="006C5E60" w:rsidP="006C5E60"/>
    <w:p w14:paraId="0696650E" w14:textId="77777777" w:rsidR="006C5E60" w:rsidRDefault="006C5E60" w:rsidP="006C5E60"/>
    <w:p w14:paraId="52AF807C" w14:textId="77777777" w:rsidR="006C5E60" w:rsidRDefault="006C5E60" w:rsidP="006C5E60">
      <w:r w:rsidRPr="00885C54">
        <w:rPr>
          <w:b/>
        </w:rPr>
        <w:t>Mitä oppimaan oppiminen on?</w:t>
      </w:r>
    </w:p>
    <w:p w14:paraId="31E0E9F1" w14:textId="77777777" w:rsidR="006C5E60" w:rsidRDefault="006C5E60" w:rsidP="006C5E60">
      <w:pPr>
        <w:pStyle w:val="Luettelokappale"/>
        <w:numPr>
          <w:ilvl w:val="0"/>
          <w:numId w:val="4"/>
        </w:numPr>
      </w:pPr>
      <w:r>
        <w:t>Oppijalähtöisyys</w:t>
      </w:r>
    </w:p>
    <w:p w14:paraId="1C7B94AD" w14:textId="77777777" w:rsidR="006C5E60" w:rsidRDefault="006C5E60" w:rsidP="006C5E60">
      <w:pPr>
        <w:pStyle w:val="Luettelokappale"/>
        <w:numPr>
          <w:ilvl w:val="0"/>
          <w:numId w:val="4"/>
        </w:numPr>
      </w:pPr>
      <w:r>
        <w:t>Itsetuntemus: omat vahvuudet ja kehittämiskohteet, omat tavat oppia</w:t>
      </w:r>
    </w:p>
    <w:p w14:paraId="4C036752" w14:textId="77777777" w:rsidR="006C5E60" w:rsidRDefault="006C5E60" w:rsidP="006C5E60">
      <w:pPr>
        <w:pStyle w:val="Luettelokappale"/>
        <w:numPr>
          <w:ilvl w:val="0"/>
          <w:numId w:val="4"/>
        </w:numPr>
      </w:pPr>
      <w:r>
        <w:t xml:space="preserve">Oman itsen ja osaamisen arvostaminen </w:t>
      </w:r>
    </w:p>
    <w:p w14:paraId="399F90A7" w14:textId="77777777" w:rsidR="006C5E60" w:rsidRDefault="006C5E60" w:rsidP="006C5E60">
      <w:pPr>
        <w:pStyle w:val="Luettelokappale"/>
        <w:numPr>
          <w:ilvl w:val="0"/>
          <w:numId w:val="4"/>
        </w:numPr>
      </w:pPr>
      <w:r>
        <w:t xml:space="preserve">Oman oppimisprosessin suunnittelu, ohjaaminen ja </w:t>
      </w:r>
      <w:proofErr w:type="spellStart"/>
      <w:r>
        <w:t>arvionti</w:t>
      </w:r>
      <w:proofErr w:type="spellEnd"/>
      <w:r>
        <w:t xml:space="preserve"> </w:t>
      </w:r>
    </w:p>
    <w:p w14:paraId="397D24AB" w14:textId="77777777" w:rsidR="006C5E60" w:rsidRDefault="006C5E60" w:rsidP="006C5E60">
      <w:pPr>
        <w:pStyle w:val="Luettelokappale"/>
        <w:numPr>
          <w:ilvl w:val="0"/>
          <w:numId w:val="4"/>
        </w:numPr>
      </w:pPr>
      <w:r>
        <w:t>Tiedonkäsittelytaidot</w:t>
      </w:r>
    </w:p>
    <w:p w14:paraId="10F49156" w14:textId="77777777" w:rsidR="006C5E60" w:rsidRDefault="006C5E60" w:rsidP="006C5E60">
      <w:pPr>
        <w:pStyle w:val="Luettelokappale"/>
        <w:numPr>
          <w:ilvl w:val="0"/>
          <w:numId w:val="4"/>
        </w:numPr>
      </w:pPr>
      <w:r>
        <w:t>Ajattelu, argumentointi, päättely, ongelmanratkaisutaidot</w:t>
      </w:r>
    </w:p>
    <w:p w14:paraId="11784239" w14:textId="77777777" w:rsidR="006C5E60" w:rsidRDefault="006C5E60" w:rsidP="006C5E60"/>
    <w:p w14:paraId="4D913E1A" w14:textId="77777777" w:rsidR="006C5E60" w:rsidRDefault="006C5E60" w:rsidP="006C5E60">
      <w:r>
        <w:t>Tavoitteellinen oppiminen on taito mitä voi oppia.</w:t>
      </w:r>
    </w:p>
    <w:p w14:paraId="58084A87" w14:textId="77777777" w:rsidR="006C5E60" w:rsidRDefault="006C5E60" w:rsidP="006C5E60"/>
    <w:p w14:paraId="51200A23" w14:textId="77777777" w:rsidR="006C5E60" w:rsidRDefault="006C5E60" w:rsidP="006C5E60">
      <w:r w:rsidRPr="00885C54">
        <w:rPr>
          <w:b/>
        </w:rPr>
        <w:t>Oppimiskäsitys:</w:t>
      </w:r>
      <w:r>
        <w:t xml:space="preserve"> Oppiminen on oppilaan aikaisempiin tietoihin, taitoihin ja tunteisiin ja kokemuksiin pohjautuvaa, päämäärä-suuntautunutta toimintaa ja tapahtuu kumulatiivisesti ja vuorovaikutuksessa toisten </w:t>
      </w:r>
      <w:proofErr w:type="spellStart"/>
      <w:r>
        <w:t>oppijoiden</w:t>
      </w:r>
      <w:proofErr w:type="spellEnd"/>
      <w:r>
        <w:t xml:space="preserve"> kanssa erilaisissa oppimisympäristöissä.</w:t>
      </w:r>
    </w:p>
    <w:p w14:paraId="5531CC89" w14:textId="77777777" w:rsidR="006C5E60" w:rsidRDefault="006C5E60" w:rsidP="006C5E60"/>
    <w:p w14:paraId="72808C38" w14:textId="77777777" w:rsidR="006C5E60" w:rsidRPr="00885C54" w:rsidRDefault="006C5E60" w:rsidP="006C5E60">
      <w:pPr>
        <w:rPr>
          <w:b/>
        </w:rPr>
      </w:pPr>
      <w:proofErr w:type="gramStart"/>
      <w:r w:rsidRPr="00885C54">
        <w:rPr>
          <w:b/>
        </w:rPr>
        <w:t>Oppimaan oppimisen ja oppimistaitojen, metakognitiivisten taitojen taustalla:</w:t>
      </w:r>
      <w:proofErr w:type="gramEnd"/>
    </w:p>
    <w:p w14:paraId="48902220" w14:textId="77777777" w:rsidR="006C5E60" w:rsidRDefault="006C5E60" w:rsidP="006C5E60">
      <w:pPr>
        <w:pStyle w:val="Luettelokappale"/>
        <w:numPr>
          <w:ilvl w:val="0"/>
          <w:numId w:val="4"/>
        </w:numPr>
      </w:pPr>
      <w:r>
        <w:t>Havaintojen tekeminen on kaiken oppimisen keskeisin lähtökohta ja taito</w:t>
      </w:r>
    </w:p>
    <w:p w14:paraId="5C7A011C" w14:textId="77777777" w:rsidR="006C5E60" w:rsidRDefault="006C5E60" w:rsidP="006C5E60">
      <w:pPr>
        <w:pStyle w:val="Luettelokappale"/>
        <w:numPr>
          <w:ilvl w:val="0"/>
          <w:numId w:val="4"/>
        </w:numPr>
      </w:pPr>
      <w:r>
        <w:t>Mallintaminen on oppimisen edellytys</w:t>
      </w:r>
    </w:p>
    <w:p w14:paraId="4F89870E" w14:textId="77777777" w:rsidR="006C5E60" w:rsidRDefault="006C5E60" w:rsidP="006C5E60">
      <w:pPr>
        <w:pStyle w:val="Luettelokappale"/>
        <w:numPr>
          <w:ilvl w:val="0"/>
          <w:numId w:val="4"/>
        </w:numPr>
      </w:pPr>
      <w:r>
        <w:t xml:space="preserve">Struktuuri ja ennakoitavuus </w:t>
      </w:r>
      <w:proofErr w:type="gramStart"/>
      <w:r>
        <w:t>tukee</w:t>
      </w:r>
      <w:proofErr w:type="gramEnd"/>
      <w:r>
        <w:t xml:space="preserve"> oppimista, ohjaa oppimisprosessia kohti tavoitetta. Esim. Tunnin alussa tärkeää kirjoittaa </w:t>
      </w:r>
      <w:r w:rsidRPr="00E54CDF">
        <w:rPr>
          <w:b/>
        </w:rPr>
        <w:t>taululle muutamalla sanalla, kuinka tunti etenee.</w:t>
      </w:r>
      <w:r>
        <w:t xml:space="preserve"> Luodaan samalla </w:t>
      </w:r>
      <w:r w:rsidRPr="00E54CDF">
        <w:rPr>
          <w:b/>
        </w:rPr>
        <w:t>tavoite</w:t>
      </w:r>
      <w:r>
        <w:t xml:space="preserve"> oppimisprosessille.</w:t>
      </w:r>
    </w:p>
    <w:p w14:paraId="6A0F15E6" w14:textId="77777777" w:rsidR="006C5E60" w:rsidRPr="009426F8" w:rsidRDefault="006C5E60" w:rsidP="006C5E60">
      <w:pPr>
        <w:pStyle w:val="Luettelokappale"/>
        <w:numPr>
          <w:ilvl w:val="0"/>
          <w:numId w:val="4"/>
        </w:numPr>
        <w:rPr>
          <w:b/>
        </w:rPr>
      </w:pPr>
      <w:r>
        <w:t xml:space="preserve">Oppimisprosessin aikana on erittäin tärkeää määritellä ja ymmärtää kaikki käsiteltävät käsitteet. Kieli on ajattelumme väline. Tee testi: </w:t>
      </w:r>
      <w:r w:rsidRPr="009426F8">
        <w:rPr>
          <w:b/>
        </w:rPr>
        <w:t>alleviivaa tekstistä kaikki sanat, joita et ymmärrä. Miten lukemaansa voi ymmärtää ja asiasisällön oppia, jos ei ymmärrä suurinta osaa sanoista.</w:t>
      </w:r>
      <w:r>
        <w:rPr>
          <w:b/>
        </w:rPr>
        <w:t xml:space="preserve"> </w:t>
      </w:r>
      <w:r>
        <w:t>Huom. Lisäksi: kuinka paljon käytät opetuksessa käsitteitä ja sanoja, joita oppilaat eivät ymmärrä. Voiko tällöin oppia?</w:t>
      </w:r>
    </w:p>
    <w:p w14:paraId="5FC81562" w14:textId="77777777" w:rsidR="006C5E60" w:rsidRDefault="006C5E60" w:rsidP="006C5E60">
      <w:pPr>
        <w:pStyle w:val="Luettelokappale"/>
        <w:numPr>
          <w:ilvl w:val="0"/>
          <w:numId w:val="4"/>
        </w:numPr>
      </w:pPr>
      <w:r>
        <w:t xml:space="preserve">Työskentelyä ja </w:t>
      </w:r>
      <w:proofErr w:type="spellStart"/>
      <w:r>
        <w:t>itsearviointia</w:t>
      </w:r>
      <w:proofErr w:type="spellEnd"/>
      <w:r>
        <w:t xml:space="preserve"> tulee ohjata, </w:t>
      </w:r>
      <w:proofErr w:type="spellStart"/>
      <w:r>
        <w:t>kielellistää</w:t>
      </w:r>
      <w:proofErr w:type="spellEnd"/>
      <w:r>
        <w:t xml:space="preserve">, mallintaa. Oppikirjojen tekstiä tulee saada yliviivata. </w:t>
      </w:r>
      <w:r w:rsidRPr="009426F8">
        <w:rPr>
          <w:b/>
        </w:rPr>
        <w:t>Pitää pystyä ohjaamaan ja mallintamaan, mikä tekstissä on olennaista</w:t>
      </w:r>
      <w:r>
        <w:t>.</w:t>
      </w:r>
    </w:p>
    <w:p w14:paraId="704B763B" w14:textId="77777777" w:rsidR="006C5E60" w:rsidRDefault="006C5E60"/>
    <w:p w14:paraId="40620AA1" w14:textId="77777777" w:rsidR="00475080" w:rsidRDefault="00475080" w:rsidP="00475080"/>
    <w:p w14:paraId="0C3EA433" w14:textId="77777777" w:rsidR="00475080" w:rsidRPr="006C5E60" w:rsidRDefault="00475080" w:rsidP="00475080">
      <w:pPr>
        <w:rPr>
          <w:b/>
        </w:rPr>
      </w:pPr>
      <w:r>
        <w:t xml:space="preserve">Arviointikeskuksen määritelmä: </w:t>
      </w:r>
      <w:r w:rsidRPr="006C5E60">
        <w:rPr>
          <w:b/>
        </w:rPr>
        <w:t xml:space="preserve">oppimaan oppiminen on yksilön valmiutta ottaa vastaan uusia oppimishaasteita ja sitoutua niiden vaatimaan työhön </w:t>
      </w:r>
    </w:p>
    <w:p w14:paraId="5A2DE69B" w14:textId="12C98191" w:rsidR="00475080" w:rsidRDefault="00475080" w:rsidP="00475080">
      <w:pPr>
        <w:pStyle w:val="Luettelokappale"/>
        <w:numPr>
          <w:ilvl w:val="0"/>
          <w:numId w:val="3"/>
        </w:numPr>
      </w:pPr>
      <w:r>
        <w:t xml:space="preserve">Haastavaa, edellyttää sitoutumista, ei tapahdu hetkessä, </w:t>
      </w:r>
      <w:r w:rsidR="00A057AA">
        <w:t>altis</w:t>
      </w:r>
      <w:r>
        <w:t>tettava itsensä epäonnistumiselle, mukavuusalueen ulkopuolella tapahtuvaa</w:t>
      </w:r>
    </w:p>
    <w:p w14:paraId="2DF4BD59" w14:textId="77777777" w:rsidR="00475080" w:rsidRPr="0078444E" w:rsidRDefault="00475080" w:rsidP="00475080">
      <w:r>
        <w:t xml:space="preserve">Oppimaan oppimisen ulottuvuudet voidaan </w:t>
      </w:r>
      <w:proofErr w:type="spellStart"/>
      <w:r>
        <w:t>kolmijakaa</w:t>
      </w:r>
      <w:proofErr w:type="spellEnd"/>
      <w:r>
        <w:t xml:space="preserve">: </w:t>
      </w:r>
      <w:r w:rsidRPr="00645AAF">
        <w:rPr>
          <w:b/>
        </w:rPr>
        <w:t>kognitiivinen</w:t>
      </w:r>
      <w:r>
        <w:t xml:space="preserve"> ulottuvuus, joka liittyy osaamiseen ja affektiivinen, jonka mukaan oppimaan oppiminen on kiinni </w:t>
      </w:r>
      <w:r w:rsidRPr="00645AAF">
        <w:rPr>
          <w:b/>
        </w:rPr>
        <w:t>käsityksestä itsestä</w:t>
      </w:r>
      <w:r>
        <w:t xml:space="preserve"> oppijana sekä </w:t>
      </w:r>
      <w:proofErr w:type="spellStart"/>
      <w:r>
        <w:t>konaitiivinen</w:t>
      </w:r>
      <w:proofErr w:type="spellEnd"/>
      <w:r>
        <w:t xml:space="preserve"> mikä on </w:t>
      </w:r>
      <w:r w:rsidRPr="00645AAF">
        <w:rPr>
          <w:b/>
        </w:rPr>
        <w:t>tahtotila</w:t>
      </w:r>
      <w:r>
        <w:rPr>
          <w:b/>
        </w:rPr>
        <w:t xml:space="preserve">. Mutta, </w:t>
      </w:r>
      <w:r w:rsidRPr="0078444E">
        <w:t xml:space="preserve">kuinka me toimimme? Tulkitsemme tilanteita yksikantaan: Jos yksilö ei opi, kyse </w:t>
      </w:r>
      <w:r>
        <w:t xml:space="preserve">on siitä, ettei se pysty oppimaan. </w:t>
      </w:r>
    </w:p>
    <w:p w14:paraId="0A3F7B18" w14:textId="77777777" w:rsidR="00475080" w:rsidRDefault="00475080"/>
    <w:p w14:paraId="1108CC3B" w14:textId="1FA4F412" w:rsidR="00423C13" w:rsidRPr="00885C54" w:rsidRDefault="00BD6A12">
      <w:pPr>
        <w:rPr>
          <w:b/>
        </w:rPr>
      </w:pPr>
      <w:r w:rsidRPr="00885C54">
        <w:rPr>
          <w:b/>
        </w:rPr>
        <w:t xml:space="preserve">Muutamia epäkohtia, joihin </w:t>
      </w:r>
      <w:proofErr w:type="spellStart"/>
      <w:r w:rsidRPr="00885C54">
        <w:rPr>
          <w:b/>
        </w:rPr>
        <w:t>OPS-prosessissa</w:t>
      </w:r>
      <w:proofErr w:type="spellEnd"/>
      <w:r w:rsidRPr="00885C54">
        <w:rPr>
          <w:b/>
        </w:rPr>
        <w:t xml:space="preserve"> voisi puuttua:</w:t>
      </w:r>
    </w:p>
    <w:p w14:paraId="5C750F01" w14:textId="77777777" w:rsidR="00423C13" w:rsidRDefault="00475080">
      <w:r>
        <w:t>Meillä on jo esiopetuksessa joitakin oppisisältöjä, joissa vaaditaan</w:t>
      </w:r>
      <w:r w:rsidR="003C4EE8">
        <w:t xml:space="preserve"> abstraktia ajattelua. Tämänikäisellä ei ole</w:t>
      </w:r>
      <w:r w:rsidR="00423C13">
        <w:t xml:space="preserve"> vielä useinkaan edes kykyä</w:t>
      </w:r>
      <w:r w:rsidR="003C4EE8">
        <w:t xml:space="preserve"> tämänkaltaiseen ajatteluun. </w:t>
      </w:r>
    </w:p>
    <w:p w14:paraId="2110CE89" w14:textId="11CD6E2F" w:rsidR="00475080" w:rsidRDefault="003C4EE8">
      <w:r>
        <w:t xml:space="preserve">Yo-kirjoituksissa voi menestyä ilman abstraktia </w:t>
      </w:r>
      <w:r w:rsidR="00EB61D8">
        <w:t xml:space="preserve">ajattelua ja ymmärrystä, </w:t>
      </w:r>
      <w:r>
        <w:t xml:space="preserve">pelkkä </w:t>
      </w:r>
      <w:proofErr w:type="spellStart"/>
      <w:r>
        <w:t>ulkoa</w:t>
      </w:r>
      <w:r w:rsidR="00EB61D8">
        <w:t>opettelu</w:t>
      </w:r>
      <w:proofErr w:type="spellEnd"/>
      <w:r w:rsidR="00EB61D8">
        <w:t xml:space="preserve"> riittää.</w:t>
      </w:r>
      <w:r w:rsidR="00A057AA">
        <w:t xml:space="preserve"> Myös kokeet mittaavat usein vain muistia</w:t>
      </w:r>
      <w:r w:rsidR="00656F5A">
        <w:t xml:space="preserve">, ei ymmärrystä tai ajattelutaitoja. Tulevaisuudessa oppimisstrategiat, jotka perustuvat </w:t>
      </w:r>
      <w:proofErr w:type="spellStart"/>
      <w:r w:rsidR="00656F5A">
        <w:t>ulkoaopetteluun</w:t>
      </w:r>
      <w:proofErr w:type="spellEnd"/>
      <w:r w:rsidR="00656F5A">
        <w:t xml:space="preserve"> eivät enää riitä, sillä tietomäärä </w:t>
      </w:r>
      <w:r w:rsidR="00C81A53">
        <w:t>lisääntyy koko ajan valtavasti.</w:t>
      </w:r>
    </w:p>
    <w:p w14:paraId="0D14A180" w14:textId="4012DC32" w:rsidR="00CD728E" w:rsidRDefault="00CD728E">
      <w:r>
        <w:t>Uusi oppimiskäsitys ei tue normaalia istumajärjestystä luokassa. Yhd</w:t>
      </w:r>
      <w:r w:rsidR="00A64359">
        <w:t xml:space="preserve">essä oppiminen ja vuorovaikutus </w:t>
      </w:r>
      <w:proofErr w:type="gramStart"/>
      <w:r>
        <w:t>on</w:t>
      </w:r>
      <w:proofErr w:type="gramEnd"/>
      <w:r>
        <w:t xml:space="preserve"> tehokkainta.</w:t>
      </w:r>
    </w:p>
    <w:p w14:paraId="28047EC4" w14:textId="77777777" w:rsidR="00D653F3" w:rsidRDefault="00D653F3"/>
    <w:p w14:paraId="3B1ABC15" w14:textId="671E4C8C" w:rsidR="00590DE5" w:rsidRDefault="000E4268">
      <w:r w:rsidRPr="00A64359">
        <w:rPr>
          <w:b/>
        </w:rPr>
        <w:t>Opetussuunnitelmaan</w:t>
      </w:r>
      <w:r>
        <w:t xml:space="preserve"> kirjataan jokaisen oppikokonaisuuden oheen suunnitelma, kuinka oppimaan oppimisen taidot </w:t>
      </w:r>
      <w:r w:rsidR="00446B27">
        <w:t>huomioidaan oppiaineen opetuksessa</w:t>
      </w:r>
      <w:r w:rsidR="00590DE5">
        <w:t>.</w:t>
      </w:r>
      <w:r w:rsidR="00EC0035">
        <w:t xml:space="preserve"> Laaja-alainen osaaminen</w:t>
      </w:r>
      <w:r w:rsidR="006D75DE">
        <w:t xml:space="preserve"> korostuu </w:t>
      </w:r>
      <w:r w:rsidR="00392D7C">
        <w:t xml:space="preserve">uudessa </w:t>
      </w:r>
      <w:proofErr w:type="spellStart"/>
      <w:r w:rsidR="00392D7C">
        <w:t>OPS:ssa</w:t>
      </w:r>
      <w:proofErr w:type="spellEnd"/>
      <w:r w:rsidR="00392D7C">
        <w:t>. Oppimaan</w:t>
      </w:r>
      <w:r w:rsidR="00C81A53">
        <w:t xml:space="preserve"> oppimisen koulutuksesta saamiamme ajatuksia ja valmiuksia on tärkeä</w:t>
      </w:r>
      <w:r w:rsidR="00392D7C">
        <w:t xml:space="preserve"> jalkauttaa jokaisen opettajan ajatteluun tulevaisuuden opettajana.</w:t>
      </w:r>
    </w:p>
    <w:p w14:paraId="4AD01898" w14:textId="106B75B9" w:rsidR="00590DE5" w:rsidRDefault="00590DE5">
      <w:r>
        <w:t>IE</w:t>
      </w:r>
      <w:r w:rsidR="009F5195">
        <w:t xml:space="preserve"> on </w:t>
      </w:r>
      <w:r w:rsidR="00C81A53">
        <w:t xml:space="preserve">vain </w:t>
      </w:r>
      <w:r w:rsidR="009F5195">
        <w:t>yksi</w:t>
      </w:r>
      <w:r>
        <w:t xml:space="preserve"> ajattelu- ja op</w:t>
      </w:r>
      <w:r w:rsidR="009F5195">
        <w:t xml:space="preserve">pimistaitojen kehittämisen </w:t>
      </w:r>
      <w:r>
        <w:t>menetelmistä.</w:t>
      </w:r>
      <w:r w:rsidR="009F5195">
        <w:t xml:space="preserve"> Jokainen tunti voi olla IE tunti</w:t>
      </w:r>
      <w:r w:rsidR="00EC0035">
        <w:t xml:space="preserve"> ilman </w:t>
      </w:r>
      <w:r w:rsidR="00392D7C">
        <w:t xml:space="preserve">tiettyä </w:t>
      </w:r>
      <w:proofErr w:type="spellStart"/>
      <w:r w:rsidR="00392D7C">
        <w:t>instrume</w:t>
      </w:r>
      <w:r w:rsidR="00EC0035">
        <w:t>nttiä</w:t>
      </w:r>
      <w:proofErr w:type="spellEnd"/>
      <w:r w:rsidR="00EC0035">
        <w:t>.</w:t>
      </w:r>
    </w:p>
    <w:p w14:paraId="7C57EEA5" w14:textId="77777777" w:rsidR="004F6D36" w:rsidRDefault="004F6D36"/>
    <w:p w14:paraId="546B32FD" w14:textId="6BF1C9DA" w:rsidR="004F6D36" w:rsidRDefault="00FB3A81">
      <w:proofErr w:type="gramStart"/>
      <w:r>
        <w:t>Tärkeintä opettajan työssä on tulevaisuudessa ei opetuksen vaan oppimisen järjestäminen.</w:t>
      </w:r>
      <w:proofErr w:type="gramEnd"/>
      <w:r>
        <w:t xml:space="preserve"> Myös muualla hankittu osaaminen voidaan tunnistaa </w:t>
      </w:r>
      <w:proofErr w:type="spellStart"/>
      <w:r>
        <w:t>hyväksiluetuksi</w:t>
      </w:r>
      <w:proofErr w:type="spellEnd"/>
      <w:r>
        <w:t>.</w:t>
      </w:r>
      <w:r w:rsidR="009928CB">
        <w:t xml:space="preserve"> Oppimaan oppim</w:t>
      </w:r>
      <w:r w:rsidR="00F1022B">
        <w:t xml:space="preserve">isen ja ajattelutaitojen kehittäminen on tärkein osa tulevaa </w:t>
      </w:r>
      <w:proofErr w:type="spellStart"/>
      <w:r w:rsidR="00F1022B">
        <w:t>OPS:a</w:t>
      </w:r>
      <w:proofErr w:type="spellEnd"/>
      <w:r w:rsidR="00F1022B">
        <w:t>.</w:t>
      </w:r>
    </w:p>
    <w:p w14:paraId="34C7B183" w14:textId="77777777" w:rsidR="00F1022B" w:rsidRDefault="00F1022B"/>
    <w:p w14:paraId="35D9932D" w14:textId="431AF7DF" w:rsidR="00F1022B" w:rsidRDefault="00F1022B">
      <w:r>
        <w:t xml:space="preserve">Meidän tehtävänä ei ole </w:t>
      </w:r>
      <w:r w:rsidR="00CD728E">
        <w:t xml:space="preserve">kunnassamme </w:t>
      </w:r>
      <w:r>
        <w:t xml:space="preserve">kirjoittaa </w:t>
      </w:r>
      <w:proofErr w:type="spellStart"/>
      <w:r>
        <w:t>OPS:a</w:t>
      </w:r>
      <w:proofErr w:type="spellEnd"/>
      <w:r>
        <w:t xml:space="preserve"> vaan kehittää itseämme, kouluamme eli alkaa </w:t>
      </w:r>
      <w:r w:rsidR="005A5A15">
        <w:t xml:space="preserve">toimia sen mukaan mitä </w:t>
      </w:r>
      <w:proofErr w:type="spellStart"/>
      <w:r w:rsidR="005A5A15">
        <w:t>OPS-luonnokset</w:t>
      </w:r>
      <w:proofErr w:type="spellEnd"/>
      <w:r w:rsidR="005A5A15">
        <w:t xml:space="preserve"> luvut 1-12 sisältää. Oppisisällöistä kirjoitettu </w:t>
      </w:r>
      <w:r w:rsidR="00A64359">
        <w:t xml:space="preserve">tieto on tässä vaiheessa vielä </w:t>
      </w:r>
      <w:r w:rsidR="005A5A15">
        <w:t>toissijaista.</w:t>
      </w:r>
    </w:p>
    <w:p w14:paraId="309AAD2F" w14:textId="77777777" w:rsidR="001078F9" w:rsidRDefault="001078F9"/>
    <w:p w14:paraId="42886AC0" w14:textId="067428A3" w:rsidR="00131322" w:rsidRDefault="0001603D" w:rsidP="002E1A4C">
      <w:r>
        <w:t xml:space="preserve">Tutustuttiin laaja-alaisen osaamisen käsitteeseen valtakunnallisissa </w:t>
      </w:r>
      <w:proofErr w:type="spellStart"/>
      <w:r>
        <w:t>OPS-luonnoksissa</w:t>
      </w:r>
      <w:proofErr w:type="spellEnd"/>
    </w:p>
    <w:p w14:paraId="3CC0B3F0" w14:textId="1F4E3E1F" w:rsidR="0001603D" w:rsidRPr="00A64359" w:rsidRDefault="0001603D" w:rsidP="002E1A4C">
      <w:pPr>
        <w:rPr>
          <w:b/>
        </w:rPr>
      </w:pPr>
      <w:r w:rsidRPr="00A64359">
        <w:rPr>
          <w:b/>
        </w:rPr>
        <w:t>Mitä?</w:t>
      </w:r>
    </w:p>
    <w:p w14:paraId="0B2BF686" w14:textId="02414D5D" w:rsidR="002123F1" w:rsidRDefault="00860C14" w:rsidP="009F2037">
      <w:pPr>
        <w:pStyle w:val="Luettelokappale"/>
        <w:numPr>
          <w:ilvl w:val="0"/>
          <w:numId w:val="3"/>
        </w:numPr>
      </w:pPr>
      <w:r>
        <w:t xml:space="preserve">Oppiainerajat </w:t>
      </w:r>
      <w:r w:rsidR="0012341A">
        <w:t>ylittävää osaamista</w:t>
      </w:r>
    </w:p>
    <w:p w14:paraId="1E41A721" w14:textId="6706D81F" w:rsidR="009F2037" w:rsidRDefault="006E2B2E" w:rsidP="009F2037">
      <w:pPr>
        <w:pStyle w:val="Luettelokappale"/>
        <w:numPr>
          <w:ilvl w:val="0"/>
          <w:numId w:val="3"/>
        </w:numPr>
      </w:pPr>
      <w:r>
        <w:t>Valmius kohdata</w:t>
      </w:r>
      <w:r w:rsidR="005B18A4">
        <w:t xml:space="preserve"> tulevaisuuden vaatimukset</w:t>
      </w:r>
    </w:p>
    <w:p w14:paraId="09FD8A66" w14:textId="7135AFD1" w:rsidR="009728AC" w:rsidRDefault="007F49F9" w:rsidP="009F2037">
      <w:pPr>
        <w:pStyle w:val="Luettelokappale"/>
        <w:numPr>
          <w:ilvl w:val="0"/>
          <w:numId w:val="3"/>
        </w:numPr>
      </w:pPr>
      <w:r>
        <w:t>Tietoja ja taitoja ja kykyä eli tilannetajua</w:t>
      </w:r>
    </w:p>
    <w:p w14:paraId="472C18D1" w14:textId="77777777" w:rsidR="006E2B2E" w:rsidRDefault="006E2B2E" w:rsidP="006E2B2E">
      <w:pPr>
        <w:pStyle w:val="Luettelokappale"/>
      </w:pPr>
    </w:p>
    <w:p w14:paraId="3E5D6090" w14:textId="1D3F2FE5" w:rsidR="0001603D" w:rsidRPr="00A64359" w:rsidRDefault="0001603D" w:rsidP="002E1A4C">
      <w:pPr>
        <w:rPr>
          <w:b/>
        </w:rPr>
      </w:pPr>
      <w:r w:rsidRPr="00A64359">
        <w:rPr>
          <w:b/>
        </w:rPr>
        <w:t>Miksi?</w:t>
      </w:r>
    </w:p>
    <w:p w14:paraId="256B6AC3" w14:textId="7F1F66EA" w:rsidR="00BF0590" w:rsidRDefault="00BF0590" w:rsidP="00BF0590">
      <w:pPr>
        <w:pStyle w:val="Luettelokappale"/>
        <w:numPr>
          <w:ilvl w:val="0"/>
          <w:numId w:val="3"/>
        </w:numPr>
      </w:pPr>
      <w:r>
        <w:t xml:space="preserve">Tietomäärä kasvaa, tietoa pitää pystyä etsimään, käsittelemään ja tuottamaan </w:t>
      </w:r>
    </w:p>
    <w:p w14:paraId="457A47C0" w14:textId="5D2F5C6E" w:rsidR="00BF0590" w:rsidRDefault="00BF0590" w:rsidP="00BF0590">
      <w:pPr>
        <w:pStyle w:val="Luettelokappale"/>
        <w:numPr>
          <w:ilvl w:val="0"/>
          <w:numId w:val="3"/>
        </w:numPr>
      </w:pPr>
      <w:r>
        <w:t xml:space="preserve">Monipuoliset tiedot </w:t>
      </w:r>
      <w:r w:rsidR="00BC7F59">
        <w:t xml:space="preserve">ja taidot auttavat kehittymään </w:t>
      </w:r>
      <w:r w:rsidR="002459B0">
        <w:t xml:space="preserve">edelleen kohti </w:t>
      </w:r>
    </w:p>
    <w:p w14:paraId="008E2DEE" w14:textId="77777777" w:rsidR="00074454" w:rsidRDefault="00074454" w:rsidP="00074454">
      <w:pPr>
        <w:pStyle w:val="Luettelokappale"/>
      </w:pPr>
    </w:p>
    <w:p w14:paraId="17B1DB85" w14:textId="269FC493" w:rsidR="0001603D" w:rsidRPr="00A64359" w:rsidRDefault="0001603D" w:rsidP="002E1A4C">
      <w:pPr>
        <w:rPr>
          <w:b/>
        </w:rPr>
      </w:pPr>
      <w:r w:rsidRPr="00A64359">
        <w:rPr>
          <w:b/>
        </w:rPr>
        <w:t>Miten?</w:t>
      </w:r>
    </w:p>
    <w:p w14:paraId="580502DF" w14:textId="4BF38FAA" w:rsidR="00860C14" w:rsidRDefault="00860C14" w:rsidP="00860C14">
      <w:pPr>
        <w:pStyle w:val="Luettelokappale"/>
        <w:numPr>
          <w:ilvl w:val="0"/>
          <w:numId w:val="3"/>
        </w:numPr>
      </w:pPr>
      <w:r>
        <w:lastRenderedPageBreak/>
        <w:t>Perustiedot ja arjen hallinta taustalla</w:t>
      </w:r>
    </w:p>
    <w:p w14:paraId="052DBEF3" w14:textId="604D5B48" w:rsidR="00BC7F59" w:rsidRDefault="00BC7F59" w:rsidP="00860C14">
      <w:pPr>
        <w:pStyle w:val="Luettelokappale"/>
        <w:numPr>
          <w:ilvl w:val="0"/>
          <w:numId w:val="3"/>
        </w:numPr>
      </w:pPr>
      <w:r>
        <w:t>Itseluottamuksen vahvis</w:t>
      </w:r>
      <w:r w:rsidR="00362D6D">
        <w:t>ta</w:t>
      </w:r>
      <w:r>
        <w:t>minen</w:t>
      </w:r>
    </w:p>
    <w:p w14:paraId="6014BB3A" w14:textId="35715635" w:rsidR="00860C14" w:rsidRDefault="00860C14" w:rsidP="00860C14">
      <w:pPr>
        <w:pStyle w:val="Luettelokappale"/>
        <w:numPr>
          <w:ilvl w:val="0"/>
          <w:numId w:val="3"/>
        </w:numPr>
      </w:pPr>
      <w:r>
        <w:t xml:space="preserve">Luodaan valmiudet laaja-alaisen osaamisen </w:t>
      </w:r>
    </w:p>
    <w:p w14:paraId="22701D74" w14:textId="3269D0D6" w:rsidR="009F2037" w:rsidRDefault="009F2037" w:rsidP="00860C14">
      <w:pPr>
        <w:pStyle w:val="Luettelokappale"/>
        <w:numPr>
          <w:ilvl w:val="0"/>
          <w:numId w:val="3"/>
        </w:numPr>
      </w:pPr>
      <w:r>
        <w:t>Opitaan hankkimaan tietoa suhtautumaan siihen kriittiseksi</w:t>
      </w:r>
    </w:p>
    <w:p w14:paraId="603C4462" w14:textId="08B3711B" w:rsidR="006E2B2E" w:rsidRDefault="005B18A4" w:rsidP="00860C14">
      <w:pPr>
        <w:pStyle w:val="Luettelokappale"/>
        <w:numPr>
          <w:ilvl w:val="0"/>
          <w:numId w:val="3"/>
        </w:numPr>
      </w:pPr>
      <w:r>
        <w:t xml:space="preserve">Sosiaalisessa vuorovaikutuksessa </w:t>
      </w:r>
    </w:p>
    <w:p w14:paraId="6984A6D3" w14:textId="77777777" w:rsidR="00074454" w:rsidRDefault="00074454" w:rsidP="00074454">
      <w:pPr>
        <w:pStyle w:val="Luettelokappale"/>
      </w:pPr>
    </w:p>
    <w:p w14:paraId="1C1D2EF9" w14:textId="5A450521" w:rsidR="0001603D" w:rsidRPr="00A64359" w:rsidRDefault="0001603D" w:rsidP="002E1A4C">
      <w:pPr>
        <w:rPr>
          <w:b/>
        </w:rPr>
      </w:pPr>
      <w:r w:rsidRPr="00A64359">
        <w:rPr>
          <w:b/>
        </w:rPr>
        <w:t>Mitä seuraa?</w:t>
      </w:r>
    </w:p>
    <w:p w14:paraId="0C9E09C3" w14:textId="756B4F54" w:rsidR="005B18A4" w:rsidRDefault="00074454" w:rsidP="005B18A4">
      <w:pPr>
        <w:pStyle w:val="Luettelokappale"/>
        <w:numPr>
          <w:ilvl w:val="0"/>
          <w:numId w:val="3"/>
        </w:numPr>
      </w:pPr>
      <w:r>
        <w:t>Yksilön its</w:t>
      </w:r>
      <w:r w:rsidR="005B18A4">
        <w:t xml:space="preserve">etuntemus on vahva, </w:t>
      </w:r>
      <w:r>
        <w:t>ymmärtää omat vahvuutensa</w:t>
      </w:r>
    </w:p>
    <w:p w14:paraId="5848A192" w14:textId="193B0164" w:rsidR="00074454" w:rsidRDefault="00074454" w:rsidP="005B18A4">
      <w:pPr>
        <w:pStyle w:val="Luettelokappale"/>
        <w:numPr>
          <w:ilvl w:val="0"/>
          <w:numId w:val="3"/>
        </w:numPr>
      </w:pPr>
      <w:r>
        <w:t>Tieto jäsentyy</w:t>
      </w:r>
    </w:p>
    <w:p w14:paraId="30CF3BEF" w14:textId="179714EF" w:rsidR="00074454" w:rsidRDefault="00074454" w:rsidP="005B18A4">
      <w:pPr>
        <w:pStyle w:val="Luettelokappale"/>
        <w:numPr>
          <w:ilvl w:val="0"/>
          <w:numId w:val="3"/>
        </w:numPr>
      </w:pPr>
      <w:r>
        <w:t>Yksilö saa parhaat valmiudet tulevaisuuden yhteiskunnassa pärjäämiseen</w:t>
      </w:r>
    </w:p>
    <w:p w14:paraId="33DCAA13" w14:textId="77777777" w:rsidR="00E25D5E" w:rsidRDefault="00E25D5E" w:rsidP="00E25D5E"/>
    <w:p w14:paraId="65BD48FF" w14:textId="5C6DBD98" w:rsidR="00E25D5E" w:rsidRDefault="00E25D5E" w:rsidP="00E25D5E">
      <w:r w:rsidRPr="00A64359">
        <w:rPr>
          <w:b/>
        </w:rPr>
        <w:t>Apina pulpetissa</w:t>
      </w:r>
      <w:r>
        <w:t xml:space="preserve"> </w:t>
      </w:r>
      <w:proofErr w:type="gramStart"/>
      <w:r>
        <w:t>–teos</w:t>
      </w:r>
      <w:proofErr w:type="gramEnd"/>
    </w:p>
    <w:p w14:paraId="1D3F2E09" w14:textId="6FD36D8A" w:rsidR="00391AA1" w:rsidRDefault="00391AA1" w:rsidP="00E25D5E">
      <w:r>
        <w:t xml:space="preserve">Tommi Hoikkala, </w:t>
      </w:r>
      <w:r w:rsidR="008415AB">
        <w:t xml:space="preserve">nuorisotutkija </w:t>
      </w:r>
    </w:p>
    <w:p w14:paraId="29A65EC4" w14:textId="5EC36324" w:rsidR="00E25D5E" w:rsidRDefault="00E25D5E" w:rsidP="00E25D5E">
      <w:proofErr w:type="spellStart"/>
      <w:r>
        <w:t>Kts</w:t>
      </w:r>
      <w:proofErr w:type="spellEnd"/>
      <w:r>
        <w:t xml:space="preserve">. </w:t>
      </w:r>
      <w:proofErr w:type="spellStart"/>
      <w:r>
        <w:t>YleAreena</w:t>
      </w:r>
      <w:proofErr w:type="spellEnd"/>
      <w:r>
        <w:t>, Taustapeli, 1.10.13, radiohaastattelu</w:t>
      </w:r>
    </w:p>
    <w:p w14:paraId="790F65DA" w14:textId="012C9DAC" w:rsidR="00E25D5E" w:rsidRDefault="00593F97" w:rsidP="00E25D5E">
      <w:r>
        <w:t>2009 t</w:t>
      </w:r>
      <w:r w:rsidR="00230A02">
        <w:t>utkijat 9.luokan mukana koulussa</w:t>
      </w:r>
    </w:p>
    <w:p w14:paraId="09133734" w14:textId="13BFE845" w:rsidR="00E23901" w:rsidRDefault="00593F97" w:rsidP="002E1A4C">
      <w:r>
        <w:t xml:space="preserve">Miten </w:t>
      </w:r>
      <w:r w:rsidR="00230A02">
        <w:t xml:space="preserve">vähän mikään on muuttunut </w:t>
      </w:r>
      <w:proofErr w:type="spellStart"/>
      <w:r w:rsidR="00230A02">
        <w:t>esim</w:t>
      </w:r>
      <w:proofErr w:type="spellEnd"/>
      <w:r w:rsidR="00230A02">
        <w:t xml:space="preserve"> 60-luvulta?</w:t>
      </w:r>
      <w:r>
        <w:t xml:space="preserve"> Perusmuotti. Luokka on opettajan yksityisalue</w:t>
      </w:r>
      <w:r w:rsidR="00230A02">
        <w:t>, luokka on kapseli, koulu rakennuksena määrää paljon, ainekeskeisyys, valta-asetelma</w:t>
      </w:r>
      <w:r w:rsidR="004C5419">
        <w:t xml:space="preserve"> (</w:t>
      </w:r>
      <w:proofErr w:type="spellStart"/>
      <w:r w:rsidR="00D60DE8">
        <w:t>esim</w:t>
      </w:r>
      <w:proofErr w:type="spellEnd"/>
      <w:r w:rsidR="00D60DE8">
        <w:t xml:space="preserve"> iänmukainen ryhmittelykin on vallankäyttöä)</w:t>
      </w:r>
      <w:r w:rsidR="00396ED1">
        <w:t>, yhä auktoriteettiasetelma olemassa, kaveruskuviot. Miksi hyvää pitäisi muuttaa? Vai mi</w:t>
      </w:r>
      <w:r w:rsidR="00391AA1">
        <w:t xml:space="preserve">hin kannattaisi satsata? Koulussa myös muita tehtäviä kuin oppiminen, ihmisten väliseen toimintaan </w:t>
      </w:r>
      <w:r w:rsidR="008415AB">
        <w:t>liittyvät asiat. Tarvitaan rakenteellista osaamista y</w:t>
      </w:r>
      <w:r w:rsidR="0025247B">
        <w:t xml:space="preserve">läkouluun, jossa luokanopettajan omainen luokanvalvoja olisi </w:t>
      </w:r>
      <w:r w:rsidR="008415AB">
        <w:t xml:space="preserve">kokonaisvaltainen hahmo, joka osaa käsitellä kokonaisvaltaisesti </w:t>
      </w:r>
      <w:r w:rsidR="005E3108">
        <w:t xml:space="preserve">yksilöä, kun tuntee lapsen ja saa seurata usean vuoden ajan. Tällöin pääsee myös </w:t>
      </w:r>
      <w:r w:rsidR="0025247B">
        <w:t xml:space="preserve">luontevasti hyvään </w:t>
      </w:r>
      <w:r w:rsidR="005E3108">
        <w:t xml:space="preserve">yhteistyöhön kodin kanssa. </w:t>
      </w:r>
      <w:proofErr w:type="spellStart"/>
      <w:r w:rsidR="005E3108">
        <w:t>Aineeopettajalla</w:t>
      </w:r>
      <w:proofErr w:type="spellEnd"/>
      <w:r w:rsidR="005E3108">
        <w:t xml:space="preserve"> puuttuu jatkuvuutta, sensitiivisyyttä, tilaa, aikaa, turvallisuutta. Ryhmän negatiivisiin ilmiöihin pitäisi pystyä </w:t>
      </w:r>
      <w:r w:rsidR="00E70AD2">
        <w:t>puuttumaan. Aineopetuksen pedagogiikassa ryhmätaitoja ja hallintaa ei voi helposti toteuttaa, kun taas luokanopetuksessa se on pääasia.</w:t>
      </w:r>
      <w:r w:rsidR="00741109">
        <w:t xml:space="preserve"> </w:t>
      </w:r>
      <w:proofErr w:type="gramStart"/>
      <w:r w:rsidR="00741109">
        <w:t>Luokanvalvojaresurssi mitätön, mutta kaikista tarpeellisin.</w:t>
      </w:r>
      <w:proofErr w:type="gramEnd"/>
    </w:p>
    <w:p w14:paraId="047AE9FB" w14:textId="172FCCD3" w:rsidR="00B54A9C" w:rsidRDefault="0020456C" w:rsidP="0020456C">
      <w:pPr>
        <w:pStyle w:val="Luettelokappale"/>
        <w:numPr>
          <w:ilvl w:val="0"/>
          <w:numId w:val="1"/>
        </w:numPr>
      </w:pPr>
      <w:r>
        <w:t>Voisiko luokanvalvojan tunti olla jatkossa kerran</w:t>
      </w:r>
      <w:r w:rsidR="008D75C3">
        <w:t xml:space="preserve"> päivässä, edes viikossa</w:t>
      </w:r>
      <w:r w:rsidR="006417DA">
        <w:t xml:space="preserve">, ainakin tiivis yhteistyö </w:t>
      </w:r>
      <w:proofErr w:type="spellStart"/>
      <w:r w:rsidR="006417DA">
        <w:t>esim</w:t>
      </w:r>
      <w:proofErr w:type="spellEnd"/>
      <w:r w:rsidR="006417DA">
        <w:t xml:space="preserve"> ma tai en </w:t>
      </w:r>
      <w:proofErr w:type="gramStart"/>
      <w:r w:rsidR="006417DA">
        <w:t>open</w:t>
      </w:r>
      <w:proofErr w:type="gramEnd"/>
      <w:r w:rsidR="006417DA">
        <w:t xml:space="preserve"> kanssa joka tapaa oppilaat lähes päivittäin</w:t>
      </w:r>
    </w:p>
    <w:p w14:paraId="1FD16C68" w14:textId="72CD8614" w:rsidR="006417DA" w:rsidRDefault="00D3365B" w:rsidP="0020456C">
      <w:pPr>
        <w:pStyle w:val="Luettelokappale"/>
        <w:numPr>
          <w:ilvl w:val="0"/>
          <w:numId w:val="1"/>
        </w:numPr>
      </w:pPr>
      <w:r>
        <w:t xml:space="preserve">Tarve </w:t>
      </w:r>
      <w:r w:rsidR="00766077">
        <w:t>l</w:t>
      </w:r>
      <w:r>
        <w:t>uokanvalvojakoulutukselle</w:t>
      </w:r>
    </w:p>
    <w:p w14:paraId="7E9DD4C9" w14:textId="77777777" w:rsidR="00FC6B41" w:rsidRDefault="00FC6B41" w:rsidP="00FC6B41"/>
    <w:p w14:paraId="6F1514ED" w14:textId="2D1E2213" w:rsidR="00FC6B41" w:rsidRDefault="00FC6B41" w:rsidP="00FC6B41">
      <w:r>
        <w:t xml:space="preserve">Oppimaan oppiminen </w:t>
      </w:r>
      <w:r w:rsidR="00E92E54">
        <w:t>oli</w:t>
      </w:r>
      <w:r w:rsidR="001F18E4">
        <w:t xml:space="preserve"> </w:t>
      </w:r>
      <w:r w:rsidR="00084C3C">
        <w:t xml:space="preserve">meidän mielestä </w:t>
      </w:r>
      <w:r w:rsidR="001F18E4">
        <w:t>yksilön kykyä tunnistaa omia oppimisstrategi</w:t>
      </w:r>
      <w:r w:rsidR="00084C3C">
        <w:t>oitaan, motivoida itseään oppia uusia asioita ja kykyä kerätä, käsitellä ja tuottaa tietoa</w:t>
      </w:r>
    </w:p>
    <w:p w14:paraId="38B95F50" w14:textId="77777777" w:rsidR="003D050F" w:rsidRDefault="003D050F" w:rsidP="00E95A61"/>
    <w:p w14:paraId="730863DA" w14:textId="0DF66724" w:rsidR="00E95A61" w:rsidRPr="00A64359" w:rsidRDefault="00155A02" w:rsidP="00E95A61">
      <w:pPr>
        <w:rPr>
          <w:b/>
        </w:rPr>
      </w:pPr>
      <w:proofErr w:type="spellStart"/>
      <w:r w:rsidRPr="00A64359">
        <w:rPr>
          <w:b/>
        </w:rPr>
        <w:t>Carol</w:t>
      </w:r>
      <w:proofErr w:type="spellEnd"/>
      <w:r w:rsidRPr="00A64359">
        <w:rPr>
          <w:b/>
        </w:rPr>
        <w:t xml:space="preserve"> </w:t>
      </w:r>
      <w:proofErr w:type="spellStart"/>
      <w:r w:rsidRPr="00A64359">
        <w:rPr>
          <w:b/>
        </w:rPr>
        <w:t>Dweck</w:t>
      </w:r>
      <w:proofErr w:type="spellEnd"/>
      <w:r w:rsidRPr="00A64359">
        <w:rPr>
          <w:b/>
        </w:rPr>
        <w:t>:</w:t>
      </w:r>
    </w:p>
    <w:p w14:paraId="4D31E3A1" w14:textId="5A424AB2" w:rsidR="00155A02" w:rsidRDefault="00155A02" w:rsidP="00E95A61">
      <w:proofErr w:type="spellStart"/>
      <w:r w:rsidRPr="00A64359">
        <w:rPr>
          <w:b/>
        </w:rPr>
        <w:t>Mindset</w:t>
      </w:r>
      <w:proofErr w:type="spellEnd"/>
      <w:r>
        <w:t>: kahdenlaisia ihmisiä</w:t>
      </w:r>
    </w:p>
    <w:p w14:paraId="40DF86C7" w14:textId="6D960FBE" w:rsidR="00155A02" w:rsidRDefault="007F479B" w:rsidP="00155A02">
      <w:pPr>
        <w:pStyle w:val="Luettelokappale"/>
        <w:numPr>
          <w:ilvl w:val="0"/>
          <w:numId w:val="5"/>
        </w:numPr>
      </w:pPr>
      <w:proofErr w:type="spellStart"/>
      <w:r>
        <w:t>Growth</w:t>
      </w:r>
      <w:proofErr w:type="spellEnd"/>
      <w:r>
        <w:t>: V</w:t>
      </w:r>
      <w:r w:rsidR="00155A02">
        <w:t>almius tulla mukavuusalueen ulkopuolelle, usko kykyyn oppia uutta</w:t>
      </w:r>
      <w:r w:rsidR="00224342">
        <w:t xml:space="preserve">, </w:t>
      </w:r>
      <w:r w:rsidR="00766077">
        <w:t xml:space="preserve">usko siitä, että </w:t>
      </w:r>
      <w:r w:rsidR="00224342">
        <w:t>älykkyyttä ja ajattelutaitoja voi kehittää</w:t>
      </w:r>
      <w:r w:rsidR="007C25FA">
        <w:t>. Jos tällainen henkilö epäo</w:t>
      </w:r>
      <w:r w:rsidR="00766077">
        <w:t>nnistuu jossakin tekemisessä, hän</w:t>
      </w:r>
      <w:r w:rsidR="007C25FA">
        <w:t xml:space="preserve"> näkee syyn</w:t>
      </w:r>
      <w:r w:rsidR="00766077">
        <w:t xml:space="preserve"> itsensä</w:t>
      </w:r>
      <w:r w:rsidR="007C25FA">
        <w:t xml:space="preserve"> ulkopuolella.</w:t>
      </w:r>
    </w:p>
    <w:p w14:paraId="3D6980F0" w14:textId="7563A280" w:rsidR="00155A02" w:rsidRDefault="007F479B" w:rsidP="00155A02">
      <w:pPr>
        <w:pStyle w:val="Luettelokappale"/>
        <w:numPr>
          <w:ilvl w:val="0"/>
          <w:numId w:val="5"/>
        </w:numPr>
      </w:pPr>
      <w:proofErr w:type="spellStart"/>
      <w:r>
        <w:t>Fixed</w:t>
      </w:r>
      <w:proofErr w:type="spellEnd"/>
      <w:r>
        <w:t>: Mukavuusalueella on hyvä</w:t>
      </w:r>
      <w:r w:rsidR="00224342">
        <w:t>, ei tarvitse kehittyä, älykkyys on annettu ominaisuus</w:t>
      </w:r>
      <w:r w:rsidR="007C25FA">
        <w:t>. Jos tällainen henkilö epäonnistuu, hän kokee että syy on hänessä itsessään.</w:t>
      </w:r>
    </w:p>
    <w:p w14:paraId="08C293F3" w14:textId="77777777" w:rsidR="00224342" w:rsidRDefault="00224342" w:rsidP="00224342"/>
    <w:p w14:paraId="605E4BE3" w14:textId="3F9B751D" w:rsidR="006D4CE0" w:rsidRDefault="003120AE" w:rsidP="00224342">
      <w:proofErr w:type="gramStart"/>
      <w:r>
        <w:t>Oppimaan oppimisen teoriassa älykkyys on yksilön kykyä on muovata itseään!</w:t>
      </w:r>
      <w:proofErr w:type="gramEnd"/>
      <w:r w:rsidR="006D4CE0">
        <w:t xml:space="preserve"> Oppimaan oppiminen on aina soveltamista, kun otetaan perustaitoja käyttöön. </w:t>
      </w:r>
      <w:proofErr w:type="gramStart"/>
      <w:r w:rsidR="006D4CE0">
        <w:t xml:space="preserve">Motivaatio ja aiemmat </w:t>
      </w:r>
      <w:r w:rsidR="00F14445">
        <w:t>kokemukset sekä merkityksen ymmärtäminen taustalla.</w:t>
      </w:r>
      <w:proofErr w:type="gramEnd"/>
    </w:p>
    <w:p w14:paraId="2A4FCD08" w14:textId="7CA40252" w:rsidR="009F11EF" w:rsidRDefault="009F11EF" w:rsidP="00224342">
      <w:r>
        <w:lastRenderedPageBreak/>
        <w:t>Palaute</w:t>
      </w:r>
      <w:r w:rsidR="006F3FF0">
        <w:t xml:space="preserve"> opettajalta oppilaalle </w:t>
      </w:r>
      <w:r>
        <w:t xml:space="preserve">tulee tulla </w:t>
      </w:r>
      <w:r w:rsidR="0090612F">
        <w:t xml:space="preserve">oppimisprosessiin eli </w:t>
      </w:r>
      <w:r w:rsidR="0090612F" w:rsidRPr="00A64359">
        <w:rPr>
          <w:b/>
        </w:rPr>
        <w:t>mitä teit että sait hyvän tuloksen</w:t>
      </w:r>
      <w:r w:rsidR="0090612F">
        <w:t xml:space="preserve">, eikä itse tulokseen. Tällöin käsitys itsestä oppijana kehittyy, oppiminen kehittyy. </w:t>
      </w:r>
      <w:r w:rsidR="00192A6D">
        <w:t>On tärkeä selittää ja pyrkiä löytämään syitä, miksi jokin asia onnistui miksi ei.</w:t>
      </w:r>
    </w:p>
    <w:p w14:paraId="69D2CFB0" w14:textId="2208717B" w:rsidR="0032050C" w:rsidRDefault="0032050C" w:rsidP="00FC6B41"/>
    <w:p w14:paraId="57768474" w14:textId="77777777" w:rsidR="0032050C" w:rsidRDefault="0032050C" w:rsidP="00FC6B41"/>
    <w:p w14:paraId="3AA79E95" w14:textId="7DA9D4DA" w:rsidR="008904CD" w:rsidRDefault="008904CD" w:rsidP="00FC6B41">
      <w:r w:rsidRPr="00A64359">
        <w:rPr>
          <w:b/>
        </w:rPr>
        <w:t>Muistileikki</w:t>
      </w:r>
      <w:r>
        <w:t xml:space="preserve"> käsitteistä</w:t>
      </w:r>
    </w:p>
    <w:p w14:paraId="4F72AED4" w14:textId="38F62FC2" w:rsidR="008904CD" w:rsidRDefault="008904CD" w:rsidP="00FC6B41">
      <w:r>
        <w:t>Sanotaan 15 sanaa</w:t>
      </w:r>
      <w:r w:rsidR="000D28A2">
        <w:t xml:space="preserve"> neljästä eri </w:t>
      </w:r>
      <w:r w:rsidR="00FA504B">
        <w:t>käsite</w:t>
      </w:r>
      <w:r w:rsidR="000D28A2">
        <w:t>ryhmästä. Sanotaan kaksi kertaa ja kirjataan itselle. Yhdessä luokitellaan sanat.</w:t>
      </w:r>
    </w:p>
    <w:p w14:paraId="5F3CE968" w14:textId="71563592" w:rsidR="00346848" w:rsidRDefault="00FA504B" w:rsidP="00FC6B41">
      <w:r>
        <w:t xml:space="preserve">Kekkonen, </w:t>
      </w:r>
      <w:r w:rsidR="00346848">
        <w:t xml:space="preserve">Helle, </w:t>
      </w:r>
      <w:r w:rsidR="00612C75">
        <w:t xml:space="preserve">radio, </w:t>
      </w:r>
      <w:r w:rsidR="0032050C">
        <w:t xml:space="preserve">kahvinkeitin, </w:t>
      </w:r>
      <w:r w:rsidR="00612C75">
        <w:t>leivänpaahdin</w:t>
      </w:r>
      <w:r>
        <w:t>, pilvinen</w:t>
      </w:r>
      <w:r w:rsidR="00612C75">
        <w:t xml:space="preserve">, internet, kallio, myrsky, pesukone, </w:t>
      </w:r>
      <w:r w:rsidR="0032050C">
        <w:t>ukkonen, Ma</w:t>
      </w:r>
      <w:r w:rsidR="00612C75">
        <w:t xml:space="preserve">nnerheim, sanomalehti, Halonen </w:t>
      </w:r>
      <w:r>
        <w:t xml:space="preserve">              </w:t>
      </w:r>
    </w:p>
    <w:p w14:paraId="40389CA3" w14:textId="6572405E" w:rsidR="006417DA" w:rsidRDefault="002631CB" w:rsidP="006417DA">
      <w:r>
        <w:t>Kogni</w:t>
      </w:r>
      <w:r w:rsidR="008E4CC5">
        <w:t>tiivisten taitojen harjoittelu ei ole ih</w:t>
      </w:r>
      <w:r w:rsidR="00FA504B">
        <w:t>meellisempää kuin tämänkaltai</w:t>
      </w:r>
      <w:r w:rsidR="00523ED0">
        <w:t>set ajattelun harjaannutukset, tarkkaa kuvien käsittelyä opetuskeskusteluissa, pohdintatehtävien tekemistä, hahmottamisharjoituksia, tunnetaitojen harjoittelua</w:t>
      </w:r>
      <w:r w:rsidR="0013263F">
        <w:t>, kielellisiä harjoitteita jne.</w:t>
      </w:r>
    </w:p>
    <w:p w14:paraId="5827DC24" w14:textId="77777777" w:rsidR="00CE1EC5" w:rsidRDefault="00CE1EC5" w:rsidP="00CE1EC5">
      <w:r>
        <w:t>Oppimisstrategioista käytössä muistiinpanojen tekeminen ja poissulkeminen</w:t>
      </w:r>
    </w:p>
    <w:p w14:paraId="0C353F73" w14:textId="77777777" w:rsidR="00CE1EC5" w:rsidRDefault="00CE1EC5" w:rsidP="00CE1EC5">
      <w:r>
        <w:t>Opettajan mallintaminen ja kysymysten tekeminen ohjauksessa tärkeää</w:t>
      </w:r>
    </w:p>
    <w:p w14:paraId="71CFE79B" w14:textId="77777777" w:rsidR="00CE1EC5" w:rsidRDefault="00CE1EC5" w:rsidP="00CE1EC5">
      <w:r>
        <w:t>Pienet ryhmät tai parit, joissa ensin pohdit</w:t>
      </w:r>
    </w:p>
    <w:p w14:paraId="4FF5146D" w14:textId="77777777" w:rsidR="00CE1EC5" w:rsidRDefault="00CE1EC5" w:rsidP="00CE1EC5">
      <w:r>
        <w:t>Google: ongelmatehtäviä</w:t>
      </w:r>
    </w:p>
    <w:p w14:paraId="081D81D4" w14:textId="77777777" w:rsidR="00CE1EC5" w:rsidRDefault="00CE1EC5" w:rsidP="00CE1EC5">
      <w:r>
        <w:t>Liite: 13 ongelmatehtävää</w:t>
      </w:r>
    </w:p>
    <w:p w14:paraId="6F0A4887" w14:textId="77777777" w:rsidR="00CE1EC5" w:rsidRDefault="00CE1EC5" w:rsidP="00CE1EC5">
      <w:r>
        <w:t xml:space="preserve">Turun </w:t>
      </w:r>
      <w:proofErr w:type="spellStart"/>
      <w:r>
        <w:t>matikkanaa</w:t>
      </w:r>
      <w:proofErr w:type="spellEnd"/>
    </w:p>
    <w:p w14:paraId="64422239" w14:textId="5F7C23CB" w:rsidR="00CE1EC5" w:rsidRDefault="00CE1EC5" w:rsidP="006417DA">
      <w:r>
        <w:t>Teos Mieletön matikka</w:t>
      </w:r>
    </w:p>
    <w:p w14:paraId="0EB04B15" w14:textId="77777777" w:rsidR="00EA0412" w:rsidRDefault="00EA0412" w:rsidP="006417DA"/>
    <w:p w14:paraId="3B60604E" w14:textId="43E3709F" w:rsidR="00EA0412" w:rsidRDefault="00EA0412" w:rsidP="006417DA">
      <w:r w:rsidRPr="00A64359">
        <w:rPr>
          <w:b/>
        </w:rPr>
        <w:t>Kognitiiviset toiminnot</w:t>
      </w:r>
      <w:r>
        <w:t xml:space="preserve"> </w:t>
      </w:r>
      <w:r w:rsidR="00295579">
        <w:t xml:space="preserve">(liite) </w:t>
      </w:r>
      <w:r>
        <w:t>ov</w:t>
      </w:r>
      <w:r w:rsidR="006D2907">
        <w:t xml:space="preserve">at oppimisen ydin. </w:t>
      </w:r>
      <w:proofErr w:type="spellStart"/>
      <w:r w:rsidR="006D2907">
        <w:t>Kognitiivisiä</w:t>
      </w:r>
      <w:proofErr w:type="spellEnd"/>
      <w:r>
        <w:t xml:space="preserve"> taitoja vahvistamalla kehitetään oppimaan oppimisen taitoja.</w:t>
      </w:r>
      <w:r w:rsidR="004F580F">
        <w:t xml:space="preserve"> Jos yksikin kognitiivinen toiminto on heikko</w:t>
      </w:r>
      <w:r w:rsidR="0013263F">
        <w:t>, ei oppiminen suju.</w:t>
      </w:r>
    </w:p>
    <w:p w14:paraId="1D89C49D" w14:textId="1C51E446" w:rsidR="00295579" w:rsidRDefault="00010871" w:rsidP="006417DA">
      <w:r>
        <w:t>Avataan jo</w:t>
      </w:r>
      <w:r w:rsidR="0013263F">
        <w:t>itakin kognitiivisia toimintoja, jotka eivät nimen perusteella ole selviä:</w:t>
      </w:r>
    </w:p>
    <w:p w14:paraId="09F374EC" w14:textId="7DF7A466" w:rsidR="00C05365" w:rsidRDefault="00295579" w:rsidP="006417DA">
      <w:proofErr w:type="spellStart"/>
      <w:proofErr w:type="gramStart"/>
      <w:r>
        <w:t>-</w:t>
      </w:r>
      <w:proofErr w:type="gramEnd"/>
      <w:r w:rsidR="009468EB">
        <w:t>Virtuaalisen</w:t>
      </w:r>
      <w:proofErr w:type="spellEnd"/>
      <w:r w:rsidR="009468EB">
        <w:t xml:space="preserve"> </w:t>
      </w:r>
      <w:r w:rsidR="00622873">
        <w:t xml:space="preserve">eli abstraktien </w:t>
      </w:r>
      <w:r w:rsidR="009468EB">
        <w:t>suhteiden ymmärtäminen: asioittemme välisten vuorovaikutussuhteiden ymmärtämistä, edellyttää useampien asioiden suhteiden ymmärrystä</w:t>
      </w:r>
      <w:r w:rsidR="00622873">
        <w:t xml:space="preserve"> ka päättelyä </w:t>
      </w:r>
      <w:r w:rsidR="009468EB">
        <w:t>abstrakti</w:t>
      </w:r>
      <w:r w:rsidR="00622873">
        <w:t>lla</w:t>
      </w:r>
      <w:r w:rsidR="009468EB">
        <w:t xml:space="preserve"> taso</w:t>
      </w:r>
      <w:r w:rsidR="00622873">
        <w:t>lla</w:t>
      </w:r>
      <w:r w:rsidR="00012EA3">
        <w:t>, l</w:t>
      </w:r>
      <w:r w:rsidR="00E94A81">
        <w:t>oogiset kokonaisuudet, systeeminen ajattelu</w:t>
      </w:r>
    </w:p>
    <w:p w14:paraId="68293188" w14:textId="2950682A" w:rsidR="00692808" w:rsidRDefault="00010871" w:rsidP="006417DA">
      <w:proofErr w:type="gramStart"/>
      <w:r>
        <w:t>-</w:t>
      </w:r>
      <w:proofErr w:type="gramEnd"/>
      <w:r>
        <w:t xml:space="preserve"> </w:t>
      </w:r>
      <w:r w:rsidR="00692808">
        <w:t>Tarkka visuaalinen siirto. Kyky siirtää visuaalinen malli toiseen kontekstiin. Vaatii sisäisen malli</w:t>
      </w:r>
      <w:r>
        <w:t>n</w:t>
      </w:r>
    </w:p>
    <w:p w14:paraId="3CAB231E" w14:textId="0CB8E84E" w:rsidR="00811F69" w:rsidRDefault="00010871" w:rsidP="006417DA">
      <w:proofErr w:type="gramStart"/>
      <w:r>
        <w:t>-</w:t>
      </w:r>
      <w:proofErr w:type="gramEnd"/>
      <w:r>
        <w:t xml:space="preserve"> </w:t>
      </w:r>
      <w:r w:rsidR="00811F69">
        <w:t>Työskentelyn dynaamisuus on vastakohta juuttumiselle tai itsesäätelyn pulmille</w:t>
      </w:r>
    </w:p>
    <w:p w14:paraId="56F86E02" w14:textId="2CB4B208" w:rsidR="00BA34C6" w:rsidRDefault="00010871" w:rsidP="006417DA">
      <w:proofErr w:type="gramStart"/>
      <w:r>
        <w:t>-</w:t>
      </w:r>
      <w:proofErr w:type="gramEnd"/>
      <w:r>
        <w:t xml:space="preserve"> </w:t>
      </w:r>
      <w:r w:rsidR="00BA34C6">
        <w:t xml:space="preserve">Hypoteettinen ajattelu on </w:t>
      </w:r>
      <w:proofErr w:type="spellStart"/>
      <w:r w:rsidR="00BA34C6">
        <w:t>jos-ajattelua</w:t>
      </w:r>
      <w:proofErr w:type="spellEnd"/>
      <w:r w:rsidR="00BA34C6">
        <w:t>, mikä perustuu olettamuksille</w:t>
      </w:r>
    </w:p>
    <w:p w14:paraId="463F14D8" w14:textId="387603EE" w:rsidR="005C6D7D" w:rsidRDefault="00010871" w:rsidP="006417DA">
      <w:proofErr w:type="gramStart"/>
      <w:r>
        <w:t>-</w:t>
      </w:r>
      <w:proofErr w:type="gramEnd"/>
      <w:r>
        <w:t xml:space="preserve"> </w:t>
      </w:r>
      <w:r w:rsidR="00F42DF6">
        <w:t xml:space="preserve">Loogisen perustelun tarve on perustelujen </w:t>
      </w:r>
      <w:r w:rsidR="00295579">
        <w:t>tarpeellisuuden näkeminen. Prosessin sanallistaminen ja mallintaminen on todella tärkeää.</w:t>
      </w:r>
    </w:p>
    <w:p w14:paraId="612ED5DF" w14:textId="77777777" w:rsidR="00950B83" w:rsidRDefault="00950B83" w:rsidP="006417DA"/>
    <w:p w14:paraId="5CCFBB21" w14:textId="19B74151" w:rsidR="00950B83" w:rsidRPr="00A64359" w:rsidRDefault="00432D02" w:rsidP="006417DA">
      <w:pPr>
        <w:rPr>
          <w:b/>
        </w:rPr>
      </w:pPr>
      <w:r w:rsidRPr="00A64359">
        <w:rPr>
          <w:b/>
        </w:rPr>
        <w:t>Kognitiivisen harjoittelun tavoitteita</w:t>
      </w:r>
    </w:p>
    <w:p w14:paraId="15D14E58" w14:textId="1D093FE7" w:rsidR="00432D02" w:rsidRDefault="00432D02" w:rsidP="006417DA">
      <w:r>
        <w:t>Kognitiivisen rakenteen eli ajattelutapojen muokkaaminen</w:t>
      </w:r>
    </w:p>
    <w:p w14:paraId="26516E82" w14:textId="38AACFC3" w:rsidR="00432D02" w:rsidRDefault="002E3BDC" w:rsidP="00432D02">
      <w:pPr>
        <w:pStyle w:val="Luettelokappale"/>
        <w:numPr>
          <w:ilvl w:val="0"/>
          <w:numId w:val="3"/>
        </w:numPr>
      </w:pPr>
      <w:r>
        <w:t>Korjaa ja vahvistaa puutteellisia kognitiivisia toimintoja</w:t>
      </w:r>
    </w:p>
    <w:p w14:paraId="60E1273A" w14:textId="318D9E5F" w:rsidR="002E3BDC" w:rsidRDefault="00777924" w:rsidP="00432D02">
      <w:pPr>
        <w:pStyle w:val="Luettelokappale"/>
        <w:numPr>
          <w:ilvl w:val="0"/>
          <w:numId w:val="3"/>
        </w:numPr>
      </w:pPr>
      <w:r>
        <w:t xml:space="preserve">Ajattelustrategioiden kehittämistä </w:t>
      </w:r>
    </w:p>
    <w:p w14:paraId="14704181" w14:textId="7190622C" w:rsidR="00777924" w:rsidRDefault="00CE1EC5" w:rsidP="00432D02">
      <w:pPr>
        <w:pStyle w:val="Luettelokappale"/>
        <w:numPr>
          <w:ilvl w:val="0"/>
          <w:numId w:val="3"/>
        </w:numPr>
      </w:pPr>
      <w:proofErr w:type="spellStart"/>
      <w:proofErr w:type="gramStart"/>
      <w:r>
        <w:t>IE-menetelmä</w:t>
      </w:r>
      <w:r w:rsidR="002E6C71">
        <w:t>n</w:t>
      </w:r>
      <w:proofErr w:type="spellEnd"/>
      <w:r w:rsidR="002E6C71">
        <w:t xml:space="preserve"> </w:t>
      </w:r>
      <w:r w:rsidR="00777924">
        <w:t xml:space="preserve">taustalla </w:t>
      </w:r>
      <w:proofErr w:type="spellStart"/>
      <w:r w:rsidR="006F6DE4">
        <w:t>Feuerstein</w:t>
      </w:r>
      <w:proofErr w:type="spellEnd"/>
      <w:r w:rsidR="006F6DE4">
        <w:t xml:space="preserve">, </w:t>
      </w:r>
      <w:r w:rsidR="009642B3">
        <w:t>kognitiivisten toimintojen muovautuvuus ja ohjattu oppimiskokemus</w:t>
      </w:r>
      <w:r w:rsidR="003C4683">
        <w:t>.</w:t>
      </w:r>
      <w:proofErr w:type="gramEnd"/>
      <w:r w:rsidR="003C4683">
        <w:t xml:space="preserve"> </w:t>
      </w:r>
      <w:proofErr w:type="spellStart"/>
      <w:r w:rsidR="003C4683">
        <w:t>IEBasic-instrumentit</w:t>
      </w:r>
      <w:proofErr w:type="spellEnd"/>
      <w:r w:rsidR="003C4683">
        <w:t xml:space="preserve"> harjaannuttavat</w:t>
      </w:r>
      <w:r w:rsidR="00386E8F">
        <w:t xml:space="preserve"> </w:t>
      </w:r>
      <w:r w:rsidR="003C4683">
        <w:t>kaikkia keskeisiä kognitiivisia toimintoja.</w:t>
      </w:r>
    </w:p>
    <w:p w14:paraId="3E9045AF" w14:textId="1357AD04" w:rsidR="005722CD" w:rsidRDefault="006A5294" w:rsidP="00432D02">
      <w:pPr>
        <w:pStyle w:val="Luettelokappale"/>
        <w:numPr>
          <w:ilvl w:val="0"/>
          <w:numId w:val="3"/>
        </w:numPr>
      </w:pPr>
      <w:r>
        <w:t xml:space="preserve">Kognitiivisen taidon harjaannuttaminen </w:t>
      </w:r>
      <w:proofErr w:type="spellStart"/>
      <w:r>
        <w:t>sillataan</w:t>
      </w:r>
      <w:proofErr w:type="spellEnd"/>
      <w:r>
        <w:t xml:space="preserve"> aina oppilaan ympäröivään elämään eli pohditaan, missä tilanteissa tämän taidon hallitseminen auttaa tai missä siihen törmää</w:t>
      </w:r>
    </w:p>
    <w:p w14:paraId="3CDFF7D1" w14:textId="77777777" w:rsidR="00CA6335" w:rsidRDefault="00CA6335" w:rsidP="00CA6335"/>
    <w:p w14:paraId="08205077"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Oleellista </w:t>
      </w:r>
      <w:proofErr w:type="gramStart"/>
      <w:r w:rsidRPr="003C048C">
        <w:rPr>
          <w:rFonts w:cs=".HelveticaNeueInterface-Regular"/>
        </w:rPr>
        <w:t>on</w:t>
      </w:r>
      <w:proofErr w:type="gramEnd"/>
      <w:r w:rsidRPr="003C048C">
        <w:rPr>
          <w:rFonts w:cs=".HelveticaNeueInterface-Regular"/>
        </w:rPr>
        <w:t xml:space="preserve"> prosessit. Opettajan tehtävä on mallintaa, miten oppilas voi päästä ratkaisuun. Esimerkiksi matematiikan tunnilla, miten pääsit ratkaisuun, miten tämän voi ratkaista? Loogisen perustelun tarve: oppilas osaa ratkaista matematiikan laskun oikein, mutta ei osaa selittää, miten pääsi ratkaisuun.</w:t>
      </w:r>
    </w:p>
    <w:p w14:paraId="5ABB92C9"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lastRenderedPageBreak/>
        <w:t>Tähän kuluu toki aikaa! Mutta! Onko tärkeämpää, että käytetään aikaa siihen, että opetetaan oppilaalle tapoja ratkaista ongelmia, opetetaan ajattelua. Siinä ei voi olla kiire.</w:t>
      </w:r>
    </w:p>
    <w:p w14:paraId="68FB13A4"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Esim. Kuinka monella tavalla voit ratkaista tämän tehtävän? Nokkelimmat keksivät monta tapaa, hitaimmat yhden.</w:t>
      </w:r>
    </w:p>
    <w:p w14:paraId="032D66A1"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Ne, jotka keksivät ja ovat nokkelia, voivat olla kertomassa ratkaisuja, olemassa tukijoina.</w:t>
      </w:r>
    </w:p>
    <w:p w14:paraId="0B6A5753" w14:textId="4B132719"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Tämä on ajatteluprosessien näkyväksi tekemistä.</w:t>
      </w:r>
    </w:p>
    <w:p w14:paraId="09A4B20B" w14:textId="77777777" w:rsidR="00396D8D" w:rsidRPr="003C048C" w:rsidRDefault="00396D8D" w:rsidP="00396D8D">
      <w:pPr>
        <w:widowControl w:val="0"/>
        <w:autoSpaceDE w:val="0"/>
        <w:autoSpaceDN w:val="0"/>
        <w:adjustRightInd w:val="0"/>
        <w:rPr>
          <w:rFonts w:cs=".HelveticaNeueInterface-Regular"/>
        </w:rPr>
      </w:pPr>
      <w:proofErr w:type="gramStart"/>
      <w:r w:rsidRPr="003C048C">
        <w:rPr>
          <w:rFonts w:cs=".HelveticaNeueInterface-Regular"/>
        </w:rPr>
        <w:t>Esimerkiksi jakolaskusta puhuttaessa.</w:t>
      </w:r>
      <w:proofErr w:type="gramEnd"/>
      <w:r w:rsidRPr="003C048C">
        <w:rPr>
          <w:rFonts w:cs=".HelveticaNeueInterface-Regular"/>
        </w:rPr>
        <w:t xml:space="preserve"> Oppilas voi mekaanisesti osata ratkaista vaikkapa jakokulmassa laskuja, mutta ei ymmärrä yhtään mitä laskussa tapahtuu. Eikä myöskään ymmärrä jakolaskun ja kertolaskun yhteyttä.</w:t>
      </w:r>
    </w:p>
    <w:p w14:paraId="0E4F0DE4"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Ohje oppilaalle: kerropa minulle samalla kun ratkaiset, että mitä olet tekemässä.</w:t>
      </w:r>
    </w:p>
    <w:p w14:paraId="09D498A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Kertoo paljon siitä, mitä oppilas todellisuudessa ymmärtää.</w:t>
      </w:r>
    </w:p>
    <w:p w14:paraId="3BF11AAE" w14:textId="77777777" w:rsidR="00396D8D" w:rsidRPr="003C048C" w:rsidRDefault="00396D8D" w:rsidP="00396D8D">
      <w:pPr>
        <w:widowControl w:val="0"/>
        <w:autoSpaceDE w:val="0"/>
        <w:autoSpaceDN w:val="0"/>
        <w:adjustRightInd w:val="0"/>
        <w:rPr>
          <w:rFonts w:cs=".HelveticaNeueInterface-Regular"/>
        </w:rPr>
      </w:pPr>
    </w:p>
    <w:p w14:paraId="2B996126" w14:textId="6F1ED4A8"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Oppilas voisi asettaa itselleen tavoitteen jostain osa-alueesta. Se voi olla taito, käyttäytyminen, oppiaine</w:t>
      </w:r>
      <w:r w:rsidR="00793081">
        <w:rPr>
          <w:rFonts w:cs=".HelveticaNeueInterface-Regular"/>
        </w:rPr>
        <w:t>tietoa</w:t>
      </w:r>
    </w:p>
    <w:p w14:paraId="3630C3C6" w14:textId="77777777" w:rsidR="00396D8D" w:rsidRPr="003C048C" w:rsidRDefault="00396D8D" w:rsidP="00396D8D">
      <w:pPr>
        <w:widowControl w:val="0"/>
        <w:autoSpaceDE w:val="0"/>
        <w:autoSpaceDN w:val="0"/>
        <w:adjustRightInd w:val="0"/>
        <w:rPr>
          <w:rFonts w:cs=".HelveticaNeueInterface-Regular"/>
        </w:rPr>
      </w:pPr>
      <w:proofErr w:type="spellStart"/>
      <w:r w:rsidRPr="003C048C">
        <w:rPr>
          <w:rFonts w:cs=".HelveticaNeueInterface-Regular"/>
        </w:rPr>
        <w:t>Opsissa</w:t>
      </w:r>
      <w:proofErr w:type="spellEnd"/>
      <w:r w:rsidRPr="003C048C">
        <w:rPr>
          <w:rFonts w:cs=".HelveticaNeueInterface-Regular"/>
        </w:rPr>
        <w:t xml:space="preserve"> korostuu </w:t>
      </w:r>
      <w:proofErr w:type="spellStart"/>
      <w:r w:rsidRPr="003C048C">
        <w:rPr>
          <w:rFonts w:cs=".HelveticaNeueInterface-Regular"/>
        </w:rPr>
        <w:t>itsearviointi</w:t>
      </w:r>
      <w:proofErr w:type="spellEnd"/>
      <w:r w:rsidRPr="003C048C">
        <w:rPr>
          <w:rFonts w:cs=".HelveticaNeueInterface-Regular"/>
        </w:rPr>
        <w:t xml:space="preserve">, oppilaalla on oltava tavoite ja jokin, mihin verrata, jotta voi arvioida itseään </w:t>
      </w:r>
    </w:p>
    <w:p w14:paraId="07D35C0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Osa metakognitiivista taitoa on osata asettaa itselleen tavoitteita</w:t>
      </w:r>
    </w:p>
    <w:p w14:paraId="527E048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Meidän on opetettava uuden </w:t>
      </w:r>
      <w:proofErr w:type="spellStart"/>
      <w:r w:rsidRPr="003C048C">
        <w:rPr>
          <w:rFonts w:cs=".HelveticaNeueInterface-Regular"/>
        </w:rPr>
        <w:t>opsin</w:t>
      </w:r>
      <w:proofErr w:type="spellEnd"/>
      <w:r w:rsidRPr="003C048C">
        <w:rPr>
          <w:rFonts w:cs=".HelveticaNeueInterface-Regular"/>
        </w:rPr>
        <w:t xml:space="preserve"> myötä oppisisältöjä, mutta sen lisäksi myös ajattelun taitoja</w:t>
      </w:r>
    </w:p>
    <w:p w14:paraId="4780B1A5"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Opettajan malli on ratkaiseva, opettaja on myös ajattelemisen malli</w:t>
      </w:r>
    </w:p>
    <w:p w14:paraId="2F2BD16C" w14:textId="77777777" w:rsidR="00396D8D" w:rsidRPr="003C048C" w:rsidRDefault="00396D8D" w:rsidP="00396D8D">
      <w:pPr>
        <w:widowControl w:val="0"/>
        <w:autoSpaceDE w:val="0"/>
        <w:autoSpaceDN w:val="0"/>
        <w:adjustRightInd w:val="0"/>
        <w:rPr>
          <w:rFonts w:cs=".HelveticaNeueInterface-Regular"/>
        </w:rPr>
      </w:pPr>
    </w:p>
    <w:p w14:paraId="3F0DE4D7" w14:textId="77777777" w:rsidR="00396D8D" w:rsidRPr="003C048C" w:rsidRDefault="00396D8D" w:rsidP="00396D8D">
      <w:pPr>
        <w:widowControl w:val="0"/>
        <w:autoSpaceDE w:val="0"/>
        <w:autoSpaceDN w:val="0"/>
        <w:adjustRightInd w:val="0"/>
        <w:rPr>
          <w:rFonts w:cs=".HelveticaNeueInterface-Regular"/>
        </w:rPr>
      </w:pPr>
      <w:r w:rsidRPr="00A64359">
        <w:rPr>
          <w:rFonts w:cs=".HelveticaNeueInterface-Regular"/>
          <w:b/>
        </w:rPr>
        <w:t>Minimaalisen ohjaamisen periaate</w:t>
      </w:r>
      <w:r w:rsidRPr="003C048C">
        <w:rPr>
          <w:rFonts w:cs=".HelveticaNeueInterface-Regular"/>
        </w:rPr>
        <w:t>: se, joka osaa jo, sitä ei tarvitse ohjata, aikuisen tulee avoimesti tuoda esille, että tämä on yksi tapa ratkaista tämä, ilmapiirin merkitys on tärkeä, miten suhtaudumme siihen, että oppilas tuottaa erilaisia tapoja ratkaista</w:t>
      </w:r>
    </w:p>
    <w:p w14:paraId="1310E652" w14:textId="77777777" w:rsidR="00396D8D" w:rsidRPr="003C048C" w:rsidRDefault="00396D8D" w:rsidP="00396D8D">
      <w:pPr>
        <w:widowControl w:val="0"/>
        <w:autoSpaceDE w:val="0"/>
        <w:autoSpaceDN w:val="0"/>
        <w:adjustRightInd w:val="0"/>
        <w:rPr>
          <w:rFonts w:cs=".HelveticaNeueInterface-Regular"/>
        </w:rPr>
      </w:pPr>
    </w:p>
    <w:p w14:paraId="581A5A57" w14:textId="3AF9FB9A"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Miten opettaja asettaa kysymyksen, ohjaa oppilasta ajattelussa</w:t>
      </w:r>
      <w:r w:rsidR="00793081">
        <w:rPr>
          <w:rFonts w:cs=".HelveticaNeueInterface-Regular"/>
        </w:rPr>
        <w:t>?</w:t>
      </w:r>
      <w:r w:rsidR="00A64359">
        <w:rPr>
          <w:rFonts w:cs=".HelveticaNeueInterface-Regular"/>
        </w:rPr>
        <w:t xml:space="preserve"> </w:t>
      </w:r>
      <w:r w:rsidRPr="003C048C">
        <w:rPr>
          <w:rFonts w:cs=".HelveticaNeueInterface-Regular"/>
        </w:rPr>
        <w:t>Miten kannustaa oppilaita miettimään itse?</w:t>
      </w:r>
    </w:p>
    <w:p w14:paraId="06089C1E"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Miettikää ryhmässä, ryhmä saa vastata</w:t>
      </w:r>
    </w:p>
    <w:p w14:paraId="1359DC94" w14:textId="23360782" w:rsidR="00396D8D" w:rsidRPr="003C048C" w:rsidRDefault="006A1C94" w:rsidP="00396D8D">
      <w:pPr>
        <w:widowControl w:val="0"/>
        <w:autoSpaceDE w:val="0"/>
        <w:autoSpaceDN w:val="0"/>
        <w:adjustRightInd w:val="0"/>
        <w:rPr>
          <w:rFonts w:cs=".HelveticaNeueInterface-Regular"/>
        </w:rPr>
      </w:pPr>
      <w:r>
        <w:rPr>
          <w:rFonts w:cs=".HelveticaNeueInterface-Regular"/>
        </w:rPr>
        <w:t>Osa ajattelee, että m</w:t>
      </w:r>
      <w:r w:rsidR="00A64359">
        <w:rPr>
          <w:rFonts w:cs=".HelveticaNeueInterface-Regular"/>
        </w:rPr>
        <w:t>in</w:t>
      </w:r>
      <w:r>
        <w:rPr>
          <w:rFonts w:cs=".HelveticaNeueInterface-Regular"/>
        </w:rPr>
        <w:t>ulla</w:t>
      </w:r>
      <w:r w:rsidR="00396D8D" w:rsidRPr="003C048C">
        <w:rPr>
          <w:rFonts w:cs=".HelveticaNeueInterface-Regular"/>
        </w:rPr>
        <w:t xml:space="preserve"> ei kuitenkaan ole aikaa miettiä, niin en mieti, tuo nopea kuitenkin kertoo sen vastauksen</w:t>
      </w:r>
    </w:p>
    <w:p w14:paraId="796FDDA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Ratkaisu: miettikää, sanon sitten, kun saa viitata</w:t>
      </w:r>
    </w:p>
    <w:p w14:paraId="539718DF" w14:textId="77777777" w:rsidR="00396D8D" w:rsidRPr="003C048C" w:rsidRDefault="00396D8D" w:rsidP="00396D8D">
      <w:pPr>
        <w:widowControl w:val="0"/>
        <w:autoSpaceDE w:val="0"/>
        <w:autoSpaceDN w:val="0"/>
        <w:adjustRightInd w:val="0"/>
        <w:rPr>
          <w:rFonts w:cs=".HelveticaNeueInterface-Regular"/>
        </w:rPr>
      </w:pPr>
    </w:p>
    <w:p w14:paraId="721A2A16" w14:textId="6ACAC16B" w:rsidR="00396D8D" w:rsidRDefault="00396D8D" w:rsidP="00396D8D">
      <w:pPr>
        <w:widowControl w:val="0"/>
        <w:autoSpaceDE w:val="0"/>
        <w:autoSpaceDN w:val="0"/>
        <w:adjustRightInd w:val="0"/>
        <w:rPr>
          <w:rFonts w:cs=".HelveticaNeueInterface-Regular"/>
        </w:rPr>
      </w:pPr>
      <w:r w:rsidRPr="003C048C">
        <w:rPr>
          <w:rFonts w:cs=".HelveticaNeueInterface-Regular"/>
        </w:rPr>
        <w:t xml:space="preserve">Pelkkä vastaus matematiikan kokeessa ei riitä! </w:t>
      </w:r>
      <w:proofErr w:type="gramStart"/>
      <w:r w:rsidRPr="003C048C">
        <w:rPr>
          <w:rFonts w:cs=".HelveticaNeueInterface-Regular"/>
        </w:rPr>
        <w:t>Prosessi ensiarvoisen tärkeä.</w:t>
      </w:r>
      <w:proofErr w:type="gramEnd"/>
      <w:r w:rsidRPr="003C048C">
        <w:rPr>
          <w:rFonts w:cs=".HelveticaNeueInterface-Regular"/>
        </w:rPr>
        <w:t xml:space="preserve"> Suttupaperi onkin ajattelupaperi, koska sehän on se arvokkaina vaihe, josta näkee miten oppilaan ajatteluprosessi on edennyt</w:t>
      </w:r>
      <w:r w:rsidR="00C21305">
        <w:rPr>
          <w:rFonts w:cs=".HelveticaNeueInterface-Regular"/>
        </w:rPr>
        <w:t>. Pistemäärä on jaettava kokonaisuuteen, ei vain oikea</w:t>
      </w:r>
      <w:r w:rsidR="00AB5196">
        <w:rPr>
          <w:rFonts w:cs=".HelveticaNeueInterface-Regular"/>
        </w:rPr>
        <w:t>sta vastauksesta.</w:t>
      </w:r>
      <w:r w:rsidR="006A1C94">
        <w:rPr>
          <w:rFonts w:cs=".HelveticaNeueInterface-Regular"/>
        </w:rPr>
        <w:t xml:space="preserve"> </w:t>
      </w:r>
      <w:proofErr w:type="spellStart"/>
      <w:r w:rsidR="006A1C94">
        <w:rPr>
          <w:rFonts w:cs=".HelveticaNeueInterface-Regular"/>
        </w:rPr>
        <w:t>Huom</w:t>
      </w:r>
      <w:proofErr w:type="spellEnd"/>
      <w:r w:rsidR="00A64359">
        <w:rPr>
          <w:rFonts w:cs=".HelveticaNeueInterface-Regular"/>
        </w:rPr>
        <w:t>,</w:t>
      </w:r>
      <w:r w:rsidR="006A1C94">
        <w:rPr>
          <w:rFonts w:cs=".HelveticaNeueInterface-Regular"/>
        </w:rPr>
        <w:t xml:space="preserve"> </w:t>
      </w:r>
      <w:r w:rsidR="001E0B2F">
        <w:rPr>
          <w:rFonts w:cs=".HelveticaNeueInterface-Regular"/>
        </w:rPr>
        <w:t xml:space="preserve">prosessia ja </w:t>
      </w:r>
      <w:r w:rsidR="006A1C94">
        <w:rPr>
          <w:rFonts w:cs=".HelveticaNeueInterface-Regular"/>
        </w:rPr>
        <w:t xml:space="preserve">ajattelutaitoja arvioidaan monipuolisesti </w:t>
      </w:r>
      <w:r w:rsidR="001E0B2F">
        <w:rPr>
          <w:rFonts w:cs=".HelveticaNeueInterface-Regular"/>
        </w:rPr>
        <w:t>vuorovaikutuksellisessa keskustelussa.</w:t>
      </w:r>
    </w:p>
    <w:p w14:paraId="7BFA00A3" w14:textId="77777777" w:rsidR="001E0B2F" w:rsidRPr="003C048C" w:rsidRDefault="001E0B2F" w:rsidP="00396D8D">
      <w:pPr>
        <w:widowControl w:val="0"/>
        <w:autoSpaceDE w:val="0"/>
        <w:autoSpaceDN w:val="0"/>
        <w:adjustRightInd w:val="0"/>
        <w:rPr>
          <w:rFonts w:cs=".HelveticaNeueInterface-Regular"/>
        </w:rPr>
      </w:pPr>
    </w:p>
    <w:p w14:paraId="70CD7803" w14:textId="77777777" w:rsidR="00396D8D" w:rsidRPr="00A64359" w:rsidRDefault="00396D8D" w:rsidP="00396D8D">
      <w:pPr>
        <w:widowControl w:val="0"/>
        <w:autoSpaceDE w:val="0"/>
        <w:autoSpaceDN w:val="0"/>
        <w:adjustRightInd w:val="0"/>
        <w:rPr>
          <w:rFonts w:cs=".HelveticaNeueInterface-Regular"/>
          <w:b/>
        </w:rPr>
      </w:pPr>
      <w:r w:rsidRPr="00A64359">
        <w:rPr>
          <w:rFonts w:cs=".HelveticaNeueInterface-Regular"/>
          <w:b/>
        </w:rPr>
        <w:t>Tehtävä:</w:t>
      </w:r>
    </w:p>
    <w:p w14:paraId="4A3F0EA1" w14:textId="70210A2E" w:rsidR="001E0B2F"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Valitse oppilas. Tutkaile oppilaan toimintaa. Mieti miten </w:t>
      </w:r>
      <w:proofErr w:type="gramStart"/>
      <w:r w:rsidRPr="003C048C">
        <w:rPr>
          <w:rFonts w:cs=".HelveticaNeueInterface-Regular"/>
        </w:rPr>
        <w:t>kognitiivinen toiminnot</w:t>
      </w:r>
      <w:proofErr w:type="gramEnd"/>
      <w:r w:rsidRPr="003C048C">
        <w:rPr>
          <w:rFonts w:cs=".HelveticaNeueInterface-Regular"/>
        </w:rPr>
        <w:t xml:space="preserve"> </w:t>
      </w:r>
      <w:r w:rsidR="001E0B2F">
        <w:rPr>
          <w:rFonts w:cs=".HelveticaNeueInterface-Regular"/>
        </w:rPr>
        <w:t xml:space="preserve">(liite) </w:t>
      </w:r>
      <w:r w:rsidRPr="003C048C">
        <w:rPr>
          <w:rFonts w:cs=".HelveticaNeueInterface-Regular"/>
        </w:rPr>
        <w:t>näkyvät oppilaan toiminnassa. Tee muistiinpanot.</w:t>
      </w:r>
    </w:p>
    <w:p w14:paraId="43353864" w14:textId="77777777" w:rsidR="00396D8D" w:rsidRPr="003C048C" w:rsidRDefault="00396D8D" w:rsidP="00396D8D">
      <w:pPr>
        <w:widowControl w:val="0"/>
        <w:autoSpaceDE w:val="0"/>
        <w:autoSpaceDN w:val="0"/>
        <w:adjustRightInd w:val="0"/>
        <w:rPr>
          <w:rFonts w:cs=".HelveticaNeueInterface-Regular"/>
        </w:rPr>
      </w:pPr>
    </w:p>
    <w:p w14:paraId="6BC11C8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Kognitiivisen harjoittelun tavoitteita</w:t>
      </w:r>
    </w:p>
    <w:p w14:paraId="6A7177A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Päätavoite: Henkilön kognitiivisen rakenteen eli ajattelutapojen muokkaaminen</w:t>
      </w:r>
    </w:p>
    <w:p w14:paraId="1E09576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Osatavoitteita:</w:t>
      </w:r>
    </w:p>
    <w:p w14:paraId="676AFAA9"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Korjaa ja vahvista puutteellisia kognitiivisia toimintoja</w:t>
      </w:r>
    </w:p>
    <w:p w14:paraId="0E1F02FC" w14:textId="10684C4F"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Opettaa peruskäsitteitä, nimeämistä, ajattelutoimintoja</w:t>
      </w:r>
      <w:r w:rsidR="00AB5196">
        <w:rPr>
          <w:rFonts w:cs=".HelveticaNeueInterface-Regular"/>
        </w:rPr>
        <w:t xml:space="preserve"> </w:t>
      </w:r>
      <w:proofErr w:type="spellStart"/>
      <w:r w:rsidR="00AB5196">
        <w:rPr>
          <w:rFonts w:cs=".HelveticaNeueInterface-Regular"/>
        </w:rPr>
        <w:t>ym</w:t>
      </w:r>
      <w:proofErr w:type="spellEnd"/>
    </w:p>
    <w:p w14:paraId="56C22C00"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Tuottaa sisäistä motivaatiota muokkaamalla työskentelytapoja</w:t>
      </w:r>
    </w:p>
    <w:p w14:paraId="721EED83"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Luo tehtävän sisäistä motivaatiota</w:t>
      </w:r>
    </w:p>
    <w:p w14:paraId="278AC1EA" w14:textId="77777777" w:rsidR="00396D8D" w:rsidRPr="003C048C" w:rsidRDefault="00396D8D" w:rsidP="00396D8D">
      <w:pPr>
        <w:widowControl w:val="0"/>
        <w:autoSpaceDE w:val="0"/>
        <w:autoSpaceDN w:val="0"/>
        <w:adjustRightInd w:val="0"/>
        <w:rPr>
          <w:rFonts w:cs=".HelveticaNeueInterface-Regular"/>
        </w:rPr>
      </w:pPr>
    </w:p>
    <w:p w14:paraId="113DE349"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IE ohjelman instrumentit</w:t>
      </w:r>
    </w:p>
    <w:p w14:paraId="0E45209E"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Ohjaavat eri ajattelutoimintoja </w:t>
      </w:r>
    </w:p>
    <w:p w14:paraId="0D01109D" w14:textId="77777777" w:rsidR="00396D8D" w:rsidRPr="003C048C" w:rsidRDefault="00396D8D" w:rsidP="00396D8D">
      <w:pPr>
        <w:widowControl w:val="0"/>
        <w:autoSpaceDE w:val="0"/>
        <w:autoSpaceDN w:val="0"/>
        <w:adjustRightInd w:val="0"/>
        <w:rPr>
          <w:rFonts w:cs=".HelveticaNeueInterface-Regular"/>
        </w:rPr>
      </w:pPr>
    </w:p>
    <w:p w14:paraId="7CE707E3" w14:textId="77777777" w:rsidR="00396D8D" w:rsidRPr="003C048C" w:rsidRDefault="00396D8D" w:rsidP="00396D8D">
      <w:pPr>
        <w:widowControl w:val="0"/>
        <w:autoSpaceDE w:val="0"/>
        <w:autoSpaceDN w:val="0"/>
        <w:adjustRightInd w:val="0"/>
        <w:rPr>
          <w:rFonts w:cs=".HelveticaNeueInterface-Regular"/>
        </w:rPr>
      </w:pPr>
      <w:proofErr w:type="spellStart"/>
      <w:proofErr w:type="gramStart"/>
      <w:r w:rsidRPr="003C048C">
        <w:rPr>
          <w:rFonts w:cs=".HelveticaNeueInterface-Regular"/>
        </w:rPr>
        <w:t>Feuerstein</w:t>
      </w:r>
      <w:proofErr w:type="spellEnd"/>
      <w:r w:rsidRPr="003C048C">
        <w:rPr>
          <w:rFonts w:cs=".HelveticaNeueInterface-Regular"/>
        </w:rPr>
        <w:t xml:space="preserve"> tutkinut</w:t>
      </w:r>
      <w:proofErr w:type="gramEnd"/>
    </w:p>
    <w:p w14:paraId="462679CA"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Taustalla on teorioita ja tutkittua tietoa:</w:t>
      </w:r>
    </w:p>
    <w:p w14:paraId="4D1B0AA1"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Kognitiivisen rakenteen muovautumisen teoria:</w:t>
      </w:r>
    </w:p>
    <w:p w14:paraId="2173B0E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Muovautuvuus läpi elämän, muutoksia hermosolujen muodostaman verkoston rakenteessa ja toiminnassa</w:t>
      </w:r>
    </w:p>
    <w:p w14:paraId="6E57909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Ajattelua ja oppimista voi oppia</w:t>
      </w:r>
    </w:p>
    <w:p w14:paraId="30540EC3"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Ihminen on alati avoin, muovautuvat ja muutokselle altis järjestelmä</w:t>
      </w:r>
    </w:p>
    <w:p w14:paraId="23C71101"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Älykkyys ei Ole staattinen, vaan "jos on lusikalla annettu, kauhalla voi vaatia"' eli älykkyyttä voi kehittää koko elämän ajan</w:t>
      </w:r>
    </w:p>
    <w:p w14:paraId="26E415C0"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Älykkyys on kykyä muovata itseään tarpeen niin vaatiessa</w:t>
      </w:r>
    </w:p>
    <w:p w14:paraId="17233E0B"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Aivojen kyky käsitellä tietoa perustuu aivohermosolujen muodostamaan monimutkaiseen verkostoon</w:t>
      </w:r>
    </w:p>
    <w:p w14:paraId="3E0FF6ED"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Korkeammat aivotoiminnan (muisti, ajattelu, tunteet, puhe) sijoittuvat isojen aivojen kuorikerrokseen</w:t>
      </w:r>
    </w:p>
    <w:p w14:paraId="0580AE27"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Kertomus yhdeksänvuotiaasta pojasta, jolta jouduttiin poistamaan koko vasen puolisko aivoista, tällä hetkellä parikymppinen aivan normaali mies, jolla hyvä ammatti </w:t>
      </w:r>
    </w:p>
    <w:p w14:paraId="34A5CFA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Muovautuvuuden perusteella tiedetään, että yksilön</w:t>
      </w:r>
    </w:p>
    <w:p w14:paraId="581C306E"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Ajattelun taitoja ja tekniikoita opettaa</w:t>
      </w:r>
    </w:p>
    <w:p w14:paraId="1C7081BE" w14:textId="77777777" w:rsidR="00396D8D" w:rsidRPr="003C048C" w:rsidRDefault="00396D8D" w:rsidP="00396D8D">
      <w:pPr>
        <w:widowControl w:val="0"/>
        <w:autoSpaceDE w:val="0"/>
        <w:autoSpaceDN w:val="0"/>
        <w:adjustRightInd w:val="0"/>
        <w:rPr>
          <w:rFonts w:cs=".HelveticaNeueInterface-Regular"/>
        </w:rPr>
      </w:pPr>
      <w:proofErr w:type="gramStart"/>
      <w:r w:rsidRPr="003C048C">
        <w:rPr>
          <w:rFonts w:cs=".HelveticaNeueInterface-Regular"/>
        </w:rPr>
        <w:t>Ohjattu oppimiskokemus- teoria</w:t>
      </w:r>
      <w:proofErr w:type="gramEnd"/>
    </w:p>
    <w:p w14:paraId="232E1B69" w14:textId="77777777" w:rsidR="00396D8D" w:rsidRPr="003C048C" w:rsidRDefault="00396D8D" w:rsidP="00396D8D">
      <w:pPr>
        <w:widowControl w:val="0"/>
        <w:autoSpaceDE w:val="0"/>
        <w:autoSpaceDN w:val="0"/>
        <w:adjustRightInd w:val="0"/>
        <w:rPr>
          <w:rFonts w:cs=".HelveticaNeueInterface-Regular"/>
        </w:rPr>
      </w:pPr>
      <w:proofErr w:type="spellStart"/>
      <w:r w:rsidRPr="003C048C">
        <w:rPr>
          <w:rFonts w:cs=".HelveticaNeueInterface-Regular"/>
        </w:rPr>
        <w:t>Instrumental</w:t>
      </w:r>
      <w:proofErr w:type="spellEnd"/>
      <w:r w:rsidRPr="003C048C">
        <w:rPr>
          <w:rFonts w:cs=".HelveticaNeueInterface-Regular"/>
        </w:rPr>
        <w:t xml:space="preserve"> </w:t>
      </w:r>
      <w:proofErr w:type="spellStart"/>
      <w:r w:rsidRPr="003C048C">
        <w:rPr>
          <w:rFonts w:cs=".HelveticaNeueInterface-Regular"/>
        </w:rPr>
        <w:t>Enrichment</w:t>
      </w:r>
      <w:proofErr w:type="spellEnd"/>
    </w:p>
    <w:p w14:paraId="3ADE4643" w14:textId="77777777" w:rsidR="00396D8D" w:rsidRPr="003C048C" w:rsidRDefault="00396D8D" w:rsidP="00396D8D">
      <w:pPr>
        <w:widowControl w:val="0"/>
        <w:autoSpaceDE w:val="0"/>
        <w:autoSpaceDN w:val="0"/>
        <w:adjustRightInd w:val="0"/>
        <w:rPr>
          <w:rFonts w:cs=".HelveticaNeueInterface-Regular"/>
        </w:rPr>
      </w:pPr>
    </w:p>
    <w:p w14:paraId="7C3A5E3D" w14:textId="640F4DFA" w:rsidR="00396D8D" w:rsidRPr="003C048C" w:rsidRDefault="005E6DDE" w:rsidP="00396D8D">
      <w:pPr>
        <w:widowControl w:val="0"/>
        <w:autoSpaceDE w:val="0"/>
        <w:autoSpaceDN w:val="0"/>
        <w:adjustRightInd w:val="0"/>
        <w:rPr>
          <w:rFonts w:cs=".HelveticaNeueInterface-Regular"/>
        </w:rPr>
      </w:pPr>
      <w:r>
        <w:rPr>
          <w:rFonts w:cs=".HelveticaNeueInterface-Regular"/>
        </w:rPr>
        <w:t xml:space="preserve">Esim. IE: </w:t>
      </w:r>
      <w:r w:rsidR="009D3AF7">
        <w:rPr>
          <w:rFonts w:cs=".HelveticaNeueInterface-Regular"/>
        </w:rPr>
        <w:t xml:space="preserve">Pisteiden </w:t>
      </w:r>
      <w:r w:rsidR="00396D8D" w:rsidRPr="003C048C">
        <w:rPr>
          <w:rFonts w:cs=".HelveticaNeueInterface-Regular"/>
        </w:rPr>
        <w:t xml:space="preserve">Järjestäminen </w:t>
      </w:r>
    </w:p>
    <w:p w14:paraId="663E4B8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Hetki vain, anna minun ajatella!</w:t>
      </w:r>
    </w:p>
    <w:p w14:paraId="7EE5A17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Jokainen osaa ajatella, mutta se vie aikaa, ajattelu on prosessi</w:t>
      </w:r>
    </w:p>
    <w:p w14:paraId="4A701704"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Ennen kuin alat tekemään yhtään mitään, MÄÄRITTELE</w:t>
      </w:r>
    </w:p>
    <w:p w14:paraId="492FC4B3"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Sama koko, sama muoto, sama määrä, voi olla eri suunta, kaikki pisteet käytetään kerran, ei jää yhtään yli</w:t>
      </w:r>
    </w:p>
    <w:p w14:paraId="4899F579"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Koko, muoto ja määrä ovat käsitteitä, jotka on määriteltävä</w:t>
      </w:r>
    </w:p>
    <w:p w14:paraId="556AF2C1"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Opettajan tehtävä puhua ääneen omat ajatteluprosessit, prosessien sanottaminen</w:t>
      </w:r>
    </w:p>
    <w:p w14:paraId="02EFC11D"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Sisäinen puhe on toiminnan ohjausta, eli lapsi puhelee ääneen leikkiessään ym.</w:t>
      </w:r>
    </w:p>
    <w:p w14:paraId="42D037B2"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Mallintaminen; kysymykset, omien ajatusprosessien sanottaminen</w:t>
      </w:r>
    </w:p>
    <w:p w14:paraId="283BDFE8" w14:textId="3A2F6E73"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Vaadi myös oppilailta täsmällisempää kieltä</w:t>
      </w:r>
    </w:p>
    <w:p w14:paraId="1C0988B2"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Työskentelyn suunnittelu ja harkitseminen ennen toimintaa</w:t>
      </w:r>
    </w:p>
    <w:p w14:paraId="34CDDE1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Suunnittelu auttaa aina lopputulokseen pääsyssä </w:t>
      </w:r>
    </w:p>
    <w:p w14:paraId="58CE18DB" w14:textId="77777777" w:rsidR="00396D8D" w:rsidRPr="003C048C" w:rsidRDefault="00396D8D" w:rsidP="00396D8D">
      <w:pPr>
        <w:widowControl w:val="0"/>
        <w:autoSpaceDE w:val="0"/>
        <w:autoSpaceDN w:val="0"/>
        <w:adjustRightInd w:val="0"/>
        <w:rPr>
          <w:rFonts w:cs=".HelveticaNeueInterface-Regular"/>
        </w:rPr>
      </w:pPr>
    </w:p>
    <w:p w14:paraId="57C7A22B" w14:textId="77777777" w:rsidR="004D3FAF" w:rsidRDefault="004D3FAF" w:rsidP="00396D8D">
      <w:pPr>
        <w:widowControl w:val="0"/>
        <w:autoSpaceDE w:val="0"/>
        <w:autoSpaceDN w:val="0"/>
        <w:adjustRightInd w:val="0"/>
        <w:rPr>
          <w:rFonts w:cs=".HelveticaNeueInterface-Regular"/>
        </w:rPr>
      </w:pPr>
      <w:r>
        <w:rPr>
          <w:rFonts w:cs=".HelveticaNeueInterface-Regular"/>
        </w:rPr>
        <w:t>Esillä Kuva</w:t>
      </w:r>
    </w:p>
    <w:p w14:paraId="759C771A" w14:textId="7B5E68BE" w:rsidR="00396D8D" w:rsidRPr="003C048C" w:rsidRDefault="004D3FAF" w:rsidP="00396D8D">
      <w:pPr>
        <w:widowControl w:val="0"/>
        <w:autoSpaceDE w:val="0"/>
        <w:autoSpaceDN w:val="0"/>
        <w:adjustRightInd w:val="0"/>
        <w:rPr>
          <w:rFonts w:cs=".HelveticaNeueInterface-Regular"/>
        </w:rPr>
      </w:pPr>
      <w:r>
        <w:rPr>
          <w:rFonts w:cs=".HelveticaNeueInterface-Regular"/>
        </w:rPr>
        <w:t>Esitä konkreettisia kysymyksiä</w:t>
      </w:r>
    </w:p>
    <w:p w14:paraId="0E920FB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Kysymyksillä suunnataan oppijan huomio tiettyihin asioihin, konkreettisista havainnoista lähdetään liikkeelle, ensin tiedon keruu, ensin </w:t>
      </w:r>
      <w:proofErr w:type="gramStart"/>
      <w:r w:rsidRPr="003C048C">
        <w:rPr>
          <w:rFonts w:cs=".HelveticaNeueInterface-Regular"/>
        </w:rPr>
        <w:t>konkreettiset havaintoihin</w:t>
      </w:r>
      <w:proofErr w:type="gramEnd"/>
      <w:r w:rsidRPr="003C048C">
        <w:rPr>
          <w:rFonts w:cs=".HelveticaNeueInterface-Regular"/>
        </w:rPr>
        <w:t xml:space="preserve"> perustuvat kysymykset</w:t>
      </w:r>
    </w:p>
    <w:p w14:paraId="1471AF4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Ne, jotka eivät osaa vastata kysymykseen miksi, osaavat kyllä vastata konkreettisiin kysymyksiin.</w:t>
      </w:r>
    </w:p>
    <w:p w14:paraId="71D1EF07"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Kuka</w:t>
      </w:r>
    </w:p>
    <w:p w14:paraId="1DCBDD5A"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Mitä</w:t>
      </w:r>
    </w:p>
    <w:p w14:paraId="30F7784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Missä</w:t>
      </w:r>
    </w:p>
    <w:p w14:paraId="20CDE03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lastRenderedPageBreak/>
        <w:t>Koska</w:t>
      </w:r>
    </w:p>
    <w:p w14:paraId="151F35BC"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Kuinka</w:t>
      </w:r>
    </w:p>
    <w:p w14:paraId="695D370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Miten toisin</w:t>
      </w:r>
    </w:p>
    <w:p w14:paraId="3814D731" w14:textId="77777777" w:rsidR="00396D8D" w:rsidRPr="003C048C" w:rsidRDefault="00396D8D" w:rsidP="00396D8D">
      <w:pPr>
        <w:widowControl w:val="0"/>
        <w:autoSpaceDE w:val="0"/>
        <w:autoSpaceDN w:val="0"/>
        <w:adjustRightInd w:val="0"/>
        <w:rPr>
          <w:rFonts w:cs=".HelveticaNeueInterface-Regular"/>
        </w:rPr>
      </w:pPr>
      <w:proofErr w:type="gramStart"/>
      <w:r w:rsidRPr="003C048C">
        <w:rPr>
          <w:rFonts w:cs=".HelveticaNeueInterface-Regular"/>
        </w:rPr>
        <w:t>Miksi? ( vaikein</w:t>
      </w:r>
      <w:proofErr w:type="gramEnd"/>
      <w:r w:rsidRPr="003C048C">
        <w:rPr>
          <w:rFonts w:cs=".HelveticaNeueInterface-Regular"/>
        </w:rPr>
        <w:t xml:space="preserve"> ja abstraktein kysymys)</w:t>
      </w:r>
    </w:p>
    <w:p w14:paraId="12904FDD"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Mitä seuraa?</w:t>
      </w:r>
    </w:p>
    <w:p w14:paraId="45549BB0" w14:textId="77777777" w:rsidR="00396D8D" w:rsidRDefault="00396D8D" w:rsidP="00396D8D">
      <w:pPr>
        <w:widowControl w:val="0"/>
        <w:autoSpaceDE w:val="0"/>
        <w:autoSpaceDN w:val="0"/>
        <w:adjustRightInd w:val="0"/>
        <w:rPr>
          <w:rFonts w:cs=".HelveticaNeueInterface-Regular"/>
        </w:rPr>
      </w:pPr>
    </w:p>
    <w:p w14:paraId="2BC7555E" w14:textId="5FB56C92" w:rsidR="00B57368" w:rsidRDefault="00B57368" w:rsidP="00396D8D">
      <w:pPr>
        <w:widowControl w:val="0"/>
        <w:autoSpaceDE w:val="0"/>
        <w:autoSpaceDN w:val="0"/>
        <w:adjustRightInd w:val="0"/>
        <w:rPr>
          <w:rFonts w:cs=".HelveticaNeueInterface-Regular"/>
        </w:rPr>
      </w:pPr>
      <w:r>
        <w:rPr>
          <w:rFonts w:cs=".HelveticaNeueInterface-Regular"/>
        </w:rPr>
        <w:t>Tulevaisuuden opettaminen on ohjaamista</w:t>
      </w:r>
    </w:p>
    <w:p w14:paraId="4E130BEF" w14:textId="78653003" w:rsidR="00B57368" w:rsidRDefault="00B57368" w:rsidP="00396D8D">
      <w:pPr>
        <w:widowControl w:val="0"/>
        <w:autoSpaceDE w:val="0"/>
        <w:autoSpaceDN w:val="0"/>
        <w:adjustRightInd w:val="0"/>
        <w:rPr>
          <w:rFonts w:cs=".HelveticaNeueInterface-Regular"/>
        </w:rPr>
      </w:pPr>
      <w:proofErr w:type="gramStart"/>
      <w:r>
        <w:rPr>
          <w:rFonts w:cs=".HelveticaNeueInterface-Regular"/>
        </w:rPr>
        <w:t>Ohjattu oppimiskokemus</w:t>
      </w:r>
      <w:proofErr w:type="gramEnd"/>
      <w:r>
        <w:rPr>
          <w:rFonts w:cs=".HelveticaNeueInterface-Regular"/>
        </w:rPr>
        <w:t xml:space="preserve"> </w:t>
      </w:r>
    </w:p>
    <w:p w14:paraId="2A50CA14" w14:textId="77777777" w:rsidR="00B57368" w:rsidRPr="003C048C" w:rsidRDefault="00B57368" w:rsidP="00396D8D">
      <w:pPr>
        <w:widowControl w:val="0"/>
        <w:autoSpaceDE w:val="0"/>
        <w:autoSpaceDN w:val="0"/>
        <w:adjustRightInd w:val="0"/>
        <w:rPr>
          <w:rFonts w:cs=".HelveticaNeueInterface-Regular"/>
        </w:rPr>
      </w:pPr>
    </w:p>
    <w:p w14:paraId="59E596F0"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Mitä on ohjaaminen?</w:t>
      </w:r>
    </w:p>
    <w:p w14:paraId="57DC5385"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Mallintamista, toimia välittäjänä, välittää, </w:t>
      </w:r>
      <w:proofErr w:type="spellStart"/>
      <w:r w:rsidRPr="003C048C">
        <w:rPr>
          <w:rFonts w:cs=".HelveticaNeueInterface-Regular"/>
        </w:rPr>
        <w:t>mediate</w:t>
      </w:r>
      <w:proofErr w:type="spellEnd"/>
    </w:p>
    <w:p w14:paraId="3A7D0975" w14:textId="213A817D"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Ohjaaja ohjaa oppilaita </w:t>
      </w:r>
      <w:r w:rsidR="00504EAC">
        <w:rPr>
          <w:rFonts w:cs=".HelveticaNeueInterface-Regular"/>
        </w:rPr>
        <w:t xml:space="preserve">löytämään itse ohjeet, </w:t>
      </w:r>
      <w:r w:rsidRPr="003C048C">
        <w:rPr>
          <w:rFonts w:cs=".HelveticaNeueInterface-Regular"/>
        </w:rPr>
        <w:t>esittämällä oikeita kysymyksiä</w:t>
      </w:r>
    </w:p>
    <w:p w14:paraId="69E095C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Annetaan raamit</w:t>
      </w:r>
    </w:p>
    <w:p w14:paraId="67E00AE7"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Oppilas ajattelee itse, me vain ohjaamme kysymyksillä oikeille lähteille</w:t>
      </w:r>
    </w:p>
    <w:p w14:paraId="190F1E8E"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Ohjaaminen on mallintamista, joka kehittää ajattelutaitoja</w:t>
      </w:r>
    </w:p>
    <w:p w14:paraId="7413F0DE" w14:textId="77777777" w:rsidR="00396D8D" w:rsidRPr="003C048C" w:rsidRDefault="00396D8D" w:rsidP="00396D8D">
      <w:pPr>
        <w:widowControl w:val="0"/>
        <w:autoSpaceDE w:val="0"/>
        <w:autoSpaceDN w:val="0"/>
        <w:adjustRightInd w:val="0"/>
        <w:rPr>
          <w:rFonts w:cs=".HelveticaNeueInterface-Regular"/>
        </w:rPr>
      </w:pPr>
    </w:p>
    <w:p w14:paraId="3C0C7932" w14:textId="77777777" w:rsidR="00396D8D" w:rsidRPr="004A6A0C" w:rsidRDefault="00396D8D" w:rsidP="00396D8D">
      <w:pPr>
        <w:widowControl w:val="0"/>
        <w:autoSpaceDE w:val="0"/>
        <w:autoSpaceDN w:val="0"/>
        <w:adjustRightInd w:val="0"/>
        <w:rPr>
          <w:rFonts w:cs=".HelveticaNeueInterface-Regular"/>
          <w:b/>
        </w:rPr>
      </w:pPr>
      <w:proofErr w:type="spellStart"/>
      <w:r w:rsidRPr="004A6A0C">
        <w:rPr>
          <w:rFonts w:cs=".HelveticaNeueInterface-Regular"/>
          <w:b/>
        </w:rPr>
        <w:t>Vygotsky</w:t>
      </w:r>
      <w:proofErr w:type="spellEnd"/>
      <w:r w:rsidRPr="004A6A0C">
        <w:rPr>
          <w:rFonts w:cs=".HelveticaNeueInterface-Regular"/>
          <w:b/>
        </w:rPr>
        <w:t>; lähikehityksen vyöhyke</w:t>
      </w:r>
    </w:p>
    <w:p w14:paraId="45925971"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Oppiminen tapahtuu oman osaamisen ja ohjatun suoritustasoa välimaastossa</w:t>
      </w:r>
    </w:p>
    <w:p w14:paraId="1A7E1B92"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Aktuaalinen suoritustaso pohjalla, jonka oppija pystyy tekemään yksin, pieni kolmio pohjalla</w:t>
      </w:r>
    </w:p>
    <w:p w14:paraId="72F46982"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Lähikehityksen vyöhykkeellä harjoitellaan, opitaan, saadaan ohjausta, vuorovaikutuksessa</w:t>
      </w:r>
    </w:p>
    <w:p w14:paraId="25808648"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Ylin kaistale on potentiaalinen suoritustaso, tarkoittaa oman osaamisen äärirajoja</w:t>
      </w:r>
    </w:p>
    <w:p w14:paraId="4EAC3AEB" w14:textId="77777777" w:rsidR="00396D8D" w:rsidRPr="003C048C" w:rsidRDefault="00396D8D" w:rsidP="00396D8D">
      <w:pPr>
        <w:widowControl w:val="0"/>
        <w:autoSpaceDE w:val="0"/>
        <w:autoSpaceDN w:val="0"/>
        <w:adjustRightInd w:val="0"/>
        <w:rPr>
          <w:rFonts w:cs=".HelveticaNeueInterface-Regular"/>
        </w:rPr>
      </w:pPr>
    </w:p>
    <w:p w14:paraId="405D1D24"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Minkä oppilas osaa tänään tehdä opettajan kanssa, hän osaa huomenna tehdä yksin</w:t>
      </w:r>
    </w:p>
    <w:p w14:paraId="4F33CAC4" w14:textId="77777777" w:rsidR="00396D8D" w:rsidRPr="003C048C" w:rsidRDefault="00396D8D" w:rsidP="00396D8D">
      <w:pPr>
        <w:widowControl w:val="0"/>
        <w:autoSpaceDE w:val="0"/>
        <w:autoSpaceDN w:val="0"/>
        <w:adjustRightInd w:val="0"/>
        <w:rPr>
          <w:rFonts w:cs=".HelveticaNeueInterface-Regular"/>
        </w:rPr>
      </w:pPr>
    </w:p>
    <w:p w14:paraId="10F68F22" w14:textId="77777777" w:rsidR="00396D8D" w:rsidRPr="003C048C" w:rsidRDefault="00396D8D" w:rsidP="00396D8D">
      <w:pPr>
        <w:widowControl w:val="0"/>
        <w:autoSpaceDE w:val="0"/>
        <w:autoSpaceDN w:val="0"/>
        <w:adjustRightInd w:val="0"/>
        <w:rPr>
          <w:rFonts w:cs=".HelveticaNeueInterface-Regular"/>
        </w:rPr>
      </w:pPr>
      <w:proofErr w:type="spellStart"/>
      <w:r w:rsidRPr="004A6A0C">
        <w:rPr>
          <w:rFonts w:cs=".HelveticaNeueInterface-Regular"/>
          <w:b/>
        </w:rPr>
        <w:t>Scaffolding</w:t>
      </w:r>
      <w:proofErr w:type="spellEnd"/>
      <w:r w:rsidRPr="003C048C">
        <w:rPr>
          <w:rFonts w:cs=".HelveticaNeueInterface-Regular"/>
        </w:rPr>
        <w:t>: rakennustelineiden pystyttämistä</w:t>
      </w:r>
    </w:p>
    <w:p w14:paraId="5DDDBB3B"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Pystytetään oppilaille puola kerrallaan, yksi asia kerrallaan</w:t>
      </w:r>
    </w:p>
    <w:p w14:paraId="1E64A2E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Mutta opettaja on alhaalla ottamassa kiinni, jos oppilas on putoamassa tikkailta</w:t>
      </w:r>
    </w:p>
    <w:p w14:paraId="15CA0A94" w14:textId="77777777" w:rsidR="00396D8D" w:rsidRPr="003C048C" w:rsidRDefault="00396D8D" w:rsidP="00396D8D">
      <w:pPr>
        <w:widowControl w:val="0"/>
        <w:autoSpaceDE w:val="0"/>
        <w:autoSpaceDN w:val="0"/>
        <w:adjustRightInd w:val="0"/>
        <w:rPr>
          <w:rFonts w:cs=".HelveticaNeueInterface-Regular"/>
        </w:rPr>
      </w:pPr>
    </w:p>
    <w:p w14:paraId="03048C03" w14:textId="77777777" w:rsidR="00396D8D" w:rsidRPr="003C048C" w:rsidRDefault="00396D8D" w:rsidP="00396D8D">
      <w:pPr>
        <w:widowControl w:val="0"/>
        <w:autoSpaceDE w:val="0"/>
        <w:autoSpaceDN w:val="0"/>
        <w:adjustRightInd w:val="0"/>
        <w:rPr>
          <w:rFonts w:cs=".HelveticaNeueInterface-Regular"/>
        </w:rPr>
      </w:pPr>
      <w:r w:rsidRPr="004A6A0C">
        <w:rPr>
          <w:rFonts w:cs=".HelveticaNeueInterface-Regular"/>
          <w:b/>
        </w:rPr>
        <w:t xml:space="preserve">Kulttuurinen </w:t>
      </w:r>
      <w:proofErr w:type="spellStart"/>
      <w:r w:rsidRPr="004A6A0C">
        <w:rPr>
          <w:rFonts w:cs=".HelveticaNeueInterface-Regular"/>
          <w:b/>
        </w:rPr>
        <w:t>deprivaatio</w:t>
      </w:r>
      <w:proofErr w:type="spellEnd"/>
      <w:r w:rsidRPr="003C048C">
        <w:rPr>
          <w:rFonts w:cs=".HelveticaNeueInterface-Regular"/>
        </w:rPr>
        <w:t>:</w:t>
      </w:r>
    </w:p>
    <w:p w14:paraId="607C0410" w14:textId="77777777" w:rsidR="00396D8D" w:rsidRPr="003C048C" w:rsidRDefault="00396D8D" w:rsidP="00396D8D">
      <w:pPr>
        <w:widowControl w:val="0"/>
        <w:autoSpaceDE w:val="0"/>
        <w:autoSpaceDN w:val="0"/>
        <w:adjustRightInd w:val="0"/>
        <w:rPr>
          <w:rFonts w:cs=".HelveticaNeueInterface-Regular"/>
        </w:rPr>
      </w:pPr>
      <w:proofErr w:type="gramStart"/>
      <w:r w:rsidRPr="003C048C">
        <w:rPr>
          <w:rFonts w:cs=".HelveticaNeueInterface-Regular"/>
        </w:rPr>
        <w:t>Ohjattujen oppimiskokemuksien puute</w:t>
      </w:r>
      <w:proofErr w:type="gramEnd"/>
    </w:p>
    <w:p w14:paraId="10B4C3C4"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Sosiaalisen kasvuympäristön näkökulma, eli vanhemmat eivät ole olleet paikalla opastamassa, kun lapsi on tarvinnut apua;</w:t>
      </w:r>
    </w:p>
    <w:p w14:paraId="01C6FA8B"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Ihan ihka ensiksi on huolehdittava, että lapsen perustarpeista on huolehdittu. Oppiminen on mahdotonta, jos lapsi on nälkäinen, huolissaan kotitilanteestaan, ei saa tarpeeksi unta! Oppiminen voi alkaa vasta sitten, kun kulttuurinen </w:t>
      </w:r>
      <w:proofErr w:type="spellStart"/>
      <w:r w:rsidRPr="003C048C">
        <w:rPr>
          <w:rFonts w:cs=".HelveticaNeueInterface-Regular"/>
        </w:rPr>
        <w:t>deprivaatio</w:t>
      </w:r>
      <w:proofErr w:type="spellEnd"/>
      <w:r w:rsidRPr="003C048C">
        <w:rPr>
          <w:rFonts w:cs=".HelveticaNeueInterface-Regular"/>
        </w:rPr>
        <w:t xml:space="preserve"> poistettu </w:t>
      </w:r>
    </w:p>
    <w:p w14:paraId="49864CC9"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 xml:space="preserve">Yksilön kyvyttömyys ottaa vastaan ohjausta </w:t>
      </w:r>
    </w:p>
    <w:p w14:paraId="403C8DE5" w14:textId="77777777" w:rsidR="00396D8D" w:rsidRPr="003C048C" w:rsidRDefault="00396D8D" w:rsidP="00396D8D">
      <w:pPr>
        <w:widowControl w:val="0"/>
        <w:autoSpaceDE w:val="0"/>
        <w:autoSpaceDN w:val="0"/>
        <w:adjustRightInd w:val="0"/>
        <w:rPr>
          <w:rFonts w:cs=".HelveticaNeueInterface-Regular"/>
        </w:rPr>
      </w:pPr>
    </w:p>
    <w:p w14:paraId="6E1C509F" w14:textId="77777777" w:rsidR="00396D8D" w:rsidRPr="004A6A0C" w:rsidRDefault="00396D8D" w:rsidP="00396D8D">
      <w:pPr>
        <w:widowControl w:val="0"/>
        <w:autoSpaceDE w:val="0"/>
        <w:autoSpaceDN w:val="0"/>
        <w:adjustRightInd w:val="0"/>
        <w:rPr>
          <w:rFonts w:cs=".HelveticaNeueInterface-Regular"/>
          <w:b/>
        </w:rPr>
      </w:pPr>
      <w:proofErr w:type="gramStart"/>
      <w:r w:rsidRPr="004A6A0C">
        <w:rPr>
          <w:rFonts w:cs=".HelveticaNeueInterface-Regular"/>
          <w:b/>
        </w:rPr>
        <w:t>Ohjattu oppimiskokemus</w:t>
      </w:r>
      <w:proofErr w:type="gramEnd"/>
    </w:p>
    <w:p w14:paraId="4F4DDA13"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Nämä kolme oltava läsnä ohjaustilanteessa:</w:t>
      </w:r>
    </w:p>
    <w:p w14:paraId="78B3DD8C"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1. Intentionaalisuus ja vastavuoroisuus</w:t>
      </w:r>
    </w:p>
    <w:p w14:paraId="27472B1D"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Ohjaaja tietää mihin pyrkii omalla ohjaamisellaan, mistä on kysymys, miksi opetan tätä, mitä opetan</w:t>
      </w:r>
    </w:p>
    <w:p w14:paraId="704DB6B2"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 xml:space="preserve">2. Siirtovaikutus, </w:t>
      </w:r>
      <w:proofErr w:type="spellStart"/>
      <w:r w:rsidRPr="004A6A0C">
        <w:rPr>
          <w:rFonts w:cs=".HelveticaNeueInterface-Regular"/>
          <w:b/>
        </w:rPr>
        <w:t>transkendenssi</w:t>
      </w:r>
      <w:proofErr w:type="spellEnd"/>
    </w:p>
    <w:p w14:paraId="7066CF9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Mitä tahansa opimme, osoitetaan sen käyttöarvo myös muissa tilanteissa</w:t>
      </w:r>
    </w:p>
    <w:p w14:paraId="33369053"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3. Merkityksellisyys</w:t>
      </w:r>
    </w:p>
    <w:p w14:paraId="4F4B8A1B"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Välitä merkityksellisyys myös oppilaille, mikä tarkoitus, mitä hyötyä tästä on</w:t>
      </w:r>
    </w:p>
    <w:p w14:paraId="1FFE125D"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Merkitys voisi olla jotain mitä on ajattelustrategioissa, ei välttämättä pelkästään oppisisällöissä</w:t>
      </w:r>
    </w:p>
    <w:p w14:paraId="71134A7B" w14:textId="77777777" w:rsidR="00396D8D" w:rsidRPr="003C048C" w:rsidRDefault="00396D8D" w:rsidP="00396D8D">
      <w:pPr>
        <w:widowControl w:val="0"/>
        <w:autoSpaceDE w:val="0"/>
        <w:autoSpaceDN w:val="0"/>
        <w:adjustRightInd w:val="0"/>
        <w:rPr>
          <w:rFonts w:cs=".HelveticaNeueInterface-Regular"/>
        </w:rPr>
      </w:pPr>
    </w:p>
    <w:p w14:paraId="0C1D4294"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Tilannekohtaisen kriteerit:</w:t>
      </w:r>
    </w:p>
    <w:p w14:paraId="598FDED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Käyttäytymisen säätely</w:t>
      </w:r>
    </w:p>
    <w:p w14:paraId="7F64A4FC"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Kyvykkyyden tunne; oppilas tuntee, että kykenee, pystyy, osaa, jokainen On ihan hyvä jossain</w:t>
      </w:r>
    </w:p>
    <w:p w14:paraId="531A514E"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Jakaminen, yhteisöllisyys, miten jaamme itsestämme jotain yhteisön käyttöön, miten liitymme ryhmään</w:t>
      </w:r>
    </w:p>
    <w:p w14:paraId="33ADFD9F" w14:textId="3B2002E5"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Yksilöllisyys, ainutke</w:t>
      </w:r>
      <w:r w:rsidR="00FB29AB">
        <w:rPr>
          <w:rFonts w:cs=".HelveticaNeueInterface-Regular"/>
        </w:rPr>
        <w:t>rtaisuuden kunnioittaminen, ole</w:t>
      </w:r>
      <w:r w:rsidR="00956E6E">
        <w:rPr>
          <w:rFonts w:cs=".HelveticaNeueInterface-Regular"/>
        </w:rPr>
        <w:t>t</w:t>
      </w:r>
      <w:r w:rsidRPr="003C048C">
        <w:rPr>
          <w:rFonts w:cs=".HelveticaNeueInterface-Regular"/>
        </w:rPr>
        <w:t xml:space="preserve"> hyvä just sellaisena kuin olet</w:t>
      </w:r>
    </w:p>
    <w:p w14:paraId="34E77FE6"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Tavoitteellisuus ja suunnittelu, miten ohjaamme, asetamme tavoitteet, joihin päästään, tavoitteiden pilkkominen pienemmäksi</w:t>
      </w:r>
    </w:p>
    <w:p w14:paraId="30226ACE"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Haastavuus, haastetaan oppilas ulos mukavuusalueelta</w:t>
      </w:r>
    </w:p>
    <w:p w14:paraId="336828EB" w14:textId="77777777" w:rsidR="00396D8D" w:rsidRPr="003C048C" w:rsidRDefault="00396D8D" w:rsidP="00396D8D">
      <w:pPr>
        <w:widowControl w:val="0"/>
        <w:autoSpaceDE w:val="0"/>
        <w:autoSpaceDN w:val="0"/>
        <w:adjustRightInd w:val="0"/>
        <w:rPr>
          <w:rFonts w:cs=".HelveticaNeueInterface-Regular"/>
        </w:rPr>
      </w:pPr>
    </w:p>
    <w:p w14:paraId="3DF68F2C" w14:textId="77777777" w:rsidR="00396D8D" w:rsidRPr="004A6A0C" w:rsidRDefault="00396D8D" w:rsidP="00396D8D">
      <w:pPr>
        <w:widowControl w:val="0"/>
        <w:autoSpaceDE w:val="0"/>
        <w:autoSpaceDN w:val="0"/>
        <w:adjustRightInd w:val="0"/>
        <w:rPr>
          <w:rFonts w:cs=".HelveticaNeueInterface-Regular"/>
          <w:b/>
        </w:rPr>
      </w:pPr>
      <w:r w:rsidRPr="004A6A0C">
        <w:rPr>
          <w:rFonts w:cs=".HelveticaNeueInterface-Regular"/>
          <w:b/>
        </w:rPr>
        <w:t>Uskomusjärjestelmään liittyvät kriteerit:</w:t>
      </w:r>
    </w:p>
    <w:p w14:paraId="36DF4F9F"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Tarpeellisia kognitiivisen rakenteen muovautuvuudelle ja käyttäytymisen pysyvälle muuttumiselle</w:t>
      </w:r>
    </w:p>
    <w:p w14:paraId="2FFE48ED"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Muutoksen mahdollisuus</w:t>
      </w:r>
    </w:p>
    <w:p w14:paraId="49406E7C"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Positiivisuus, positiivinen tulevaisuudenkuva</w:t>
      </w:r>
    </w:p>
    <w:p w14:paraId="47DB6257" w14:textId="77777777" w:rsidR="00396D8D" w:rsidRPr="003C048C" w:rsidRDefault="00396D8D" w:rsidP="00396D8D">
      <w:pPr>
        <w:widowControl w:val="0"/>
        <w:autoSpaceDE w:val="0"/>
        <w:autoSpaceDN w:val="0"/>
        <w:adjustRightInd w:val="0"/>
        <w:rPr>
          <w:rFonts w:cs=".HelveticaNeueInterface-Regular"/>
        </w:rPr>
      </w:pPr>
      <w:r w:rsidRPr="003C048C">
        <w:rPr>
          <w:rFonts w:cs=".HelveticaNeueInterface-Regular"/>
        </w:rPr>
        <w:t>Yhteenkuuluvuus</w:t>
      </w:r>
    </w:p>
    <w:p w14:paraId="3D7E03D7" w14:textId="77777777" w:rsidR="00396D8D" w:rsidRDefault="00396D8D" w:rsidP="00CA6335"/>
    <w:p w14:paraId="266612EB" w14:textId="77777777" w:rsidR="00396D8D" w:rsidRDefault="00396D8D" w:rsidP="00CA6335"/>
    <w:p w14:paraId="2A709B71" w14:textId="1855ED71" w:rsidR="00551488" w:rsidRDefault="00551488" w:rsidP="00CA6335">
      <w:r>
        <w:t>Välitehtävät:</w:t>
      </w:r>
    </w:p>
    <w:p w14:paraId="757B5AC3" w14:textId="77777777" w:rsidR="00551488" w:rsidRDefault="00551488" w:rsidP="00CA6335"/>
    <w:p w14:paraId="0B0E3BF4" w14:textId="1834B485" w:rsidR="00551488" w:rsidRDefault="00551488" w:rsidP="00CA6335">
      <w:r>
        <w:t>Kuuntelu, helmipurkki, vahvuusarviointi ja mielenkiinnonkohteiden selvittäminen</w:t>
      </w:r>
      <w:r w:rsidR="002F5BCA">
        <w:t xml:space="preserve"> ohjauskäytänteinä</w:t>
      </w:r>
    </w:p>
    <w:p w14:paraId="207734E3" w14:textId="77777777" w:rsidR="002F5BCA" w:rsidRDefault="002F5BCA" w:rsidP="00CA6335"/>
    <w:p w14:paraId="00B9185A" w14:textId="2ACFECE2" w:rsidR="00551488" w:rsidRDefault="00551488" w:rsidP="00CA6335">
      <w:r>
        <w:t>Oppiainerajat ylittävä oppimiskokonaisuus</w:t>
      </w:r>
      <w:r w:rsidR="00783E3B">
        <w:t xml:space="preserve"> työparin kanssa</w:t>
      </w:r>
    </w:p>
    <w:p w14:paraId="38FE13CE" w14:textId="77777777" w:rsidR="002F5BCA" w:rsidRDefault="002F5BCA" w:rsidP="00CA6335"/>
    <w:p w14:paraId="064A963D" w14:textId="1FBC4E2E" w:rsidR="002F5BCA" w:rsidRDefault="002F5BCA" w:rsidP="00CA6335">
      <w:r>
        <w:t xml:space="preserve">Oppilaan havainnointi eri kognitiivisten toimintojen </w:t>
      </w:r>
      <w:r w:rsidR="00724051">
        <w:t>kautta</w:t>
      </w:r>
    </w:p>
    <w:p w14:paraId="34F08939" w14:textId="77777777" w:rsidR="00102E16" w:rsidRDefault="00102E16" w:rsidP="00102E16"/>
    <w:p w14:paraId="4DA9259F" w14:textId="77777777" w:rsidR="00102E16" w:rsidRDefault="00102E16" w:rsidP="00102E16"/>
    <w:p w14:paraId="21DCCF69" w14:textId="77777777" w:rsidR="00F0474F" w:rsidRDefault="00F0474F" w:rsidP="006417DA"/>
    <w:p w14:paraId="3DCD39D4" w14:textId="77777777" w:rsidR="006417DA" w:rsidRDefault="006417DA" w:rsidP="006417DA"/>
    <w:p w14:paraId="794B8F2A" w14:textId="77777777" w:rsidR="00177BF0" w:rsidRDefault="00177BF0" w:rsidP="002E1A4C"/>
    <w:p w14:paraId="02F80715" w14:textId="77777777" w:rsidR="00C45F15" w:rsidRDefault="00C45F15" w:rsidP="002E1A4C"/>
    <w:p w14:paraId="6EE4C4C7" w14:textId="77777777" w:rsidR="00C45F15" w:rsidRDefault="00C45F15" w:rsidP="002E1A4C"/>
    <w:p w14:paraId="595DEB72" w14:textId="77777777" w:rsidR="00C45F15" w:rsidRDefault="00C45F15" w:rsidP="002E1A4C"/>
    <w:p w14:paraId="1DE91B1D" w14:textId="77777777" w:rsidR="00C45F15" w:rsidRDefault="00C45F15" w:rsidP="002E1A4C"/>
    <w:p w14:paraId="12C1D8D7" w14:textId="77777777" w:rsidR="00C45F15" w:rsidRDefault="00C45F15" w:rsidP="002E1A4C"/>
    <w:p w14:paraId="74982C0B" w14:textId="77777777" w:rsidR="00604BD8" w:rsidRDefault="00604BD8" w:rsidP="00604BD8"/>
    <w:p w14:paraId="50DDCB63" w14:textId="77777777" w:rsidR="00604BD8" w:rsidRDefault="00604BD8" w:rsidP="00604BD8"/>
    <w:p w14:paraId="64F56609" w14:textId="77777777" w:rsidR="001D1041" w:rsidRDefault="001D1041" w:rsidP="001D1041"/>
    <w:p w14:paraId="2BEA5C6F" w14:textId="77777777" w:rsidR="001D1041" w:rsidRDefault="001D1041" w:rsidP="001D1041"/>
    <w:p w14:paraId="719F692A" w14:textId="77777777" w:rsidR="009F5195" w:rsidRDefault="009F5195"/>
    <w:p w14:paraId="724BBAB5" w14:textId="77777777" w:rsidR="00C634A8" w:rsidRDefault="00C634A8"/>
    <w:p w14:paraId="5E46B926" w14:textId="77777777" w:rsidR="00C634A8" w:rsidRDefault="00C634A8"/>
    <w:sectPr w:rsidR="00C634A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Interface-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00"/>
    <w:multiLevelType w:val="hybridMultilevel"/>
    <w:tmpl w:val="1BF262EC"/>
    <w:lvl w:ilvl="0" w:tplc="CC7C627E">
      <w:start w:val="5"/>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A803295"/>
    <w:multiLevelType w:val="hybridMultilevel"/>
    <w:tmpl w:val="AF280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B6974BA"/>
    <w:multiLevelType w:val="hybridMultilevel"/>
    <w:tmpl w:val="A8C402F2"/>
    <w:lvl w:ilvl="0" w:tplc="3AE494AA">
      <w:start w:val="25"/>
      <w:numFmt w:val="bullet"/>
      <w:lvlText w:val=""/>
      <w:lvlJc w:val="left"/>
      <w:pPr>
        <w:ind w:left="720" w:hanging="360"/>
      </w:pPr>
      <w:rPr>
        <w:rFonts w:ascii="Wingdings" w:eastAsiaTheme="minorEastAsia"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FF974F5"/>
    <w:multiLevelType w:val="hybridMultilevel"/>
    <w:tmpl w:val="8898CF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BF14F07"/>
    <w:multiLevelType w:val="hybridMultilevel"/>
    <w:tmpl w:val="8B7449F8"/>
    <w:lvl w:ilvl="0" w:tplc="A65A4020">
      <w:start w:val="5"/>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A8"/>
    <w:rsid w:val="00010871"/>
    <w:rsid w:val="00012EA3"/>
    <w:rsid w:val="00013A2C"/>
    <w:rsid w:val="0001603D"/>
    <w:rsid w:val="00056C9B"/>
    <w:rsid w:val="00073A90"/>
    <w:rsid w:val="00074454"/>
    <w:rsid w:val="00082323"/>
    <w:rsid w:val="00084C3C"/>
    <w:rsid w:val="00084D48"/>
    <w:rsid w:val="00086FA9"/>
    <w:rsid w:val="000C754E"/>
    <w:rsid w:val="000D28A2"/>
    <w:rsid w:val="000E4268"/>
    <w:rsid w:val="001025E4"/>
    <w:rsid w:val="00102E16"/>
    <w:rsid w:val="00106D31"/>
    <w:rsid w:val="001078F9"/>
    <w:rsid w:val="0011238E"/>
    <w:rsid w:val="0011517E"/>
    <w:rsid w:val="0012341A"/>
    <w:rsid w:val="00131322"/>
    <w:rsid w:val="0013263F"/>
    <w:rsid w:val="00143B26"/>
    <w:rsid w:val="00155A02"/>
    <w:rsid w:val="00177BF0"/>
    <w:rsid w:val="00187FB3"/>
    <w:rsid w:val="00190EEB"/>
    <w:rsid w:val="00192A6D"/>
    <w:rsid w:val="001A1A8E"/>
    <w:rsid w:val="001D1041"/>
    <w:rsid w:val="001E0B2F"/>
    <w:rsid w:val="001F18E4"/>
    <w:rsid w:val="001F5551"/>
    <w:rsid w:val="00201FD1"/>
    <w:rsid w:val="00202372"/>
    <w:rsid w:val="0020456C"/>
    <w:rsid w:val="0021016D"/>
    <w:rsid w:val="002123F1"/>
    <w:rsid w:val="00212A85"/>
    <w:rsid w:val="00224342"/>
    <w:rsid w:val="00230A02"/>
    <w:rsid w:val="00232BF0"/>
    <w:rsid w:val="002459B0"/>
    <w:rsid w:val="0025247B"/>
    <w:rsid w:val="002631CB"/>
    <w:rsid w:val="00266779"/>
    <w:rsid w:val="00295579"/>
    <w:rsid w:val="002A506B"/>
    <w:rsid w:val="002C3DD2"/>
    <w:rsid w:val="002C5618"/>
    <w:rsid w:val="002C6E92"/>
    <w:rsid w:val="002E02AD"/>
    <w:rsid w:val="002E14A8"/>
    <w:rsid w:val="002E1A4C"/>
    <w:rsid w:val="002E3BDC"/>
    <w:rsid w:val="002E6C71"/>
    <w:rsid w:val="002F5BCA"/>
    <w:rsid w:val="003120AE"/>
    <w:rsid w:val="00312431"/>
    <w:rsid w:val="0032050C"/>
    <w:rsid w:val="003220FB"/>
    <w:rsid w:val="00326027"/>
    <w:rsid w:val="00327125"/>
    <w:rsid w:val="00341DE5"/>
    <w:rsid w:val="00346848"/>
    <w:rsid w:val="003607DB"/>
    <w:rsid w:val="00362D6D"/>
    <w:rsid w:val="003851B0"/>
    <w:rsid w:val="00386E8F"/>
    <w:rsid w:val="00391AA1"/>
    <w:rsid w:val="00392D7C"/>
    <w:rsid w:val="00394C0E"/>
    <w:rsid w:val="00396D8D"/>
    <w:rsid w:val="00396ED1"/>
    <w:rsid w:val="003B475E"/>
    <w:rsid w:val="003C048C"/>
    <w:rsid w:val="003C4683"/>
    <w:rsid w:val="003C4EE8"/>
    <w:rsid w:val="003D050F"/>
    <w:rsid w:val="003E270A"/>
    <w:rsid w:val="003F4284"/>
    <w:rsid w:val="00405D8B"/>
    <w:rsid w:val="004117A5"/>
    <w:rsid w:val="00423C13"/>
    <w:rsid w:val="00432D02"/>
    <w:rsid w:val="00446B27"/>
    <w:rsid w:val="0045102B"/>
    <w:rsid w:val="00471ECA"/>
    <w:rsid w:val="00475080"/>
    <w:rsid w:val="00481FA9"/>
    <w:rsid w:val="004A238E"/>
    <w:rsid w:val="004A6A0C"/>
    <w:rsid w:val="004B6253"/>
    <w:rsid w:val="004B747D"/>
    <w:rsid w:val="004C1804"/>
    <w:rsid w:val="004C5419"/>
    <w:rsid w:val="004D1549"/>
    <w:rsid w:val="004D3FAF"/>
    <w:rsid w:val="004F580F"/>
    <w:rsid w:val="004F6D36"/>
    <w:rsid w:val="00504EAC"/>
    <w:rsid w:val="00510147"/>
    <w:rsid w:val="00523CB0"/>
    <w:rsid w:val="00523ED0"/>
    <w:rsid w:val="00550F9D"/>
    <w:rsid w:val="00551488"/>
    <w:rsid w:val="005722CD"/>
    <w:rsid w:val="0057612C"/>
    <w:rsid w:val="00584E03"/>
    <w:rsid w:val="00590DE5"/>
    <w:rsid w:val="00593F97"/>
    <w:rsid w:val="005A5A15"/>
    <w:rsid w:val="005A60C2"/>
    <w:rsid w:val="005B18A4"/>
    <w:rsid w:val="005C5651"/>
    <w:rsid w:val="005C6D7D"/>
    <w:rsid w:val="005E3108"/>
    <w:rsid w:val="005E537B"/>
    <w:rsid w:val="005E6DDE"/>
    <w:rsid w:val="00604BD8"/>
    <w:rsid w:val="00612C75"/>
    <w:rsid w:val="00622873"/>
    <w:rsid w:val="0064094E"/>
    <w:rsid w:val="006417DA"/>
    <w:rsid w:val="00645AAF"/>
    <w:rsid w:val="00653791"/>
    <w:rsid w:val="00656F5A"/>
    <w:rsid w:val="00662A44"/>
    <w:rsid w:val="00662BB8"/>
    <w:rsid w:val="006742AA"/>
    <w:rsid w:val="00692808"/>
    <w:rsid w:val="00694FD4"/>
    <w:rsid w:val="006A1BB3"/>
    <w:rsid w:val="006A1C94"/>
    <w:rsid w:val="006A288E"/>
    <w:rsid w:val="006A5294"/>
    <w:rsid w:val="006C5E60"/>
    <w:rsid w:val="006D2907"/>
    <w:rsid w:val="006D4CE0"/>
    <w:rsid w:val="006D75DE"/>
    <w:rsid w:val="006E2B2E"/>
    <w:rsid w:val="006F3FF0"/>
    <w:rsid w:val="006F6DE4"/>
    <w:rsid w:val="00700895"/>
    <w:rsid w:val="00703CB3"/>
    <w:rsid w:val="007128A0"/>
    <w:rsid w:val="00724051"/>
    <w:rsid w:val="00731883"/>
    <w:rsid w:val="00740CE7"/>
    <w:rsid w:val="00741109"/>
    <w:rsid w:val="00742F6E"/>
    <w:rsid w:val="00751974"/>
    <w:rsid w:val="00766077"/>
    <w:rsid w:val="00777924"/>
    <w:rsid w:val="00783E3B"/>
    <w:rsid w:val="0078444E"/>
    <w:rsid w:val="00786A76"/>
    <w:rsid w:val="00787A2B"/>
    <w:rsid w:val="00793081"/>
    <w:rsid w:val="007A37FB"/>
    <w:rsid w:val="007B5D15"/>
    <w:rsid w:val="007C25FA"/>
    <w:rsid w:val="007D0E2B"/>
    <w:rsid w:val="007E2A0E"/>
    <w:rsid w:val="007E3D24"/>
    <w:rsid w:val="007F479B"/>
    <w:rsid w:val="007F49F9"/>
    <w:rsid w:val="00803E23"/>
    <w:rsid w:val="0080476A"/>
    <w:rsid w:val="00807050"/>
    <w:rsid w:val="00810902"/>
    <w:rsid w:val="00811F69"/>
    <w:rsid w:val="00822984"/>
    <w:rsid w:val="00831DF9"/>
    <w:rsid w:val="008330AF"/>
    <w:rsid w:val="008415AB"/>
    <w:rsid w:val="00852CE2"/>
    <w:rsid w:val="008552F4"/>
    <w:rsid w:val="00860C14"/>
    <w:rsid w:val="0087086B"/>
    <w:rsid w:val="00882DF6"/>
    <w:rsid w:val="00885C54"/>
    <w:rsid w:val="008864CF"/>
    <w:rsid w:val="008904CD"/>
    <w:rsid w:val="008938B2"/>
    <w:rsid w:val="008C1AF9"/>
    <w:rsid w:val="008D4B35"/>
    <w:rsid w:val="008D65CC"/>
    <w:rsid w:val="008D75C3"/>
    <w:rsid w:val="008E4CC5"/>
    <w:rsid w:val="008F25B9"/>
    <w:rsid w:val="008F36AF"/>
    <w:rsid w:val="00903792"/>
    <w:rsid w:val="0090612F"/>
    <w:rsid w:val="009265A4"/>
    <w:rsid w:val="009378CF"/>
    <w:rsid w:val="009426F8"/>
    <w:rsid w:val="009468EB"/>
    <w:rsid w:val="00950B83"/>
    <w:rsid w:val="009523DF"/>
    <w:rsid w:val="00956E6E"/>
    <w:rsid w:val="009642B3"/>
    <w:rsid w:val="00964904"/>
    <w:rsid w:val="009728AC"/>
    <w:rsid w:val="00976758"/>
    <w:rsid w:val="009928CB"/>
    <w:rsid w:val="00994EE7"/>
    <w:rsid w:val="009A3D6C"/>
    <w:rsid w:val="009D12CF"/>
    <w:rsid w:val="009D3AF7"/>
    <w:rsid w:val="009E279F"/>
    <w:rsid w:val="009F11EF"/>
    <w:rsid w:val="009F2037"/>
    <w:rsid w:val="009F5195"/>
    <w:rsid w:val="00A035EF"/>
    <w:rsid w:val="00A057AA"/>
    <w:rsid w:val="00A32E61"/>
    <w:rsid w:val="00A64359"/>
    <w:rsid w:val="00A81C4C"/>
    <w:rsid w:val="00A826F5"/>
    <w:rsid w:val="00A8676F"/>
    <w:rsid w:val="00A93A54"/>
    <w:rsid w:val="00AB5196"/>
    <w:rsid w:val="00AB7351"/>
    <w:rsid w:val="00AE7EF7"/>
    <w:rsid w:val="00AF7BB9"/>
    <w:rsid w:val="00B126A6"/>
    <w:rsid w:val="00B16963"/>
    <w:rsid w:val="00B312CA"/>
    <w:rsid w:val="00B54A9C"/>
    <w:rsid w:val="00B57368"/>
    <w:rsid w:val="00B91704"/>
    <w:rsid w:val="00B96B71"/>
    <w:rsid w:val="00BA34C6"/>
    <w:rsid w:val="00BC7F59"/>
    <w:rsid w:val="00BD6A12"/>
    <w:rsid w:val="00BF0590"/>
    <w:rsid w:val="00C05365"/>
    <w:rsid w:val="00C06510"/>
    <w:rsid w:val="00C079D4"/>
    <w:rsid w:val="00C1110A"/>
    <w:rsid w:val="00C21305"/>
    <w:rsid w:val="00C24E63"/>
    <w:rsid w:val="00C32A79"/>
    <w:rsid w:val="00C360FD"/>
    <w:rsid w:val="00C44EDD"/>
    <w:rsid w:val="00C45F15"/>
    <w:rsid w:val="00C634A8"/>
    <w:rsid w:val="00C81A53"/>
    <w:rsid w:val="00C83451"/>
    <w:rsid w:val="00CA6335"/>
    <w:rsid w:val="00CB645B"/>
    <w:rsid w:val="00CD728E"/>
    <w:rsid w:val="00CE1EC5"/>
    <w:rsid w:val="00D3365B"/>
    <w:rsid w:val="00D51496"/>
    <w:rsid w:val="00D60DE8"/>
    <w:rsid w:val="00D653F3"/>
    <w:rsid w:val="00D66EE4"/>
    <w:rsid w:val="00DB1CAD"/>
    <w:rsid w:val="00DC665D"/>
    <w:rsid w:val="00DD1EB8"/>
    <w:rsid w:val="00E02D26"/>
    <w:rsid w:val="00E23901"/>
    <w:rsid w:val="00E25D5E"/>
    <w:rsid w:val="00E32A46"/>
    <w:rsid w:val="00E369D6"/>
    <w:rsid w:val="00E54CDF"/>
    <w:rsid w:val="00E55154"/>
    <w:rsid w:val="00E5520B"/>
    <w:rsid w:val="00E70AD2"/>
    <w:rsid w:val="00E82616"/>
    <w:rsid w:val="00E90725"/>
    <w:rsid w:val="00E92A5D"/>
    <w:rsid w:val="00E92E54"/>
    <w:rsid w:val="00E94A81"/>
    <w:rsid w:val="00E95A61"/>
    <w:rsid w:val="00EA0412"/>
    <w:rsid w:val="00EA74B0"/>
    <w:rsid w:val="00EB0DB6"/>
    <w:rsid w:val="00EB61D8"/>
    <w:rsid w:val="00EC0035"/>
    <w:rsid w:val="00ED4B52"/>
    <w:rsid w:val="00EE6AB2"/>
    <w:rsid w:val="00F008F8"/>
    <w:rsid w:val="00F0474F"/>
    <w:rsid w:val="00F1022B"/>
    <w:rsid w:val="00F14445"/>
    <w:rsid w:val="00F42DF6"/>
    <w:rsid w:val="00F4637F"/>
    <w:rsid w:val="00F552B6"/>
    <w:rsid w:val="00F80744"/>
    <w:rsid w:val="00F85C7C"/>
    <w:rsid w:val="00F91225"/>
    <w:rsid w:val="00FA023A"/>
    <w:rsid w:val="00FA504B"/>
    <w:rsid w:val="00FB29AB"/>
    <w:rsid w:val="00FB3A81"/>
    <w:rsid w:val="00FC6B41"/>
    <w:rsid w:val="00FD097A"/>
    <w:rsid w:val="00FD6C5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99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C5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C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2595</Words>
  <Characters>21027</Characters>
  <Application>Microsoft Office Word</Application>
  <DocSecurity>0</DocSecurity>
  <Lines>175</Lines>
  <Paragraphs>47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VÃ¤nskÃ¤ Sanna</dc:creator>
  <cp:lastModifiedBy>Mari Petrelius</cp:lastModifiedBy>
  <cp:revision>2</cp:revision>
  <dcterms:created xsi:type="dcterms:W3CDTF">2014-10-10T10:16:00Z</dcterms:created>
  <dcterms:modified xsi:type="dcterms:W3CDTF">2014-10-10T10:16:00Z</dcterms:modified>
</cp:coreProperties>
</file>