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278AC66A" w:rsidR="00FB4098" w:rsidRDefault="006F9471" w:rsidP="4AD0A241">
      <w:bookmarkStart w:id="0" w:name="_GoBack"/>
      <w:bookmarkEnd w:id="0"/>
      <w:r>
        <w:t>EA-</w:t>
      </w:r>
      <w:r w:rsidR="1AFFA4F9">
        <w:t xml:space="preserve">lähiopetus, </w:t>
      </w:r>
      <w:r>
        <w:t>kotona olijoiden tehtävät:</w:t>
      </w:r>
    </w:p>
    <w:p w14:paraId="1ED09595" w14:textId="5429EF47" w:rsidR="3D2A452A" w:rsidRDefault="3D2A452A" w:rsidP="4AD0A241"/>
    <w:p w14:paraId="768D0C4E" w14:textId="4FE56466" w:rsidR="006F9471" w:rsidRDefault="006F9471" w:rsidP="4AD0A241">
      <w:r>
        <w:t>1) Kuvaa video, jossa käännät äidin, isän, puolison, sisaruksen tai kaverin kylkiasentoon. Samalla, kun laitat henkilöä kylkiasentoon, kerro ääneen mitä teet.</w:t>
      </w:r>
      <w:r w:rsidR="7491F87E">
        <w:t xml:space="preserve"> </w:t>
      </w:r>
      <w:r w:rsidR="75769B85" w:rsidRPr="4B25D297">
        <w:t xml:space="preserve">Lähetä video </w:t>
      </w:r>
      <w:proofErr w:type="spellStart"/>
      <w:r w:rsidR="75769B85" w:rsidRPr="4B25D297">
        <w:t>whatsappin</w:t>
      </w:r>
      <w:proofErr w:type="spellEnd"/>
      <w:r w:rsidR="75769B85" w:rsidRPr="4B25D297">
        <w:t xml:space="preserve"> kautta numeroon 040-1866724. (Videolla saa olla tajunnanvirtaa tai korjauksia. Älä suotta editoi. </w:t>
      </w:r>
      <w:r w:rsidR="75769B85" w:rsidRPr="4B25D297">
        <w:rPr>
          <w:rFonts w:ascii="Segoe UI Emoji" w:eastAsia="Segoe UI Emoji" w:hAnsi="Segoe UI Emoji" w:cs="Segoe UI Emoji"/>
        </w:rPr>
        <w:t>😊</w:t>
      </w:r>
      <w:r w:rsidR="75769B85" w:rsidRPr="4B25D297">
        <w:t>)</w:t>
      </w:r>
      <w:r w:rsidR="7491F87E">
        <w:t xml:space="preserve"> </w:t>
      </w:r>
    </w:p>
    <w:p w14:paraId="4E4603CA" w14:textId="21F5BCA2" w:rsidR="29022D48" w:rsidRDefault="29022D48" w:rsidP="4B25D297">
      <w:r>
        <w:t xml:space="preserve">2) </w:t>
      </w:r>
      <w:r w:rsidR="209DA869">
        <w:t xml:space="preserve">Olet päiväkodissa töissä. </w:t>
      </w:r>
      <w:r>
        <w:t xml:space="preserve">5-vuotias </w:t>
      </w:r>
      <w:r w:rsidR="0C3915A8">
        <w:t>Leo s</w:t>
      </w:r>
      <w:r w:rsidR="53123C41">
        <w:t xml:space="preserve">alakuljettaa raa’an porkkanan ruokapöydästä ja </w:t>
      </w:r>
      <w:r w:rsidR="4966CDEB">
        <w:t>huomaat, että Leo syö sitä selällään leikkihuoneen lattialla. Tottahan toki porkkanan pala ehtii mennä “väärään kurkkuun” ja Leo alkaa haukkoa henkeä. Porkkanan pala on jää</w:t>
      </w:r>
      <w:r w:rsidR="63C32E66">
        <w:t>nyt tukkeeksi hengitysteihin. Miten toimit tilanteessa?</w:t>
      </w:r>
    </w:p>
    <w:p w14:paraId="0E6256F5" w14:textId="0D1C13B4" w:rsidR="1CED47A2" w:rsidRDefault="1CED47A2" w:rsidP="4B25D297">
      <w:r>
        <w:t>3) Huomaat kaupan</w:t>
      </w:r>
      <w:r w:rsidR="49E3CFAF">
        <w:t xml:space="preserve"> muuten</w:t>
      </w:r>
      <w:r>
        <w:t xml:space="preserve"> tyhjällä parkkipaikalla autonsa vie</w:t>
      </w:r>
      <w:r w:rsidR="311D9220">
        <w:t xml:space="preserve">reen luhistuneen aikuisen. Menet hänen luokseen ja huomaat, että henkilö on tajuton, </w:t>
      </w:r>
      <w:r w:rsidR="2585E181">
        <w:t>eikä</w:t>
      </w:r>
      <w:r w:rsidR="311D9220">
        <w:t xml:space="preserve"> hengittä</w:t>
      </w:r>
      <w:r w:rsidR="3E991243">
        <w:t xml:space="preserve"> </w:t>
      </w:r>
      <w:r w:rsidR="311D9220">
        <w:t>normaalisti. Miten toimit tilant</w:t>
      </w:r>
      <w:r w:rsidR="5742FF9E">
        <w:t>eessa?</w:t>
      </w:r>
    </w:p>
    <w:p w14:paraId="1012E114" w14:textId="6ADB6EEC" w:rsidR="76A6B83F" w:rsidRDefault="76A6B83F" w:rsidP="4B25D297">
      <w:r>
        <w:t xml:space="preserve">4) Miten </w:t>
      </w:r>
      <w:proofErr w:type="spellStart"/>
      <w:r>
        <w:t>elvyytät</w:t>
      </w:r>
      <w:proofErr w:type="spellEnd"/>
      <w:r>
        <w:t xml:space="preserve"> a) aikuisen, b) lapsen ja c) vauvan?</w:t>
      </w:r>
    </w:p>
    <w:p w14:paraId="050DC38F" w14:textId="48751187" w:rsidR="6B92E713" w:rsidRDefault="6B92E713" w:rsidP="4B25D297">
      <w:r>
        <w:t>5) Olet töissä päiväkodissa. Päiväkodin pihalla 5-vuotias Aino kaatuu ja saa kivestä haavan kämmeneen. Haavassa on likaa, ja se vuotaa hiukan verta. Miten toimit?</w:t>
      </w:r>
    </w:p>
    <w:p w14:paraId="670F10A8" w14:textId="11E2A82F" w:rsidR="71754B55" w:rsidRDefault="71754B55" w:rsidP="4B25D297">
      <w:r>
        <w:t>6) Miksi voimassa oleva tetanus-rokote on tärkeä likaisen haavan yhteydessä? Tetanus-rokote kuuluu osana kansalliseen rokotusohjelmaan. Selvitä, kuinka usein tetanus-rokote annetaan aikuisille.</w:t>
      </w:r>
    </w:p>
    <w:p w14:paraId="7231EB5F" w14:textId="1136EDCF" w:rsidR="48F4319F" w:rsidRDefault="48F4319F" w:rsidP="4B25D297">
      <w:r>
        <w:t>7) Olette eskariryhmän kanssa metsäretkellä</w:t>
      </w:r>
      <w:r w:rsidR="03E8B60A">
        <w:t xml:space="preserve"> päiväkodin viereisessä pusikossa</w:t>
      </w:r>
      <w:r>
        <w:t xml:space="preserve">. </w:t>
      </w:r>
      <w:r w:rsidR="7E751A71">
        <w:t>Ilmari tulee itkien luoksesi ja näyttää jalkaan tullutta kipeää jälkeä, jossa näet kaksi pientä reikää ja voimakasta punoitusta. Mist</w:t>
      </w:r>
      <w:r w:rsidR="395A55AC">
        <w:t>ä on kysymys? Miten toimit tilanteessa?</w:t>
      </w:r>
    </w:p>
    <w:p w14:paraId="311AA9F2" w14:textId="0B3A0F61" w:rsidR="7B48EBCC" w:rsidRDefault="7B48EBCC" w:rsidP="4B25D297">
      <w:r>
        <w:t>8) Olet kahvilla naapurin mummulla. Yhtäkkiä kesken kahvin mummun pu</w:t>
      </w:r>
      <w:r w:rsidR="600EF9FD">
        <w:t xml:space="preserve">he muuttuu puuromaiseksi, toinen suun pieli alkaa roikkua ja mummu käyttäytyy kummallisesti. </w:t>
      </w:r>
      <w:proofErr w:type="spellStart"/>
      <w:r w:rsidR="600EF9FD">
        <w:t>Mista</w:t>
      </w:r>
      <w:proofErr w:type="spellEnd"/>
      <w:r w:rsidR="600EF9FD">
        <w:t xml:space="preserve"> tilan</w:t>
      </w:r>
      <w:r w:rsidR="1F30E0F3">
        <w:t>teessa voi olla kysymys ja miten toimit?</w:t>
      </w:r>
    </w:p>
    <w:p w14:paraId="075A97D9" w14:textId="27854EFF" w:rsidR="1F30E0F3" w:rsidRDefault="1F30E0F3" w:rsidP="4B25D297">
      <w:r>
        <w:t xml:space="preserve">9) </w:t>
      </w:r>
      <w:r w:rsidR="1B2C8895">
        <w:t xml:space="preserve">Kävelet </w:t>
      </w:r>
      <w:proofErr w:type="spellStart"/>
      <w:r w:rsidR="1B2C8895">
        <w:t>hijaistakin</w:t>
      </w:r>
      <w:proofErr w:type="spellEnd"/>
      <w:r w:rsidR="1B2C8895">
        <w:t xml:space="preserve"> hiljaisemmalla kävelykatu </w:t>
      </w:r>
      <w:proofErr w:type="spellStart"/>
      <w:r w:rsidR="1B2C8895">
        <w:t>Manskilla</w:t>
      </w:r>
      <w:proofErr w:type="spellEnd"/>
      <w:r w:rsidR="1B2C8895">
        <w:t xml:space="preserve">. Edessäsi köpöttelevä iäkäs herra pysähtyy yhtäkkiä ja tarraa rintaansa. Herra hengittää huohottaen ja </w:t>
      </w:r>
      <w:r w:rsidR="7752CC88">
        <w:t>kertoo, että tuntee voimasta kipua vasemmassa käsivarressa ja kaulalla. Hötäkässä herra pudotti kassinsa, josta vierähtää ulos alla olevassa kuvassa olevat lääkkeet. Mistä tilanteessa voi</w:t>
      </w:r>
      <w:r w:rsidR="2C64ECB1">
        <w:t>si olla kysymys, voitko hyödyntää alla olevia lääkkeitä ja miten muuten toimit tilanteessa?</w:t>
      </w:r>
    </w:p>
    <w:p w14:paraId="2C9A6BF1" w14:textId="3A4C0D4E" w:rsidR="27CAE056" w:rsidRDefault="27CAE056" w:rsidP="4B25D297">
      <w:r>
        <w:rPr>
          <w:noProof/>
          <w:lang w:eastAsia="fi-FI"/>
        </w:rPr>
        <w:drawing>
          <wp:inline distT="0" distB="0" distL="0" distR="0" wp14:anchorId="78419B34" wp14:editId="04264C38">
            <wp:extent cx="885825" cy="2371725"/>
            <wp:effectExtent l="0" t="0" r="0" b="0"/>
            <wp:docPr id="1693132446" name="Kuva 1693132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9020C79">
        <w:rPr>
          <w:noProof/>
          <w:lang w:eastAsia="fi-FI"/>
        </w:rPr>
        <w:drawing>
          <wp:inline distT="0" distB="0" distL="0" distR="0" wp14:anchorId="57FB6BCB" wp14:editId="43CD92CA">
            <wp:extent cx="1952625" cy="1371600"/>
            <wp:effectExtent l="0" t="0" r="0" b="0"/>
            <wp:docPr id="1889365974" name="Kuva 1889365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3A73" w14:textId="708A37D8" w:rsidR="4B25D297" w:rsidRDefault="4B25D297" w:rsidP="4B25D297"/>
    <w:p w14:paraId="4E95FD38" w14:textId="0933DE27" w:rsidR="29020C79" w:rsidRDefault="29020C79" w:rsidP="4B25D297">
      <w:r>
        <w:t xml:space="preserve">10) </w:t>
      </w:r>
      <w:r w:rsidR="288F13C1">
        <w:t xml:space="preserve">Missä tilanteissa käytät </w:t>
      </w:r>
      <w:proofErr w:type="spellStart"/>
      <w:r w:rsidR="288F13C1">
        <w:t>Epipeniä</w:t>
      </w:r>
      <w:proofErr w:type="spellEnd"/>
      <w:r w:rsidR="288F13C1">
        <w:t>? Kirjoita vaihe vaiheelta, miten sitä käytetään.</w:t>
      </w:r>
    </w:p>
    <w:p w14:paraId="464C343F" w14:textId="546B09BF" w:rsidR="4B25D297" w:rsidRDefault="4B25D297" w:rsidP="4B25D297"/>
    <w:sectPr w:rsidR="4B25D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37A73"/>
    <w:rsid w:val="000F1806"/>
    <w:rsid w:val="006F9471"/>
    <w:rsid w:val="00FB4098"/>
    <w:rsid w:val="023B22D9"/>
    <w:rsid w:val="03E8B60A"/>
    <w:rsid w:val="060EF307"/>
    <w:rsid w:val="0716E52E"/>
    <w:rsid w:val="0C3915A8"/>
    <w:rsid w:val="0C9A5145"/>
    <w:rsid w:val="114C48D9"/>
    <w:rsid w:val="1AFFA4F9"/>
    <w:rsid w:val="1B14A4AE"/>
    <w:rsid w:val="1B2C8895"/>
    <w:rsid w:val="1CED47A2"/>
    <w:rsid w:val="1F30E0F3"/>
    <w:rsid w:val="209DA869"/>
    <w:rsid w:val="20BA5F35"/>
    <w:rsid w:val="2277A925"/>
    <w:rsid w:val="23D0DFCA"/>
    <w:rsid w:val="25269591"/>
    <w:rsid w:val="2585E181"/>
    <w:rsid w:val="27CAE056"/>
    <w:rsid w:val="2831D049"/>
    <w:rsid w:val="288F13C1"/>
    <w:rsid w:val="29020C79"/>
    <w:rsid w:val="29022D48"/>
    <w:rsid w:val="2C64ECB1"/>
    <w:rsid w:val="311D9220"/>
    <w:rsid w:val="35AC4554"/>
    <w:rsid w:val="367E8EB8"/>
    <w:rsid w:val="368F3217"/>
    <w:rsid w:val="3717F402"/>
    <w:rsid w:val="382B0278"/>
    <w:rsid w:val="395A55AC"/>
    <w:rsid w:val="39C6D2D9"/>
    <w:rsid w:val="3AC6292C"/>
    <w:rsid w:val="3CD4A7DF"/>
    <w:rsid w:val="3D2A452A"/>
    <w:rsid w:val="3E991243"/>
    <w:rsid w:val="40F6E581"/>
    <w:rsid w:val="460111B1"/>
    <w:rsid w:val="472B8519"/>
    <w:rsid w:val="47662705"/>
    <w:rsid w:val="48F4319F"/>
    <w:rsid w:val="4966CDEB"/>
    <w:rsid w:val="49E3CFAF"/>
    <w:rsid w:val="4AD0A241"/>
    <w:rsid w:val="4B25D297"/>
    <w:rsid w:val="4C42BE3B"/>
    <w:rsid w:val="52D37A73"/>
    <w:rsid w:val="53123C41"/>
    <w:rsid w:val="545B7F22"/>
    <w:rsid w:val="56BB1504"/>
    <w:rsid w:val="5742FF9E"/>
    <w:rsid w:val="5856E565"/>
    <w:rsid w:val="5FACDCEA"/>
    <w:rsid w:val="600EF9FD"/>
    <w:rsid w:val="6119302B"/>
    <w:rsid w:val="63C0DEAA"/>
    <w:rsid w:val="63C32E66"/>
    <w:rsid w:val="65E56361"/>
    <w:rsid w:val="68326743"/>
    <w:rsid w:val="68C013C7"/>
    <w:rsid w:val="6947A3C5"/>
    <w:rsid w:val="6B92E713"/>
    <w:rsid w:val="71754B55"/>
    <w:rsid w:val="7479803C"/>
    <w:rsid w:val="7491F87E"/>
    <w:rsid w:val="75769B85"/>
    <w:rsid w:val="76A6B83F"/>
    <w:rsid w:val="7752CC88"/>
    <w:rsid w:val="7B38CD63"/>
    <w:rsid w:val="7B48EBCC"/>
    <w:rsid w:val="7BE04DF1"/>
    <w:rsid w:val="7D7C1E52"/>
    <w:rsid w:val="7E751A71"/>
    <w:rsid w:val="7FD4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7A73"/>
  <w15:chartTrackingRefBased/>
  <w15:docId w15:val="{6F4AEE37-6A51-47EF-B9E4-430B999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2021-04-16T10:44:00Z</dcterms:created>
  <dcterms:modified xsi:type="dcterms:W3CDTF">2021-04-16T10:44:00Z</dcterms:modified>
</cp:coreProperties>
</file>