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31663301"/>
        <w:docPartObj>
          <w:docPartGallery w:val="Cover Pages"/>
          <w:docPartUnique/>
        </w:docPartObj>
      </w:sdtPr>
      <w:sdtEndPr>
        <w:rPr>
          <w:sz w:val="24"/>
          <w:szCs w:val="24"/>
        </w:rPr>
      </w:sdtEndPr>
      <w:sdtContent>
        <w:p w:rsidR="0026249C" w:rsidRDefault="00364262">
          <w:r>
            <w:rPr>
              <w:noProof/>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2435" cy="878205"/>
                    <wp:effectExtent l="0" t="0" r="15875" b="17145"/>
                    <wp:wrapNone/>
                    <wp:docPr id="362" name="Suorakulmi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435" cy="878205"/>
                            </a:xfrm>
                            <a:prstGeom prst="rect">
                              <a:avLst/>
                            </a:prstGeom>
                            <a:solidFill>
                              <a:schemeClr val="accent1"/>
                            </a:solidFill>
                            <a:ln w="12700">
                              <a:solidFill>
                                <a:schemeClr val="bg1"/>
                              </a:solidFill>
                              <a:miter lim="800000"/>
                              <a:headEnd/>
                              <a:tailEnd/>
                            </a:ln>
                            <a:extLst/>
                          </wps:spPr>
                          <wps:txbx>
                            <w:txbxContent>
                              <w:p w:rsidR="003F79C8" w:rsidRDefault="00F97A55">
                                <w:pPr>
                                  <w:pStyle w:val="Eivli"/>
                                  <w:jc w:val="right"/>
                                  <w:rPr>
                                    <w:rFonts w:asciiTheme="majorHAnsi" w:eastAsiaTheme="majorEastAsia" w:hAnsiTheme="majorHAnsi" w:cstheme="majorBidi"/>
                                    <w:color w:val="FFFFFF" w:themeColor="background1"/>
                                    <w:sz w:val="56"/>
                                    <w:szCs w:val="56"/>
                                  </w:rPr>
                                </w:pPr>
                                <w:sdt>
                                  <w:sdtPr>
                                    <w:rPr>
                                      <w:rFonts w:asciiTheme="majorHAnsi" w:eastAsiaTheme="majorEastAsia" w:hAnsiTheme="majorHAnsi" w:cstheme="majorBidi"/>
                                      <w:color w:val="FFFFFF" w:themeColor="background1"/>
                                      <w:sz w:val="56"/>
                                      <w:szCs w:val="56"/>
                                    </w:rPr>
                                    <w:alias w:val="Otsikko"/>
                                    <w:id w:val="-1964726527"/>
                                    <w:dataBinding w:prefixMappings="xmlns:ns0='http://schemas.openxmlformats.org/package/2006/metadata/core-properties' xmlns:ns1='http://purl.org/dc/elements/1.1/'" w:xpath="/ns0:coreProperties[1]/ns1:title[1]" w:storeItemID="{6C3C8BC8-F283-45AE-878A-BAB7291924A1}"/>
                                    <w:text/>
                                  </w:sdtPr>
                                  <w:sdtEndPr/>
                                  <w:sdtContent>
                                    <w:r w:rsidR="003F79C8" w:rsidRPr="0026249C">
                                      <w:rPr>
                                        <w:rFonts w:asciiTheme="majorHAnsi" w:eastAsiaTheme="majorEastAsia" w:hAnsiTheme="majorHAnsi" w:cstheme="majorBidi"/>
                                        <w:color w:val="FFFFFF" w:themeColor="background1"/>
                                        <w:sz w:val="56"/>
                                        <w:szCs w:val="56"/>
                                      </w:rPr>
                                      <w:t>OPPILASHUOLTOSUUNNITELMA</w:t>
                                    </w:r>
                                  </w:sdtContent>
                                </w:sdt>
                                <w:r w:rsidR="003F79C8">
                                  <w:rPr>
                                    <w:rFonts w:asciiTheme="majorHAnsi" w:eastAsiaTheme="majorEastAsia" w:hAnsiTheme="majorHAnsi" w:cstheme="majorBidi"/>
                                    <w:color w:val="FFFFFF" w:themeColor="background1"/>
                                    <w:sz w:val="56"/>
                                    <w:szCs w:val="56"/>
                                  </w:rPr>
                                  <w:t>T</w:t>
                                </w:r>
                              </w:p>
                              <w:p w:rsidR="003F79C8" w:rsidRPr="0026249C" w:rsidRDefault="004444F9">
                                <w:pPr>
                                  <w:pStyle w:val="Eivli"/>
                                  <w:jc w:val="right"/>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Ulvilan kaupunki</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Suorakulmio 16" o:spid="_x0000_s1026" style="position:absolute;margin-left:0;margin-top:0;width:534.05pt;height:69.15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" o:allowincell="f" fillcolor="#4f81bd [3204]" strokecolor="white [3212]" strokeweight="1pt">
                    <v:textbox style="mso-fit-shape-to-text:t" inset="14.4pt,,14.4pt">
                      <w:txbxContent>
                        <w:p w:rsidR="003F79C8" w:rsidRDefault="00A46360">
                          <w:pPr>
                            <w:pStyle w:val="Eivli"/>
                            <w:jc w:val="right"/>
                            <w:rPr>
                              <w:rFonts w:asciiTheme="majorHAnsi" w:eastAsiaTheme="majorEastAsia" w:hAnsiTheme="majorHAnsi" w:cstheme="majorBidi"/>
                              <w:color w:val="FFFFFF" w:themeColor="background1"/>
                              <w:sz w:val="56"/>
                              <w:szCs w:val="56"/>
                            </w:rPr>
                          </w:pPr>
                          <w:sdt>
                            <w:sdtPr>
                              <w:rPr>
                                <w:rFonts w:asciiTheme="majorHAnsi" w:eastAsiaTheme="majorEastAsia" w:hAnsiTheme="majorHAnsi" w:cstheme="majorBidi"/>
                                <w:color w:val="FFFFFF" w:themeColor="background1"/>
                                <w:sz w:val="56"/>
                                <w:szCs w:val="56"/>
                              </w:rPr>
                              <w:alias w:val="Otsikko"/>
                              <w:id w:val="-1964726527"/>
                              <w:dataBinding w:prefixMappings="xmlns:ns0='http://schemas.openxmlformats.org/package/2006/metadata/core-properties' xmlns:ns1='http://purl.org/dc/elements/1.1/'" w:xpath="/ns0:coreProperties[1]/ns1:title[1]" w:storeItemID="{6C3C8BC8-F283-45AE-878A-BAB7291924A1}"/>
                              <w:text/>
                            </w:sdtPr>
                            <w:sdtEndPr/>
                            <w:sdtContent>
                              <w:r w:rsidR="003F79C8" w:rsidRPr="0026249C">
                                <w:rPr>
                                  <w:rFonts w:asciiTheme="majorHAnsi" w:eastAsiaTheme="majorEastAsia" w:hAnsiTheme="majorHAnsi" w:cstheme="majorBidi"/>
                                  <w:color w:val="FFFFFF" w:themeColor="background1"/>
                                  <w:sz w:val="56"/>
                                  <w:szCs w:val="56"/>
                                </w:rPr>
                                <w:t>OPPILASHUOLTOSUUNNITELMA</w:t>
                              </w:r>
                            </w:sdtContent>
                          </w:sdt>
                          <w:r w:rsidR="003F79C8">
                            <w:rPr>
                              <w:rFonts w:asciiTheme="majorHAnsi" w:eastAsiaTheme="majorEastAsia" w:hAnsiTheme="majorHAnsi" w:cstheme="majorBidi"/>
                              <w:color w:val="FFFFFF" w:themeColor="background1"/>
                              <w:sz w:val="56"/>
                              <w:szCs w:val="56"/>
                            </w:rPr>
                            <w:t>T</w:t>
                          </w:r>
                        </w:p>
                        <w:p w:rsidR="003F79C8" w:rsidRPr="0026249C" w:rsidRDefault="004444F9">
                          <w:pPr>
                            <w:pStyle w:val="Eivli"/>
                            <w:jc w:val="right"/>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Ulvilan kaupunki</w:t>
                          </w:r>
                        </w:p>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0" allowOverlap="1">
                    <wp:simplePos x="0" y="0"/>
                    <wp:positionH relativeFrom="page">
                      <wp:align>right</wp:align>
                    </wp:positionH>
                    <wp:positionV relativeFrom="page">
                      <wp:align>top</wp:align>
                    </wp:positionV>
                    <wp:extent cx="3020060" cy="10687685"/>
                    <wp:effectExtent l="2540" t="0" r="0" b="0"/>
                    <wp:wrapNone/>
                    <wp:docPr id="1" name="Ryhmä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060" cy="10687685"/>
                              <a:chOff x="7329" y="0"/>
                              <a:chExt cx="4911" cy="15840"/>
                            </a:xfrm>
                          </wpg:grpSpPr>
                          <wpg:grpSp>
                            <wpg:cNvPr id="2" name="Group 364"/>
                            <wpg:cNvGrpSpPr>
                              <a:grpSpLocks/>
                            </wpg:cNvGrpSpPr>
                            <wpg:grpSpPr bwMode="auto">
                              <a:xfrm>
                                <a:off x="7344" y="0"/>
                                <a:ext cx="4896" cy="15840"/>
                                <a:chOff x="7560" y="0"/>
                                <a:chExt cx="4700" cy="15840"/>
                              </a:xfrm>
                            </wpg:grpSpPr>
                            <wps:wsp>
                              <wps:cNvPr id="3" name="Rectangle 365"/>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Rectangle 366"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5" name="Rectangle 367"/>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3F79C8" w:rsidRDefault="003F79C8">
                                  <w:pPr>
                                    <w:pStyle w:val="Eivli"/>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2014</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sdt>
                                  <w:sdtPr>
                                    <w:rPr>
                                      <w:color w:val="FFFFFF" w:themeColor="background1"/>
                                    </w:rPr>
                                    <w:alias w:val="Tekijä"/>
                                    <w:id w:val="-582530288"/>
                                    <w:dataBinding w:prefixMappings="xmlns:ns0='http://schemas.openxmlformats.org/package/2006/metadata/core-properties' xmlns:ns1='http://purl.org/dc/elements/1.1/'" w:xpath="/ns0:coreProperties[1]/ns1:creator[1]" w:storeItemID="{6C3C8BC8-F283-45AE-878A-BAB7291924A1}"/>
                                    <w:text/>
                                  </w:sdtPr>
                                  <w:sdtEndPr/>
                                  <w:sdtContent>
                                    <w:p w:rsidR="003F79C8" w:rsidRDefault="004444F9">
                                      <w:pPr>
                                        <w:pStyle w:val="Eivli"/>
                                        <w:spacing w:line="360" w:lineRule="auto"/>
                                        <w:rPr>
                                          <w:color w:val="FFFFFF" w:themeColor="background1"/>
                                        </w:rPr>
                                      </w:pPr>
                                      <w:r>
                                        <w:rPr>
                                          <w:color w:val="FFFFFF" w:themeColor="background1"/>
                                        </w:rPr>
                                        <w:t>Päivi Helin</w:t>
                                      </w:r>
                                    </w:p>
                                  </w:sdtContent>
                                </w:sdt>
                                <w:sdt>
                                  <w:sdtPr>
                                    <w:rPr>
                                      <w:color w:val="FFFFFF" w:themeColor="background1"/>
                                    </w:rPr>
                                    <w:alias w:val="Yritys"/>
                                    <w:id w:val="-280652648"/>
                                    <w:dataBinding w:prefixMappings="xmlns:ns0='http://schemas.openxmlformats.org/officeDocument/2006/extended-properties'" w:xpath="/ns0:Properties[1]/ns0:Company[1]" w:storeItemID="{6668398D-A668-4E3E-A5EB-62B293D839F1}"/>
                                    <w:text/>
                                  </w:sdtPr>
                                  <w:sdtEndPr/>
                                  <w:sdtContent>
                                    <w:p w:rsidR="003F79C8" w:rsidRDefault="00F84406">
                                      <w:pPr>
                                        <w:pStyle w:val="Eivli"/>
                                        <w:spacing w:line="360" w:lineRule="auto"/>
                                        <w:rPr>
                                          <w:color w:val="FFFFFF" w:themeColor="background1"/>
                                        </w:rPr>
                                      </w:pPr>
                                      <w:r>
                                        <w:rPr>
                                          <w:color w:val="FFFFFF" w:themeColor="background1"/>
                                        </w:rPr>
                                        <w:t>Ulvilan kaupunki</w:t>
                                      </w:r>
                                    </w:p>
                                  </w:sdtContent>
                                </w:sdt>
                                <w:sdt>
                                  <w:sdtPr>
                                    <w:rPr>
                                      <w:color w:val="FFFFFF" w:themeColor="background1"/>
                                    </w:rPr>
                                    <w:alias w:val="Päivämäärä"/>
                                    <w:id w:val="-1994703630"/>
                                    <w:dataBinding w:prefixMappings="xmlns:ns0='http://schemas.microsoft.com/office/2006/coverPageProps'" w:xpath="/ns0:CoverPageProperties[1]/ns0:PublishDate[1]" w:storeItemID="{55AF091B-3C7A-41E3-B477-F2FDAA23CFDA}"/>
                                    <w:date w:fullDate="2014-08-25T00:00:00Z">
                                      <w:dateFormat w:val="d.M.yyyy"/>
                                      <w:lid w:val="fi-FI"/>
                                      <w:storeMappedDataAs w:val="dateTime"/>
                                      <w:calendar w:val="gregorian"/>
                                    </w:date>
                                  </w:sdtPr>
                                  <w:sdtEndPr/>
                                  <w:sdtContent>
                                    <w:p w:rsidR="003F79C8" w:rsidRDefault="00592EEA">
                                      <w:pPr>
                                        <w:pStyle w:val="Eivli"/>
                                        <w:spacing w:line="360" w:lineRule="auto"/>
                                        <w:rPr>
                                          <w:color w:val="FFFFFF" w:themeColor="background1"/>
                                        </w:rPr>
                                      </w:pPr>
                                      <w:r>
                                        <w:rPr>
                                          <w:color w:val="FFFFFF" w:themeColor="background1"/>
                                        </w:rPr>
                                        <w:t>25.8.2014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Ryhmä 14" o:spid="_x0000_s1027" style="position:absolute;margin-left:186.6pt;margin-top:0;width:237.8pt;height:841.55pt;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SDsUA&#10;AADaAAAADwAAAGRycy9kb3ducmV2LnhtbESPS4vCQBCE74L/YWjBi6wTFSRkHWVRBB948LGLxybT&#10;mwQzPSEzanZ/vSMIHouq+oqazBpTihvVrrCsYNCPQBCnVhecKTgdlx8xCOeRNZaWScEfOZhN260J&#10;JtreeU+3g89EgLBLUEHufZVI6dKcDLq+rYiD92trgz7IOpO6xnuAm1IOo2gsDRYcFnKsaJ5Tejlc&#10;jYJ0s3D/vcXPbrc13+Pz8RJH63OsVLfTfH2C8NT4d/jVXmkFI3heCT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BIOxQAAANoAAAAPAAAAAAAAAAAAAAAAAJgCAABkcnMv&#10;ZG93bnJldi54bWxQSwUGAAAAAAQABAD1AAAAigM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oBsMA&#10;AADaAAAADwAAAGRycy9kb3ducmV2LnhtbESPX0sDMRDE3wW/Q1jBN5tT6yHXpkWkotKX/pE+L5f1&#10;cvSyOZK1PfvpjVDo4zAzv2Gm88F36kAxtYEN3I8KUMR1sC03Br62b3fPoJIgW+wCk4FfSjCfXV9N&#10;sbLhyGs6bKRRGcKpQgNOpK+0TrUjj2kUeuLsfYfoUbKMjbYRjxnuO/1QFKX22HJecNjTq6N6v/nx&#10;Bnay/Hxa7ZdFLN9PjysnizWWC2Nub4aXCSihQS7hc/vDGhjD/5V8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EoBsMAAADaAAAADwAAAAAAAAAAAAAAAACYAgAAZHJzL2Rv&#10;d25yZXYueG1sUEsFBgAAAAAEAAQA9QAAAIgDAAAAAA==&#10;" fillcolor="#9bbb59 [3206]" stroked="f" strokecolor="white" strokeweight="1pt">
                        <v:fill r:id="rId10"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O98MA&#10;AADaAAAADwAAAGRycy9kb3ducmV2LnhtbESPQWsCMRSE74L/ITzBi9SkFku7NUoRhfai1Jbi8e3m&#10;dbO4eVk2Ubf/3giCx2FmvmFmi87V4kRtqDxreBwrEMSFNxWXGn6+1w8vIEJENlh7Jg3/FGAx7/dm&#10;mBl/5i867WIpEoRDhhpsjE0mZSgsOQxj3xAn78+3DmOSbSlNi+cEd7WcKPUsHVacFiw2tLRUHHZH&#10;p2FLv/bp8zXPV2pzyPd7FUeGjNbDQff+BiJSF+/hW/vDaJjC9Uq6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O98MAAADaAAAADwAAAAAAAAAAAAAAAACYAgAAZHJzL2Rv&#10;d25yZXYueG1sUEsFBgAAAAAEAAQA9QAAAIgDAAAAAA==&#10;" filled="f" stroked="f" strokecolor="white" strokeweight="1pt">
                      <v:fill opacity="52428f"/>
                      <v:textbox inset="28.8pt,14.4pt,14.4pt,14.4pt">
                        <w:txbxContent>
                          <w:p w:rsidR="003F79C8" w:rsidRDefault="003F79C8">
                            <w:pPr>
                              <w:pStyle w:val="Eivli"/>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2014</w:t>
                            </w: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QgMMA&#10;AADaAAAADwAAAGRycy9kb3ducmV2LnhtbESPQWsCMRSE70L/Q3iFXqQmVZB2a5RSKuhFcVuKx7eb&#10;183i5mXZpLr+eyMIHoeZ+YaZLXrXiCN1ofas4WWkQBCX3tRcafj5Xj6/gggR2WDjmTScKcBi/jCY&#10;YWb8iXd0zGMlEoRDhhpsjG0mZSgtOQwj3xIn7893DmOSXSVNh6cEd40cKzWVDmtOCxZb+rRUHvJ/&#10;p2FLv3ayfiuKL7U5FPu9ikNDRuunx/7jHUSkPt7Dt/bKaJjC9Uq6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EQgMMAAADaAAAADwAAAAAAAAAAAAAAAACYAgAAZHJzL2Rv&#10;d25yZXYueG1sUEsFBgAAAAAEAAQA9QAAAIgDAAAAAA==&#10;" filled="f" stroked="f" strokecolor="white" strokeweight="1pt">
                      <v:fill opacity="52428f"/>
                      <v:textbox inset="28.8pt,14.4pt,14.4pt,14.4pt">
                        <w:txbxContent>
                          <w:sdt>
                            <w:sdtPr>
                              <w:rPr>
                                <w:color w:val="FFFFFF" w:themeColor="background1"/>
                              </w:rPr>
                              <w:alias w:val="Tekijä"/>
                              <w:id w:val="-582530288"/>
                              <w:dataBinding w:prefixMappings="xmlns:ns0='http://schemas.openxmlformats.org/package/2006/metadata/core-properties' xmlns:ns1='http://purl.org/dc/elements/1.1/'" w:xpath="/ns0:coreProperties[1]/ns1:creator[1]" w:storeItemID="{6C3C8BC8-F283-45AE-878A-BAB7291924A1}"/>
                              <w:text/>
                            </w:sdtPr>
                            <w:sdtEndPr/>
                            <w:sdtContent>
                              <w:p w:rsidR="003F79C8" w:rsidRDefault="004444F9">
                                <w:pPr>
                                  <w:pStyle w:val="Eivli"/>
                                  <w:spacing w:line="360" w:lineRule="auto"/>
                                  <w:rPr>
                                    <w:color w:val="FFFFFF" w:themeColor="background1"/>
                                  </w:rPr>
                                </w:pPr>
                                <w:r>
                                  <w:rPr>
                                    <w:color w:val="FFFFFF" w:themeColor="background1"/>
                                  </w:rPr>
                                  <w:t>Päivi Helin</w:t>
                                </w:r>
                              </w:p>
                            </w:sdtContent>
                          </w:sdt>
                          <w:sdt>
                            <w:sdtPr>
                              <w:rPr>
                                <w:color w:val="FFFFFF" w:themeColor="background1"/>
                              </w:rPr>
                              <w:alias w:val="Yritys"/>
                              <w:id w:val="-280652648"/>
                              <w:dataBinding w:prefixMappings="xmlns:ns0='http://schemas.openxmlformats.org/officeDocument/2006/extended-properties'" w:xpath="/ns0:Properties[1]/ns0:Company[1]" w:storeItemID="{6668398D-A668-4E3E-A5EB-62B293D839F1}"/>
                              <w:text/>
                            </w:sdtPr>
                            <w:sdtEndPr/>
                            <w:sdtContent>
                              <w:p w:rsidR="003F79C8" w:rsidRDefault="00F84406">
                                <w:pPr>
                                  <w:pStyle w:val="Eivli"/>
                                  <w:spacing w:line="360" w:lineRule="auto"/>
                                  <w:rPr>
                                    <w:color w:val="FFFFFF" w:themeColor="background1"/>
                                  </w:rPr>
                                </w:pPr>
                                <w:r>
                                  <w:rPr>
                                    <w:color w:val="FFFFFF" w:themeColor="background1"/>
                                  </w:rPr>
                                  <w:t>Ulvilan kaupunki</w:t>
                                </w:r>
                              </w:p>
                            </w:sdtContent>
                          </w:sdt>
                          <w:sdt>
                            <w:sdtPr>
                              <w:rPr>
                                <w:color w:val="FFFFFF" w:themeColor="background1"/>
                              </w:rPr>
                              <w:alias w:val="Päivämäärä"/>
                              <w:id w:val="-1994703630"/>
                              <w:dataBinding w:prefixMappings="xmlns:ns0='http://schemas.microsoft.com/office/2006/coverPageProps'" w:xpath="/ns0:CoverPageProperties[1]/ns0:PublishDate[1]" w:storeItemID="{55AF091B-3C7A-41E3-B477-F2FDAA23CFDA}"/>
                              <w:date w:fullDate="2014-08-25T00:00:00Z">
                                <w:dateFormat w:val="d.M.yyyy"/>
                                <w:lid w:val="fi-FI"/>
                                <w:storeMappedDataAs w:val="dateTime"/>
                                <w:calendar w:val="gregorian"/>
                              </w:date>
                            </w:sdtPr>
                            <w:sdtEndPr/>
                            <w:sdtContent>
                              <w:p w:rsidR="003F79C8" w:rsidRDefault="00592EEA">
                                <w:pPr>
                                  <w:pStyle w:val="Eivli"/>
                                  <w:spacing w:line="360" w:lineRule="auto"/>
                                  <w:rPr>
                                    <w:color w:val="FFFFFF" w:themeColor="background1"/>
                                  </w:rPr>
                                </w:pPr>
                                <w:r>
                                  <w:rPr>
                                    <w:color w:val="FFFFFF" w:themeColor="background1"/>
                                  </w:rPr>
                                  <w:t>25.8.2014</w:t>
                                </w:r>
                              </w:p>
                            </w:sdtContent>
                          </w:sdt>
                        </w:txbxContent>
                      </v:textbox>
                    </v:rect>
                    <w10:wrap anchorx="page" anchory="page"/>
                  </v:group>
                </w:pict>
              </mc:Fallback>
            </mc:AlternateContent>
          </w:r>
        </w:p>
        <w:p w:rsidR="00D506C7" w:rsidRDefault="0026249C" w:rsidP="00AF4C83">
          <w:pPr>
            <w:rPr>
              <w:sz w:val="24"/>
              <w:szCs w:val="24"/>
            </w:rPr>
          </w:pPr>
          <w:r>
            <w:rPr>
              <w:noProof/>
            </w:rPr>
            <w:drawing>
              <wp:anchor distT="0" distB="0" distL="114300" distR="114300" simplePos="0" relativeHeight="251660288" behindDoc="0" locked="0" layoutInCell="0" allowOverlap="1">
                <wp:simplePos x="0" y="0"/>
                <wp:positionH relativeFrom="page">
                  <wp:align>right</wp:align>
                </wp:positionH>
                <wp:positionV relativeFrom="page">
                  <wp:align>center</wp:align>
                </wp:positionV>
                <wp:extent cx="4942622" cy="3706967"/>
                <wp:effectExtent l="19050" t="19050" r="0" b="8255"/>
                <wp:wrapNone/>
                <wp:docPr id="36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2622" cy="3706967"/>
                        </a:xfrm>
                        <a:prstGeom prst="rect">
                          <a:avLst/>
                        </a:prstGeom>
                        <a:ln w="12700">
                          <a:solidFill>
                            <a:schemeClr val="bg1"/>
                          </a:solidFill>
                        </a:ln>
                      </pic:spPr>
                    </pic:pic>
                  </a:graphicData>
                </a:graphic>
              </wp:anchor>
            </w:drawing>
          </w:r>
          <w:r>
            <w:rPr>
              <w:sz w:val="24"/>
              <w:szCs w:val="24"/>
            </w:rPr>
            <w:br w:type="page"/>
          </w:r>
        </w:p>
      </w:sdtContent>
    </w:sdt>
    <w:p w:rsidR="00D506C7" w:rsidRPr="00E04368" w:rsidRDefault="00E830E9" w:rsidP="00D506C7">
      <w:pPr>
        <w:pStyle w:val="Luettelokappale"/>
        <w:spacing w:after="0" w:line="240" w:lineRule="auto"/>
      </w:pPr>
      <w:r w:rsidRPr="00E04368">
        <w:lastRenderedPageBreak/>
        <w:tab/>
      </w:r>
      <w:r w:rsidR="00E76EC0" w:rsidRPr="00E04368">
        <w:t xml:space="preserve"> </w:t>
      </w:r>
      <w:r w:rsidR="00E76EC0" w:rsidRPr="00E04368">
        <w:tab/>
      </w:r>
      <w:r w:rsidR="00E76EC0" w:rsidRPr="00E04368">
        <w:tab/>
      </w:r>
      <w:r w:rsidR="00E76EC0" w:rsidRPr="00E04368">
        <w:tab/>
      </w:r>
      <w:r w:rsidR="00E76EC0" w:rsidRPr="00E04368">
        <w:tab/>
      </w:r>
      <w:r w:rsidR="00E76EC0" w:rsidRPr="00E04368">
        <w:tab/>
      </w:r>
      <w:r w:rsidR="00E76EC0" w:rsidRPr="00E04368">
        <w:tab/>
        <w:t>sivu</w:t>
      </w:r>
    </w:p>
    <w:p w:rsidR="005E7F67" w:rsidRPr="00E04368" w:rsidRDefault="00E830E9" w:rsidP="00D506C7">
      <w:pPr>
        <w:pStyle w:val="Luettelokappale"/>
        <w:spacing w:after="0" w:line="240" w:lineRule="auto"/>
      </w:pPr>
      <w:r w:rsidRPr="00E04368">
        <w:t>Sisällys</w:t>
      </w:r>
      <w:r w:rsidRPr="00E04368">
        <w:tab/>
      </w:r>
      <w:r w:rsidRPr="00E04368">
        <w:tab/>
      </w:r>
      <w:r w:rsidRPr="00E04368">
        <w:tab/>
      </w:r>
      <w:r w:rsidRPr="00E04368">
        <w:tab/>
      </w:r>
      <w:r w:rsidRPr="00E04368">
        <w:tab/>
      </w:r>
      <w:r w:rsidRPr="00E04368">
        <w:tab/>
        <w:t>1</w:t>
      </w:r>
    </w:p>
    <w:p w:rsidR="00E830E9" w:rsidRPr="00E04368" w:rsidRDefault="00E830E9" w:rsidP="00D506C7">
      <w:pPr>
        <w:pStyle w:val="Luettelokappale"/>
        <w:spacing w:after="0" w:line="240" w:lineRule="auto"/>
      </w:pPr>
    </w:p>
    <w:p w:rsidR="00D506C7" w:rsidRPr="00E04368" w:rsidRDefault="005E7F67" w:rsidP="00D506C7">
      <w:pPr>
        <w:pStyle w:val="Luettelokappale"/>
        <w:spacing w:after="0" w:line="240" w:lineRule="auto"/>
      </w:pPr>
      <w:r w:rsidRPr="00E04368">
        <w:t xml:space="preserve"> Valtakunnallisia määräyksiä</w:t>
      </w:r>
      <w:r w:rsidR="00E76EC0" w:rsidRPr="00E04368">
        <w:tab/>
      </w:r>
      <w:r w:rsidR="00E76EC0" w:rsidRPr="00E04368">
        <w:tab/>
      </w:r>
      <w:r w:rsidR="00E76EC0" w:rsidRPr="00E04368">
        <w:tab/>
      </w:r>
      <w:r w:rsidR="00E76EC0" w:rsidRPr="00E04368">
        <w:tab/>
      </w:r>
      <w:r w:rsidR="00E76EC0" w:rsidRPr="00E04368">
        <w:tab/>
      </w:r>
      <w:r w:rsidR="001252A9" w:rsidRPr="00E04368">
        <w:t>2</w:t>
      </w:r>
    </w:p>
    <w:p w:rsidR="005E7F67" w:rsidRPr="00E04368" w:rsidRDefault="005E7F67" w:rsidP="00D506C7">
      <w:pPr>
        <w:pStyle w:val="Luettelokappale"/>
        <w:spacing w:after="0" w:line="240" w:lineRule="auto"/>
      </w:pPr>
    </w:p>
    <w:p w:rsidR="005E7F67" w:rsidRPr="00E04368" w:rsidRDefault="005E7F67" w:rsidP="00D506C7">
      <w:pPr>
        <w:pStyle w:val="Luettelokappale"/>
        <w:spacing w:after="0" w:line="240" w:lineRule="auto"/>
      </w:pPr>
      <w:r w:rsidRPr="00E04368">
        <w:t>1. Yleistä</w:t>
      </w:r>
      <w:r w:rsidR="00E76EC0" w:rsidRPr="00E04368">
        <w:tab/>
      </w:r>
      <w:r w:rsidR="00E76EC0" w:rsidRPr="00E04368">
        <w:tab/>
      </w:r>
      <w:r w:rsidR="00E76EC0" w:rsidRPr="00E04368">
        <w:tab/>
      </w:r>
      <w:r w:rsidR="00E76EC0" w:rsidRPr="00E04368">
        <w:tab/>
      </w:r>
      <w:r w:rsidR="00E76EC0" w:rsidRPr="00E04368">
        <w:tab/>
      </w:r>
      <w:r w:rsidR="00E76EC0" w:rsidRPr="00E04368">
        <w:tab/>
      </w:r>
      <w:r w:rsidR="001252A9" w:rsidRPr="00E04368">
        <w:t>2</w:t>
      </w:r>
    </w:p>
    <w:p w:rsidR="0025465A" w:rsidRPr="00E04368" w:rsidRDefault="0025465A" w:rsidP="00D506C7">
      <w:pPr>
        <w:pStyle w:val="Luettelokappale"/>
        <w:spacing w:after="0" w:line="240" w:lineRule="auto"/>
      </w:pPr>
    </w:p>
    <w:p w:rsidR="00D506C7" w:rsidRPr="00E04368" w:rsidRDefault="00D506C7" w:rsidP="00D506C7">
      <w:pPr>
        <w:pStyle w:val="Luettelokappale"/>
        <w:spacing w:after="0" w:line="240" w:lineRule="auto"/>
      </w:pPr>
      <w:r w:rsidRPr="00E04368">
        <w:t>1.1. Monialainen oppilashuollon yhteistyö</w:t>
      </w:r>
      <w:r w:rsidR="00E76EC0" w:rsidRPr="00E04368">
        <w:tab/>
      </w:r>
      <w:r w:rsidR="00E76EC0" w:rsidRPr="00E04368">
        <w:tab/>
      </w:r>
      <w:r w:rsidR="00E76EC0" w:rsidRPr="00E04368">
        <w:tab/>
      </w:r>
      <w:r w:rsidR="00E76EC0" w:rsidRPr="00E04368">
        <w:tab/>
        <w:t>4</w:t>
      </w:r>
    </w:p>
    <w:p w:rsidR="0025465A" w:rsidRPr="00E04368" w:rsidRDefault="0025465A" w:rsidP="00D506C7">
      <w:pPr>
        <w:pStyle w:val="Luettelokappale"/>
        <w:spacing w:after="0" w:line="240" w:lineRule="auto"/>
      </w:pPr>
    </w:p>
    <w:p w:rsidR="0025465A" w:rsidRPr="00E04368" w:rsidRDefault="00D506C7" w:rsidP="00D506C7">
      <w:pPr>
        <w:pStyle w:val="Luettelokappale"/>
        <w:spacing w:after="0" w:line="240" w:lineRule="auto"/>
      </w:pPr>
      <w:r w:rsidRPr="00E04368">
        <w:t>1.2. Oppilashuoltoryhmät</w:t>
      </w:r>
      <w:r w:rsidR="00E76EC0" w:rsidRPr="00E04368">
        <w:tab/>
      </w:r>
      <w:r w:rsidR="00E76EC0" w:rsidRPr="00E04368">
        <w:tab/>
      </w:r>
      <w:r w:rsidR="00E76EC0" w:rsidRPr="00E04368">
        <w:tab/>
      </w:r>
      <w:r w:rsidR="00E76EC0" w:rsidRPr="00E04368">
        <w:tab/>
      </w:r>
      <w:r w:rsidR="00E76EC0" w:rsidRPr="00E04368">
        <w:tab/>
        <w:t>5</w:t>
      </w:r>
    </w:p>
    <w:p w:rsidR="0025465A" w:rsidRPr="00E04368" w:rsidRDefault="0025465A" w:rsidP="00D506C7">
      <w:pPr>
        <w:pStyle w:val="Luettelokappale"/>
        <w:spacing w:after="0" w:line="240" w:lineRule="auto"/>
      </w:pPr>
    </w:p>
    <w:p w:rsidR="00D506C7" w:rsidRPr="00E04368" w:rsidRDefault="00D506C7" w:rsidP="00D506C7">
      <w:pPr>
        <w:pStyle w:val="Luettelokappale"/>
        <w:spacing w:after="0" w:line="240" w:lineRule="auto"/>
      </w:pPr>
      <w:r w:rsidRPr="00E04368">
        <w:t>1.3. Yhteisöllinen oppilashuolto</w:t>
      </w:r>
      <w:r w:rsidR="00E76EC0" w:rsidRPr="00E04368">
        <w:tab/>
      </w:r>
      <w:r w:rsidR="00E76EC0" w:rsidRPr="00E04368">
        <w:tab/>
      </w:r>
      <w:r w:rsidR="00E76EC0" w:rsidRPr="00E04368">
        <w:tab/>
      </w:r>
      <w:r w:rsidR="00E76EC0" w:rsidRPr="00E04368">
        <w:tab/>
      </w:r>
      <w:r w:rsidR="00E76EC0" w:rsidRPr="00E04368">
        <w:tab/>
        <w:t>7</w:t>
      </w:r>
    </w:p>
    <w:p w:rsidR="0025465A" w:rsidRPr="00E04368" w:rsidRDefault="0025465A" w:rsidP="00D506C7">
      <w:pPr>
        <w:pStyle w:val="Luettelokappale"/>
        <w:spacing w:after="0" w:line="240" w:lineRule="auto"/>
      </w:pPr>
    </w:p>
    <w:p w:rsidR="00D506C7" w:rsidRPr="00E04368" w:rsidRDefault="00D506C7" w:rsidP="00D506C7">
      <w:pPr>
        <w:pStyle w:val="Luettelokappale"/>
        <w:spacing w:after="0" w:line="240" w:lineRule="auto"/>
      </w:pPr>
      <w:r w:rsidRPr="00E04368">
        <w:t>1.4. Yksilökohtainen oppilashuolto</w:t>
      </w:r>
      <w:r w:rsidR="00E76EC0" w:rsidRPr="00E04368">
        <w:tab/>
      </w:r>
      <w:r w:rsidR="00E76EC0" w:rsidRPr="00E04368">
        <w:tab/>
      </w:r>
      <w:r w:rsidR="00E76EC0" w:rsidRPr="00E04368">
        <w:tab/>
      </w:r>
      <w:r w:rsidR="00E76EC0" w:rsidRPr="00E04368">
        <w:tab/>
      </w:r>
      <w:r w:rsidR="00E76EC0" w:rsidRPr="00E04368">
        <w:tab/>
        <w:t>9</w:t>
      </w:r>
    </w:p>
    <w:p w:rsidR="0025465A" w:rsidRPr="00E04368" w:rsidRDefault="0025465A" w:rsidP="00D506C7">
      <w:pPr>
        <w:pStyle w:val="Luettelokappale"/>
        <w:spacing w:after="0" w:line="240" w:lineRule="auto"/>
      </w:pPr>
    </w:p>
    <w:p w:rsidR="00D506C7" w:rsidRPr="00E04368" w:rsidRDefault="00D506C7" w:rsidP="00D506C7">
      <w:pPr>
        <w:pStyle w:val="Luettelokappale"/>
        <w:spacing w:after="0" w:line="240" w:lineRule="auto"/>
      </w:pPr>
      <w:r w:rsidRPr="00E04368">
        <w:t>1.5. Oppilashuoltosuunnitelmat</w:t>
      </w:r>
      <w:r w:rsidR="00E76EC0" w:rsidRPr="00E04368">
        <w:tab/>
      </w:r>
      <w:r w:rsidR="00E76EC0" w:rsidRPr="00E04368">
        <w:tab/>
      </w:r>
      <w:r w:rsidR="00E76EC0" w:rsidRPr="00E04368">
        <w:tab/>
      </w:r>
      <w:r w:rsidR="00E76EC0" w:rsidRPr="00E04368">
        <w:tab/>
      </w:r>
      <w:r w:rsidR="00E76EC0" w:rsidRPr="00E04368">
        <w:tab/>
        <w:t>11</w:t>
      </w:r>
    </w:p>
    <w:p w:rsidR="00D506C7" w:rsidRPr="00E04368" w:rsidRDefault="00D506C7" w:rsidP="00D506C7">
      <w:pPr>
        <w:pStyle w:val="Luettelokappale"/>
        <w:spacing w:after="0" w:line="240" w:lineRule="auto"/>
      </w:pPr>
    </w:p>
    <w:p w:rsidR="00D506C7" w:rsidRPr="00E04368" w:rsidRDefault="00D506C7" w:rsidP="00D506C7">
      <w:pPr>
        <w:pStyle w:val="Luettelokappale"/>
        <w:spacing w:after="0" w:line="240" w:lineRule="auto"/>
      </w:pPr>
      <w:r w:rsidRPr="00E04368">
        <w:t>2. Koulukohtainen oppilashuoltosuunnitelma</w:t>
      </w:r>
      <w:r w:rsidR="00E76EC0" w:rsidRPr="00E04368">
        <w:tab/>
      </w:r>
      <w:r w:rsidR="00E76EC0" w:rsidRPr="00E04368">
        <w:tab/>
      </w:r>
      <w:r w:rsidR="00E76EC0" w:rsidRPr="00E04368">
        <w:tab/>
      </w:r>
      <w:r w:rsidR="00E76EC0" w:rsidRPr="00E04368">
        <w:tab/>
        <w:t>13</w:t>
      </w:r>
    </w:p>
    <w:p w:rsidR="0025465A" w:rsidRPr="00E04368" w:rsidRDefault="0025465A" w:rsidP="00D506C7">
      <w:pPr>
        <w:pStyle w:val="Luettelokappale"/>
        <w:spacing w:after="0" w:line="240" w:lineRule="auto"/>
      </w:pPr>
    </w:p>
    <w:p w:rsidR="0025465A" w:rsidRPr="00E04368" w:rsidRDefault="00D87942" w:rsidP="00D506C7">
      <w:pPr>
        <w:pStyle w:val="Luettelokappale"/>
        <w:spacing w:after="0" w:line="240" w:lineRule="auto"/>
      </w:pPr>
      <w:r w:rsidRPr="00E04368">
        <w:t>2.1. Oppilashuollon kokonaistarve ja käytettävissä olevat oppilashuoltopalvelut</w:t>
      </w:r>
      <w:r w:rsidR="00E76EC0" w:rsidRPr="00E04368">
        <w:tab/>
      </w:r>
      <w:r w:rsidR="00E76EC0" w:rsidRPr="00E04368">
        <w:tab/>
        <w:t>14</w:t>
      </w:r>
    </w:p>
    <w:p w:rsidR="00D87942" w:rsidRPr="00E04368" w:rsidRDefault="00D87942" w:rsidP="00D506C7">
      <w:pPr>
        <w:pStyle w:val="Luettelokappale"/>
        <w:spacing w:after="0" w:line="240" w:lineRule="auto"/>
      </w:pPr>
      <w:r w:rsidRPr="00E04368">
        <w:t>2.2. Yhteisöllinen oppilashuolto ja sen toimintatavat</w:t>
      </w:r>
      <w:r w:rsidR="00E76EC0" w:rsidRPr="00E04368">
        <w:tab/>
      </w:r>
      <w:r w:rsidR="00E76EC0" w:rsidRPr="00E04368">
        <w:tab/>
      </w:r>
      <w:r w:rsidR="00E76EC0" w:rsidRPr="00E04368">
        <w:tab/>
        <w:t>15</w:t>
      </w:r>
    </w:p>
    <w:p w:rsidR="00D87942" w:rsidRPr="00E04368" w:rsidRDefault="00D87942" w:rsidP="00D506C7">
      <w:pPr>
        <w:pStyle w:val="Luettelokappale"/>
        <w:spacing w:after="0" w:line="240" w:lineRule="auto"/>
      </w:pPr>
      <w:r w:rsidRPr="00E04368">
        <w:t>2.2.1. Koulun oppilashuoltoryhmän toimintatavat ja käytännöt</w:t>
      </w:r>
      <w:r w:rsidR="00E76EC0" w:rsidRPr="00E04368">
        <w:tab/>
      </w:r>
      <w:r w:rsidR="00E76EC0" w:rsidRPr="00E04368">
        <w:tab/>
      </w:r>
      <w:r w:rsidR="00E76EC0" w:rsidRPr="00E04368">
        <w:tab/>
        <w:t>15</w:t>
      </w:r>
    </w:p>
    <w:p w:rsidR="00D87942" w:rsidRPr="00E04368" w:rsidRDefault="00D87942" w:rsidP="00D506C7">
      <w:pPr>
        <w:pStyle w:val="Luettelokappale"/>
        <w:spacing w:after="0" w:line="240" w:lineRule="auto"/>
      </w:pPr>
      <w:r w:rsidRPr="00E04368">
        <w:t>2.2.2. Yhteisöllinen yhteistyö koulun ulkopuolisten kanssa</w:t>
      </w:r>
      <w:r w:rsidR="00E76EC0" w:rsidRPr="00E04368">
        <w:tab/>
      </w:r>
      <w:r w:rsidR="00E76EC0" w:rsidRPr="00E04368">
        <w:tab/>
      </w:r>
      <w:r w:rsidR="00E76EC0" w:rsidRPr="00E04368">
        <w:tab/>
        <w:t>16</w:t>
      </w:r>
    </w:p>
    <w:p w:rsidR="00D87942" w:rsidRPr="00E04368" w:rsidRDefault="00D87942" w:rsidP="00D506C7">
      <w:pPr>
        <w:pStyle w:val="Luettelokappale"/>
        <w:spacing w:after="0" w:line="240" w:lineRule="auto"/>
      </w:pPr>
      <w:r w:rsidRPr="00E04368">
        <w:t>2.2.3. Koulun olojen terveydellinen tarkastus</w:t>
      </w:r>
      <w:r w:rsidR="00E76EC0" w:rsidRPr="00E04368">
        <w:tab/>
      </w:r>
      <w:r w:rsidR="00E76EC0" w:rsidRPr="00E04368">
        <w:tab/>
      </w:r>
      <w:r w:rsidR="00E76EC0" w:rsidRPr="00E04368">
        <w:tab/>
      </w:r>
      <w:r w:rsidR="00E76EC0" w:rsidRPr="00E04368">
        <w:tab/>
        <w:t>18</w:t>
      </w:r>
    </w:p>
    <w:p w:rsidR="00D87942" w:rsidRPr="00E04368" w:rsidRDefault="00D87942" w:rsidP="00D506C7">
      <w:pPr>
        <w:pStyle w:val="Luettelokappale"/>
        <w:spacing w:after="0" w:line="240" w:lineRule="auto"/>
      </w:pPr>
      <w:r w:rsidRPr="00E04368">
        <w:t>2.2.4. Oppilaan ohjaus, siirtymävaiheet ja jatko-opintojen suunnittelu</w:t>
      </w:r>
      <w:r w:rsidR="00E76EC0" w:rsidRPr="00E04368">
        <w:tab/>
      </w:r>
      <w:r w:rsidR="00E76EC0" w:rsidRPr="00E04368">
        <w:tab/>
        <w:t>18</w:t>
      </w:r>
    </w:p>
    <w:p w:rsidR="00D87942" w:rsidRPr="00E04368" w:rsidRDefault="00D87942" w:rsidP="00D506C7">
      <w:pPr>
        <w:pStyle w:val="Luettelokappale"/>
        <w:spacing w:after="0" w:line="240" w:lineRule="auto"/>
      </w:pPr>
      <w:r w:rsidRPr="00E04368">
        <w:t>2.2.5. Terveysneuvonta ja terveystieto</w:t>
      </w:r>
      <w:r w:rsidR="00E76EC0" w:rsidRPr="00E04368">
        <w:tab/>
      </w:r>
      <w:r w:rsidR="00E76EC0" w:rsidRPr="00E04368">
        <w:tab/>
      </w:r>
      <w:r w:rsidR="00E76EC0" w:rsidRPr="00E04368">
        <w:tab/>
      </w:r>
      <w:r w:rsidR="00E76EC0" w:rsidRPr="00E04368">
        <w:tab/>
        <w:t>19</w:t>
      </w:r>
    </w:p>
    <w:p w:rsidR="00D87942" w:rsidRPr="00E04368" w:rsidRDefault="00D87942" w:rsidP="00D506C7">
      <w:pPr>
        <w:pStyle w:val="Luettelokappale"/>
        <w:spacing w:after="0" w:line="240" w:lineRule="auto"/>
      </w:pPr>
      <w:r w:rsidRPr="00E04368">
        <w:t>2.2.6. Järjestyssäännöt</w:t>
      </w:r>
      <w:r w:rsidR="00E76EC0" w:rsidRPr="00E04368">
        <w:tab/>
      </w:r>
      <w:r w:rsidR="00E76EC0" w:rsidRPr="00E04368">
        <w:tab/>
      </w:r>
      <w:r w:rsidR="00E76EC0" w:rsidRPr="00E04368">
        <w:tab/>
      </w:r>
      <w:r w:rsidR="00E76EC0" w:rsidRPr="00E04368">
        <w:tab/>
      </w:r>
      <w:r w:rsidR="00E76EC0" w:rsidRPr="00E04368">
        <w:tab/>
        <w:t>20</w:t>
      </w:r>
    </w:p>
    <w:p w:rsidR="00D87942" w:rsidRPr="00E04368" w:rsidRDefault="00D87942" w:rsidP="00D506C7">
      <w:pPr>
        <w:pStyle w:val="Luettelokappale"/>
        <w:spacing w:after="0" w:line="240" w:lineRule="auto"/>
      </w:pPr>
      <w:r w:rsidRPr="00E04368">
        <w:t>2.2.7. Poissaolot</w:t>
      </w:r>
      <w:r w:rsidR="00E76EC0" w:rsidRPr="00E04368">
        <w:tab/>
      </w:r>
      <w:r w:rsidR="00E76EC0" w:rsidRPr="00E04368">
        <w:tab/>
      </w:r>
      <w:r w:rsidR="00E76EC0" w:rsidRPr="00E04368">
        <w:tab/>
      </w:r>
      <w:r w:rsidR="00E76EC0" w:rsidRPr="00E04368">
        <w:tab/>
      </w:r>
      <w:r w:rsidR="00E76EC0" w:rsidRPr="00E04368">
        <w:tab/>
      </w:r>
      <w:r w:rsidR="00E76EC0" w:rsidRPr="00E04368">
        <w:tab/>
        <w:t>22</w:t>
      </w:r>
    </w:p>
    <w:p w:rsidR="00D87942" w:rsidRPr="00E04368" w:rsidRDefault="00D87942" w:rsidP="00D506C7">
      <w:pPr>
        <w:pStyle w:val="Luettelokappale"/>
        <w:spacing w:after="0" w:line="240" w:lineRule="auto"/>
      </w:pPr>
      <w:r w:rsidRPr="00E04368">
        <w:t xml:space="preserve">2.2.8. </w:t>
      </w:r>
      <w:r w:rsidR="00A711F3" w:rsidRPr="00E04368">
        <w:t>Turvallisuuden edistäminen</w:t>
      </w:r>
      <w:r w:rsidR="00E76EC0" w:rsidRPr="00E04368">
        <w:tab/>
      </w:r>
      <w:r w:rsidR="00E76EC0" w:rsidRPr="00E04368">
        <w:tab/>
      </w:r>
      <w:r w:rsidR="00E76EC0" w:rsidRPr="00E04368">
        <w:tab/>
      </w:r>
      <w:r w:rsidR="00E76EC0" w:rsidRPr="00E04368">
        <w:tab/>
      </w:r>
      <w:r w:rsidR="00E76EC0" w:rsidRPr="00E04368">
        <w:tab/>
        <w:t>23</w:t>
      </w:r>
    </w:p>
    <w:p w:rsidR="00A711F3" w:rsidRPr="00E04368" w:rsidRDefault="00A711F3" w:rsidP="00D506C7">
      <w:pPr>
        <w:pStyle w:val="Luettelokappale"/>
        <w:spacing w:after="0" w:line="240" w:lineRule="auto"/>
      </w:pPr>
      <w:r w:rsidRPr="00E04368">
        <w:t>2.2.9. Päihteiden käytön ehkäisy</w:t>
      </w:r>
      <w:r w:rsidR="00E76EC0" w:rsidRPr="00E04368">
        <w:tab/>
      </w:r>
      <w:r w:rsidR="00E76EC0" w:rsidRPr="00E04368">
        <w:tab/>
      </w:r>
      <w:r w:rsidR="00E76EC0" w:rsidRPr="00E04368">
        <w:tab/>
      </w:r>
      <w:r w:rsidR="00E76EC0" w:rsidRPr="00E04368">
        <w:tab/>
      </w:r>
      <w:r w:rsidR="00E76EC0" w:rsidRPr="00E04368">
        <w:tab/>
        <w:t>24</w:t>
      </w:r>
    </w:p>
    <w:p w:rsidR="00A711F3" w:rsidRPr="00E04368" w:rsidRDefault="00A711F3" w:rsidP="00D506C7">
      <w:pPr>
        <w:pStyle w:val="Luettelokappale"/>
        <w:spacing w:after="0" w:line="240" w:lineRule="auto"/>
      </w:pPr>
      <w:r w:rsidRPr="00E04368">
        <w:t>2.2.10. Koulumatkakuljetus</w:t>
      </w:r>
      <w:r w:rsidR="00E76EC0" w:rsidRPr="00E04368">
        <w:tab/>
      </w:r>
      <w:r w:rsidR="00E76EC0" w:rsidRPr="00E04368">
        <w:tab/>
      </w:r>
      <w:r w:rsidR="00E76EC0" w:rsidRPr="00E04368">
        <w:tab/>
      </w:r>
      <w:r w:rsidR="00E76EC0" w:rsidRPr="00E04368">
        <w:tab/>
      </w:r>
      <w:r w:rsidR="00E76EC0" w:rsidRPr="00E04368">
        <w:tab/>
        <w:t>25</w:t>
      </w:r>
    </w:p>
    <w:p w:rsidR="00A711F3" w:rsidRPr="00E04368" w:rsidRDefault="00A711F3" w:rsidP="00D506C7">
      <w:pPr>
        <w:pStyle w:val="Luettelokappale"/>
        <w:spacing w:after="0" w:line="240" w:lineRule="auto"/>
      </w:pPr>
      <w:r w:rsidRPr="00E04368">
        <w:t>2.2.11. Oppilaiden suojaaminen väkivallalta, kiusaamiselta ja häirinnältä</w:t>
      </w:r>
      <w:r w:rsidR="00E76EC0" w:rsidRPr="00E04368">
        <w:tab/>
      </w:r>
      <w:r w:rsidR="00E76EC0" w:rsidRPr="00E04368">
        <w:tab/>
        <w:t>25</w:t>
      </w:r>
    </w:p>
    <w:p w:rsidR="00A711F3" w:rsidRPr="00E04368" w:rsidRDefault="00A711F3" w:rsidP="00D506C7">
      <w:pPr>
        <w:pStyle w:val="Luettelokappale"/>
        <w:spacing w:after="0" w:line="240" w:lineRule="auto"/>
      </w:pPr>
      <w:r w:rsidRPr="00E04368">
        <w:t>2.2.12. Uhka-, vaara- ja muut kriisitilanteet</w:t>
      </w:r>
      <w:r w:rsidR="00E76EC0" w:rsidRPr="00E04368">
        <w:tab/>
      </w:r>
      <w:r w:rsidR="00E76EC0" w:rsidRPr="00E04368">
        <w:tab/>
      </w:r>
      <w:r w:rsidR="00E76EC0" w:rsidRPr="00E04368">
        <w:tab/>
      </w:r>
      <w:r w:rsidR="00E76EC0" w:rsidRPr="00E04368">
        <w:tab/>
        <w:t>27</w:t>
      </w:r>
    </w:p>
    <w:p w:rsidR="0025465A" w:rsidRPr="00E04368" w:rsidRDefault="0025465A" w:rsidP="00D506C7">
      <w:pPr>
        <w:pStyle w:val="Luettelokappale"/>
        <w:spacing w:after="0" w:line="240" w:lineRule="auto"/>
      </w:pPr>
    </w:p>
    <w:p w:rsidR="0025465A" w:rsidRPr="00E04368" w:rsidRDefault="0025465A" w:rsidP="00D506C7">
      <w:pPr>
        <w:pStyle w:val="Luettelokappale"/>
        <w:spacing w:after="0" w:line="240" w:lineRule="auto"/>
      </w:pPr>
      <w:r w:rsidRPr="00E04368">
        <w:t>2.3. Yksilökohtaisen oppilashuollon järjestäminen</w:t>
      </w:r>
      <w:r w:rsidR="00E76EC0" w:rsidRPr="00E04368">
        <w:tab/>
      </w:r>
      <w:r w:rsidR="00E76EC0" w:rsidRPr="00E04368">
        <w:tab/>
      </w:r>
      <w:r w:rsidR="00E76EC0" w:rsidRPr="00E04368">
        <w:tab/>
      </w:r>
      <w:r w:rsidR="00E76EC0" w:rsidRPr="00E04368">
        <w:tab/>
        <w:t>28</w:t>
      </w:r>
    </w:p>
    <w:p w:rsidR="0025465A" w:rsidRPr="00E04368" w:rsidRDefault="0025465A" w:rsidP="00D506C7">
      <w:pPr>
        <w:pStyle w:val="Luettelokappale"/>
        <w:spacing w:after="0" w:line="240" w:lineRule="auto"/>
      </w:pPr>
      <w:r w:rsidRPr="00E04368">
        <w:t>2.3.1. Yksilökohtaiset psykologi- ja kuraattoripalvelut</w:t>
      </w:r>
      <w:r w:rsidR="00E76EC0" w:rsidRPr="00E04368">
        <w:tab/>
      </w:r>
      <w:r w:rsidR="00E76EC0" w:rsidRPr="00E04368">
        <w:tab/>
      </w:r>
      <w:r w:rsidR="00E76EC0" w:rsidRPr="00E04368">
        <w:tab/>
        <w:t>28</w:t>
      </w:r>
    </w:p>
    <w:p w:rsidR="0025465A" w:rsidRPr="00E04368" w:rsidRDefault="0025465A" w:rsidP="00D506C7">
      <w:pPr>
        <w:pStyle w:val="Luettelokappale"/>
        <w:spacing w:after="0" w:line="240" w:lineRule="auto"/>
      </w:pPr>
      <w:r w:rsidRPr="00E04368">
        <w:t>2.3.2. Yksilökohtainen kouluterveydenhuolto</w:t>
      </w:r>
      <w:r w:rsidR="00E76EC0" w:rsidRPr="00E04368">
        <w:tab/>
      </w:r>
      <w:r w:rsidR="00E76EC0" w:rsidRPr="00E04368">
        <w:tab/>
      </w:r>
      <w:r w:rsidR="00E76EC0" w:rsidRPr="00E04368">
        <w:tab/>
      </w:r>
      <w:r w:rsidR="00E76EC0" w:rsidRPr="00E04368">
        <w:tab/>
        <w:t>29</w:t>
      </w:r>
    </w:p>
    <w:p w:rsidR="0025465A" w:rsidRPr="00E04368" w:rsidRDefault="0025465A" w:rsidP="00D506C7">
      <w:pPr>
        <w:pStyle w:val="Luettelokappale"/>
        <w:spacing w:after="0" w:line="240" w:lineRule="auto"/>
      </w:pPr>
      <w:r w:rsidRPr="00E04368">
        <w:t>2.3.3. Yhteistyö laajoissa terveystarkastuksissa</w:t>
      </w:r>
      <w:r w:rsidR="00E76EC0" w:rsidRPr="00E04368">
        <w:tab/>
      </w:r>
      <w:r w:rsidR="00E76EC0" w:rsidRPr="00E04368">
        <w:tab/>
      </w:r>
      <w:r w:rsidR="00E76EC0" w:rsidRPr="00E04368">
        <w:tab/>
      </w:r>
      <w:r w:rsidR="00E76EC0" w:rsidRPr="00E04368">
        <w:tab/>
        <w:t>31</w:t>
      </w:r>
    </w:p>
    <w:p w:rsidR="0025465A" w:rsidRPr="00E04368" w:rsidRDefault="0025465A" w:rsidP="00D506C7">
      <w:pPr>
        <w:pStyle w:val="Luettelokappale"/>
        <w:spacing w:after="0" w:line="240" w:lineRule="auto"/>
      </w:pPr>
      <w:r w:rsidRPr="00E04368">
        <w:t>2.3.4. Oppilaan sairauden huomioiminen</w:t>
      </w:r>
      <w:r w:rsidR="005F65B7">
        <w:tab/>
      </w:r>
      <w:r w:rsidR="005F65B7">
        <w:tab/>
      </w:r>
      <w:r w:rsidR="005F65B7">
        <w:tab/>
      </w:r>
      <w:r w:rsidR="005F65B7">
        <w:tab/>
        <w:t>32</w:t>
      </w:r>
    </w:p>
    <w:p w:rsidR="0025465A" w:rsidRPr="00E04368" w:rsidRDefault="0025465A" w:rsidP="00D506C7">
      <w:pPr>
        <w:pStyle w:val="Luettelokappale"/>
        <w:spacing w:after="0" w:line="240" w:lineRule="auto"/>
      </w:pPr>
      <w:r w:rsidRPr="00E04368">
        <w:t>2.3.5. Yhteistyö muun opetuksen tuen kanssa</w:t>
      </w:r>
      <w:r w:rsidR="00E76EC0" w:rsidRPr="00E04368">
        <w:tab/>
      </w:r>
      <w:r w:rsidR="00E76EC0" w:rsidRPr="00E04368">
        <w:tab/>
      </w:r>
      <w:r w:rsidR="00E76EC0" w:rsidRPr="00E04368">
        <w:tab/>
      </w:r>
      <w:r w:rsidR="00E76EC0" w:rsidRPr="00E04368">
        <w:tab/>
        <w:t>32</w:t>
      </w:r>
    </w:p>
    <w:p w:rsidR="0025465A" w:rsidRPr="00E04368" w:rsidRDefault="0025465A" w:rsidP="00D506C7">
      <w:pPr>
        <w:pStyle w:val="Luettelokappale"/>
        <w:spacing w:after="0" w:line="240" w:lineRule="auto"/>
      </w:pPr>
      <w:r w:rsidRPr="00E04368">
        <w:t>2.3.6. Tuki kurinpitotoimien yhteydessä</w:t>
      </w:r>
      <w:r w:rsidR="00E76EC0" w:rsidRPr="00E04368">
        <w:tab/>
      </w:r>
      <w:r w:rsidR="00E76EC0" w:rsidRPr="00E04368">
        <w:tab/>
      </w:r>
      <w:r w:rsidR="00E76EC0" w:rsidRPr="00E04368">
        <w:tab/>
      </w:r>
      <w:r w:rsidR="00E76EC0" w:rsidRPr="00E04368">
        <w:tab/>
        <w:t>34</w:t>
      </w:r>
    </w:p>
    <w:p w:rsidR="0025465A" w:rsidRPr="00E04368" w:rsidRDefault="0025465A" w:rsidP="00D506C7">
      <w:pPr>
        <w:pStyle w:val="Luettelokappale"/>
        <w:spacing w:after="0" w:line="240" w:lineRule="auto"/>
      </w:pPr>
      <w:r w:rsidRPr="00E04368">
        <w:t>2.3.7. Asiantuntijaryhmä</w:t>
      </w:r>
      <w:r w:rsidR="00E76EC0" w:rsidRPr="00E04368">
        <w:tab/>
      </w:r>
      <w:r w:rsidR="00E76EC0" w:rsidRPr="00E04368">
        <w:tab/>
      </w:r>
      <w:r w:rsidR="00E76EC0" w:rsidRPr="00E04368">
        <w:tab/>
      </w:r>
      <w:r w:rsidR="00E76EC0" w:rsidRPr="00E04368">
        <w:tab/>
      </w:r>
      <w:r w:rsidR="00E76EC0" w:rsidRPr="00E04368">
        <w:tab/>
        <w:t>34</w:t>
      </w:r>
    </w:p>
    <w:p w:rsidR="0025465A" w:rsidRPr="00E04368" w:rsidRDefault="0025465A" w:rsidP="00D506C7">
      <w:pPr>
        <w:pStyle w:val="Luettelokappale"/>
        <w:spacing w:after="0" w:line="240" w:lineRule="auto"/>
      </w:pPr>
      <w:r w:rsidRPr="00E04368">
        <w:t xml:space="preserve">2.3.8. </w:t>
      </w:r>
      <w:r w:rsidR="001722CF" w:rsidRPr="00E04368">
        <w:t>Oppilashuoltokertomus</w:t>
      </w:r>
      <w:r w:rsidR="00E76EC0" w:rsidRPr="00E04368">
        <w:tab/>
      </w:r>
      <w:r w:rsidR="00E76EC0" w:rsidRPr="00E04368">
        <w:tab/>
      </w:r>
      <w:r w:rsidR="00E76EC0" w:rsidRPr="00E04368">
        <w:tab/>
      </w:r>
      <w:r w:rsidR="00E76EC0" w:rsidRPr="00E04368">
        <w:tab/>
      </w:r>
      <w:r w:rsidR="00E76EC0" w:rsidRPr="00E04368">
        <w:tab/>
        <w:t>35</w:t>
      </w:r>
    </w:p>
    <w:p w:rsidR="001722CF" w:rsidRPr="00E04368" w:rsidRDefault="001722CF" w:rsidP="00D506C7">
      <w:pPr>
        <w:pStyle w:val="Luettelokappale"/>
        <w:spacing w:after="0" w:line="240" w:lineRule="auto"/>
      </w:pPr>
      <w:r w:rsidRPr="00E04368">
        <w:t>2.3.9. Yksilökohtainen oppilashuollollinen yhteistyö eri tahojen kanssa</w:t>
      </w:r>
      <w:r w:rsidR="005F65B7">
        <w:tab/>
      </w:r>
      <w:r w:rsidR="005F65B7">
        <w:tab/>
        <w:t>37</w:t>
      </w:r>
    </w:p>
    <w:p w:rsidR="007B0109" w:rsidRPr="00E04368" w:rsidRDefault="007B0109" w:rsidP="00D506C7">
      <w:pPr>
        <w:pStyle w:val="Luettelokappale"/>
        <w:spacing w:after="0" w:line="240" w:lineRule="auto"/>
      </w:pPr>
    </w:p>
    <w:p w:rsidR="007B0109" w:rsidRPr="00E04368" w:rsidRDefault="007B0109" w:rsidP="00D506C7">
      <w:pPr>
        <w:pStyle w:val="Luettelokappale"/>
        <w:spacing w:after="0" w:line="240" w:lineRule="auto"/>
      </w:pPr>
      <w:r w:rsidRPr="00E04368">
        <w:t>2.4. Oppilashuollon yhteistyön järjestäminen oppilaiden ja heidän huoltajiensa kanssa</w:t>
      </w:r>
      <w:r w:rsidR="00E76EC0" w:rsidRPr="00E04368">
        <w:tab/>
        <w:t>39</w:t>
      </w:r>
    </w:p>
    <w:p w:rsidR="007B0109" w:rsidRPr="00E04368" w:rsidRDefault="007B0109" w:rsidP="00D506C7">
      <w:pPr>
        <w:pStyle w:val="Luettelokappale"/>
        <w:spacing w:after="0" w:line="240" w:lineRule="auto"/>
      </w:pPr>
      <w:r w:rsidRPr="00E04368">
        <w:t>2.4.1. Suunnittelu, toteuttaminen ja arviointi perheiden kanssa</w:t>
      </w:r>
      <w:r w:rsidR="00E76EC0" w:rsidRPr="00E04368">
        <w:tab/>
      </w:r>
      <w:r w:rsidR="00E76EC0" w:rsidRPr="00E04368">
        <w:tab/>
      </w:r>
      <w:r w:rsidR="00E76EC0" w:rsidRPr="00E04368">
        <w:tab/>
        <w:t>39</w:t>
      </w:r>
    </w:p>
    <w:p w:rsidR="007B0109" w:rsidRPr="00E04368" w:rsidRDefault="007B0109" w:rsidP="00D506C7">
      <w:pPr>
        <w:pStyle w:val="Luettelokappale"/>
        <w:spacing w:after="0" w:line="240" w:lineRule="auto"/>
      </w:pPr>
      <w:r w:rsidRPr="00E04368">
        <w:t>2.4.2. Tiedottaminen oppilaille ja huoltajille</w:t>
      </w:r>
      <w:r w:rsidR="005F65B7">
        <w:tab/>
      </w:r>
      <w:r w:rsidR="005F65B7">
        <w:tab/>
      </w:r>
      <w:r w:rsidR="005F65B7">
        <w:tab/>
      </w:r>
      <w:r w:rsidR="005F65B7">
        <w:tab/>
        <w:t>40</w:t>
      </w:r>
    </w:p>
    <w:p w:rsidR="007B0109" w:rsidRPr="00E04368" w:rsidRDefault="007B0109" w:rsidP="00D506C7">
      <w:pPr>
        <w:pStyle w:val="Luettelokappale"/>
        <w:spacing w:after="0" w:line="240" w:lineRule="auto"/>
      </w:pPr>
    </w:p>
    <w:p w:rsidR="007B0109" w:rsidRPr="00E04368" w:rsidRDefault="00AF4A42" w:rsidP="00D506C7">
      <w:pPr>
        <w:pStyle w:val="Luettelokappale"/>
        <w:spacing w:after="0" w:line="240" w:lineRule="auto"/>
      </w:pPr>
      <w:r w:rsidRPr="00E04368">
        <w:t>2.5. Oppilashuollon toteuttaminen ja seuraaminen</w:t>
      </w:r>
      <w:r w:rsidR="00E76EC0" w:rsidRPr="00E04368">
        <w:tab/>
      </w:r>
      <w:r w:rsidR="00E76EC0" w:rsidRPr="00E04368">
        <w:tab/>
      </w:r>
      <w:r w:rsidR="00E76EC0" w:rsidRPr="00E04368">
        <w:tab/>
        <w:t>40</w:t>
      </w:r>
    </w:p>
    <w:p w:rsidR="00A71FC4" w:rsidRPr="00E04368" w:rsidRDefault="00A71FC4" w:rsidP="00D506C7">
      <w:pPr>
        <w:pStyle w:val="Luettelokappale"/>
        <w:spacing w:after="0" w:line="240" w:lineRule="auto"/>
      </w:pPr>
    </w:p>
    <w:p w:rsidR="00A71FC4" w:rsidRPr="00E04368" w:rsidRDefault="00A71FC4" w:rsidP="00D506C7">
      <w:pPr>
        <w:pStyle w:val="Luettelokappale"/>
        <w:spacing w:after="0" w:line="240" w:lineRule="auto"/>
      </w:pPr>
    </w:p>
    <w:p w:rsidR="00A71FC4" w:rsidRPr="00E04368" w:rsidRDefault="00A71FC4" w:rsidP="00D506C7">
      <w:pPr>
        <w:pStyle w:val="Luettelokappale"/>
        <w:spacing w:after="0" w:line="240" w:lineRule="auto"/>
      </w:pPr>
    </w:p>
    <w:p w:rsidR="00A918F0" w:rsidRPr="00E04368" w:rsidRDefault="00A71FC4" w:rsidP="00A918F0">
      <w:pPr>
        <w:pStyle w:val="Luettelokappale"/>
        <w:spacing w:after="0" w:line="240" w:lineRule="auto"/>
        <w:jc w:val="center"/>
        <w:rPr>
          <w:rFonts w:cstheme="minorHAnsi"/>
          <w:b/>
          <w:sz w:val="40"/>
          <w:szCs w:val="40"/>
        </w:rPr>
      </w:pPr>
      <w:r w:rsidRPr="00E04368">
        <w:rPr>
          <w:rFonts w:cstheme="minorHAnsi"/>
          <w:b/>
          <w:sz w:val="40"/>
          <w:szCs w:val="40"/>
        </w:rPr>
        <w:t>Valtakunnalliset määräykset</w:t>
      </w:r>
    </w:p>
    <w:p w:rsidR="00A918F0" w:rsidRPr="00E04368" w:rsidRDefault="00A918F0" w:rsidP="00A918F0">
      <w:pPr>
        <w:pStyle w:val="Luettelokappale"/>
        <w:spacing w:after="0" w:line="240" w:lineRule="auto"/>
        <w:rPr>
          <w:rFonts w:cstheme="minorHAnsi"/>
          <w:b/>
          <w:sz w:val="40"/>
          <w:szCs w:val="40"/>
        </w:rPr>
      </w:pPr>
    </w:p>
    <w:p w:rsidR="00A918F0" w:rsidRPr="00E04368" w:rsidRDefault="00A918F0" w:rsidP="00A918F0">
      <w:pPr>
        <w:pStyle w:val="Luettelokappale"/>
        <w:spacing w:after="0" w:line="240" w:lineRule="auto"/>
        <w:rPr>
          <w:rFonts w:cstheme="minorHAnsi"/>
          <w:b/>
          <w:sz w:val="32"/>
          <w:szCs w:val="32"/>
        </w:rPr>
      </w:pPr>
      <w:r w:rsidRPr="00E04368">
        <w:rPr>
          <w:rFonts w:cstheme="minorHAnsi"/>
          <w:b/>
          <w:sz w:val="32"/>
          <w:szCs w:val="32"/>
        </w:rPr>
        <w:t>1. Yleistä</w:t>
      </w:r>
    </w:p>
    <w:p w:rsidR="00A71FC4" w:rsidRPr="00E04368" w:rsidRDefault="00A71FC4" w:rsidP="00A71FC4">
      <w:pPr>
        <w:spacing w:before="100" w:beforeAutospacing="1" w:after="100" w:afterAutospacing="1" w:line="240" w:lineRule="auto"/>
        <w:outlineLvl w:val="2"/>
        <w:rPr>
          <w:rFonts w:eastAsia="Times New Roman" w:cstheme="minorHAnsi"/>
          <w:b/>
          <w:bCs/>
          <w:sz w:val="24"/>
          <w:szCs w:val="24"/>
        </w:rPr>
      </w:pPr>
      <w:r w:rsidRPr="00E04368">
        <w:rPr>
          <w:rFonts w:eastAsia="Times New Roman" w:cstheme="minorHAnsi"/>
          <w:b/>
          <w:bCs/>
          <w:sz w:val="24"/>
          <w:szCs w:val="24"/>
        </w:rPr>
        <w:t xml:space="preserve">Oppilas- ja opiskelijahuoltolaki </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Eduskunnan päätöksen mukaisesti säädetään:</w:t>
      </w:r>
    </w:p>
    <w:p w:rsidR="00A71FC4" w:rsidRPr="00E04368" w:rsidRDefault="00A71FC4" w:rsidP="00A71FC4">
      <w:pPr>
        <w:spacing w:before="100" w:beforeAutospacing="1" w:after="100" w:afterAutospacing="1" w:line="240" w:lineRule="auto"/>
        <w:outlineLvl w:val="3"/>
        <w:rPr>
          <w:rFonts w:eastAsia="Times New Roman" w:cstheme="minorHAnsi"/>
          <w:b/>
          <w:bCs/>
          <w:sz w:val="24"/>
          <w:szCs w:val="24"/>
        </w:rPr>
      </w:pPr>
      <w:r w:rsidRPr="00E04368">
        <w:rPr>
          <w:rFonts w:eastAsia="Times New Roman" w:cstheme="minorHAnsi"/>
          <w:b/>
          <w:bCs/>
          <w:sz w:val="24"/>
          <w:szCs w:val="24"/>
        </w:rPr>
        <w:t>1 luku</w:t>
      </w:r>
    </w:p>
    <w:p w:rsidR="00A71FC4" w:rsidRPr="00E04368" w:rsidRDefault="00A71FC4" w:rsidP="00A71FC4">
      <w:pPr>
        <w:spacing w:before="100" w:beforeAutospacing="1" w:after="100" w:afterAutospacing="1" w:line="240" w:lineRule="auto"/>
        <w:outlineLvl w:val="3"/>
        <w:rPr>
          <w:rFonts w:eastAsia="Times New Roman" w:cstheme="minorHAnsi"/>
          <w:b/>
          <w:bCs/>
          <w:sz w:val="24"/>
          <w:szCs w:val="24"/>
        </w:rPr>
      </w:pPr>
      <w:r w:rsidRPr="00E04368">
        <w:rPr>
          <w:rFonts w:eastAsia="Times New Roman" w:cstheme="minorHAnsi"/>
          <w:b/>
          <w:bCs/>
          <w:sz w:val="24"/>
          <w:szCs w:val="24"/>
        </w:rPr>
        <w:t>Yleiset säännökset</w:t>
      </w:r>
    </w:p>
    <w:p w:rsidR="00A71FC4" w:rsidRPr="00E04368" w:rsidRDefault="00A71FC4" w:rsidP="00A71FC4">
      <w:pPr>
        <w:spacing w:before="100" w:beforeAutospacing="1" w:after="100" w:afterAutospacing="1" w:line="240" w:lineRule="auto"/>
        <w:outlineLvl w:val="4"/>
        <w:rPr>
          <w:rFonts w:eastAsia="Times New Roman" w:cstheme="minorHAnsi"/>
          <w:b/>
          <w:bCs/>
          <w:sz w:val="24"/>
          <w:szCs w:val="24"/>
        </w:rPr>
      </w:pPr>
      <w:r w:rsidRPr="00E04368">
        <w:rPr>
          <w:rFonts w:eastAsia="Times New Roman" w:cstheme="minorHAnsi"/>
          <w:b/>
          <w:bCs/>
          <w:sz w:val="24"/>
          <w:szCs w:val="24"/>
        </w:rPr>
        <w:t>1 §</w:t>
      </w:r>
    </w:p>
    <w:p w:rsidR="00A71FC4" w:rsidRPr="00E04368" w:rsidRDefault="00A71FC4" w:rsidP="00A71FC4">
      <w:pPr>
        <w:spacing w:before="100" w:beforeAutospacing="1" w:after="100" w:afterAutospacing="1" w:line="240" w:lineRule="auto"/>
        <w:outlineLvl w:val="4"/>
        <w:rPr>
          <w:rFonts w:eastAsia="Times New Roman" w:cstheme="minorHAnsi"/>
          <w:b/>
          <w:bCs/>
          <w:sz w:val="24"/>
          <w:szCs w:val="24"/>
        </w:rPr>
      </w:pPr>
      <w:r w:rsidRPr="00E04368">
        <w:rPr>
          <w:rFonts w:eastAsia="Times New Roman" w:cstheme="minorHAnsi"/>
          <w:b/>
          <w:bCs/>
          <w:sz w:val="24"/>
          <w:szCs w:val="24"/>
        </w:rPr>
        <w:t>Lain soveltamisala</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Tässä laissa säädetään perusopetuslaissa (628/1998) tarkoitetussa opetuksessa olevan oppilaan sekä lukiolaissa (629/1998) ja ammatillisesta koulutuksesta annetussa laissa (630/1998) tarkoitetussa koulutuksessa olevan opiskelijan oikeudesta opiskeluhuoltoon.</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Tätä lakia ei sovelleta:</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1)</w:t>
      </w:r>
      <w:r w:rsidRPr="00E04368">
        <w:rPr>
          <w:rFonts w:eastAsia="Times New Roman" w:cstheme="minorHAnsi"/>
          <w:sz w:val="24"/>
          <w:szCs w:val="24"/>
        </w:rPr>
        <w:t> </w:t>
      </w:r>
      <w:r w:rsidRPr="00E04368">
        <w:rPr>
          <w:rFonts w:eastAsia="Times New Roman" w:cstheme="minorHAnsi"/>
          <w:sz w:val="24"/>
          <w:szCs w:val="24"/>
        </w:rPr>
        <w:t>perusopetuslaissa tarkoitettuun aamu- ja iltapäivätoimintaan;</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2)</w:t>
      </w:r>
      <w:r w:rsidRPr="00E04368">
        <w:rPr>
          <w:rFonts w:eastAsia="Times New Roman" w:cstheme="minorHAnsi"/>
          <w:sz w:val="24"/>
          <w:szCs w:val="24"/>
        </w:rPr>
        <w:t> </w:t>
      </w:r>
      <w:r w:rsidRPr="00E04368">
        <w:rPr>
          <w:rFonts w:eastAsia="Times New Roman" w:cstheme="minorHAnsi"/>
          <w:sz w:val="24"/>
          <w:szCs w:val="24"/>
        </w:rPr>
        <w:t>perusopetuslain 46 §:n 2 momentissa tarkoitettuun oppilaaseen;</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3)</w:t>
      </w:r>
      <w:r w:rsidRPr="00E04368">
        <w:rPr>
          <w:rFonts w:eastAsia="Times New Roman" w:cstheme="minorHAnsi"/>
          <w:sz w:val="24"/>
          <w:szCs w:val="24"/>
        </w:rPr>
        <w:t> </w:t>
      </w:r>
      <w:r w:rsidRPr="00E04368">
        <w:rPr>
          <w:rFonts w:eastAsia="Times New Roman" w:cstheme="minorHAnsi"/>
          <w:sz w:val="24"/>
          <w:szCs w:val="24"/>
        </w:rPr>
        <w:t>lukiolain 20 §:n 3 momentissa tarkoitettuun opiskelijaan eikä opiskelijaan, joka suorittaa lukio-opintoja aikuisten lukiokoulutuksen opetussuunnitelman mukaisesti;</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4)</w:t>
      </w:r>
      <w:r w:rsidRPr="00E04368">
        <w:rPr>
          <w:rFonts w:eastAsia="Times New Roman" w:cstheme="minorHAnsi"/>
          <w:sz w:val="24"/>
          <w:szCs w:val="24"/>
        </w:rPr>
        <w:t> </w:t>
      </w:r>
      <w:r w:rsidRPr="00E04368">
        <w:rPr>
          <w:rFonts w:eastAsia="Times New Roman" w:cstheme="minorHAnsi"/>
          <w:sz w:val="24"/>
          <w:szCs w:val="24"/>
        </w:rPr>
        <w:t>ammatillisesta koulutuksesta annetun lain 27 §:n 4 momentissa tarkoitettuun yksityisopiskelijaan;</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5)</w:t>
      </w:r>
      <w:r w:rsidRPr="00E04368">
        <w:rPr>
          <w:rFonts w:eastAsia="Times New Roman" w:cstheme="minorHAnsi"/>
          <w:sz w:val="24"/>
          <w:szCs w:val="24"/>
        </w:rPr>
        <w:t> </w:t>
      </w:r>
      <w:r w:rsidRPr="00E04368">
        <w:rPr>
          <w:rFonts w:eastAsia="Times New Roman" w:cstheme="minorHAnsi"/>
          <w:sz w:val="24"/>
          <w:szCs w:val="24"/>
        </w:rPr>
        <w:t>ammatillisesta aikuiskoulutuksesta annetussa laissa (631/1998) tarkoitetussa koulutuksessa olevaan opiskelijaan eikä ammatillisesta koulutuksesta annetun lain 17 §:ssä tarkoitetussa oppisopimuskoulutuksessa olevaan opiskelijaan, jos oppisopimuskoulutuksena järjestetään näyttötutkinnon suorittamiseen valmistavaa koulutusta tai sellaista lisäkoulutusta, joka ei johda tutkintoon.</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Mitä tässä laissa säädetään opiskelijasta, koulutuksen järjestäjästä ja oppilaitoksesta, koskee myös perusopetuslaissa tarkoitettua oppilasta, opetuksen järjestäjää ja koulua.</w:t>
      </w:r>
    </w:p>
    <w:p w:rsidR="00A71FC4" w:rsidRPr="00E04368" w:rsidRDefault="00A71FC4" w:rsidP="00A71FC4">
      <w:pPr>
        <w:spacing w:before="100" w:beforeAutospacing="1" w:after="100" w:afterAutospacing="1" w:line="240" w:lineRule="auto"/>
        <w:outlineLvl w:val="4"/>
        <w:rPr>
          <w:rFonts w:eastAsia="Times New Roman" w:cstheme="minorHAnsi"/>
          <w:b/>
          <w:bCs/>
          <w:sz w:val="24"/>
          <w:szCs w:val="24"/>
        </w:rPr>
      </w:pPr>
      <w:r w:rsidRPr="00E04368">
        <w:rPr>
          <w:rFonts w:eastAsia="Times New Roman" w:cstheme="minorHAnsi"/>
          <w:b/>
          <w:bCs/>
          <w:sz w:val="24"/>
          <w:szCs w:val="24"/>
        </w:rPr>
        <w:t>2 §</w:t>
      </w:r>
    </w:p>
    <w:p w:rsidR="00A71FC4" w:rsidRPr="00E04368" w:rsidRDefault="00A71FC4" w:rsidP="00A71FC4">
      <w:pPr>
        <w:spacing w:before="100" w:beforeAutospacing="1" w:after="100" w:afterAutospacing="1" w:line="240" w:lineRule="auto"/>
        <w:outlineLvl w:val="4"/>
        <w:rPr>
          <w:rFonts w:eastAsia="Times New Roman" w:cstheme="minorHAnsi"/>
          <w:b/>
          <w:bCs/>
          <w:sz w:val="24"/>
          <w:szCs w:val="24"/>
        </w:rPr>
      </w:pPr>
      <w:r w:rsidRPr="00E04368">
        <w:rPr>
          <w:rFonts w:eastAsia="Times New Roman" w:cstheme="minorHAnsi"/>
          <w:b/>
          <w:bCs/>
          <w:sz w:val="24"/>
          <w:szCs w:val="24"/>
        </w:rPr>
        <w:t>Lain tarkoitus</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lastRenderedPageBreak/>
        <w:t>Tämän lain tarkoituksena on:</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1)</w:t>
      </w:r>
      <w:r w:rsidRPr="00E04368">
        <w:rPr>
          <w:rFonts w:eastAsia="Times New Roman" w:cstheme="minorHAnsi"/>
          <w:sz w:val="24"/>
          <w:szCs w:val="24"/>
        </w:rPr>
        <w:t> </w:t>
      </w:r>
      <w:r w:rsidRPr="00E04368">
        <w:rPr>
          <w:rFonts w:eastAsia="Times New Roman" w:cstheme="minorHAnsi"/>
          <w:sz w:val="24"/>
          <w:szCs w:val="24"/>
        </w:rPr>
        <w:t>edistää opiskelijoiden oppimista, terveyttä ja hyvinvointia sekä osallisuutta ja ehkäistä ongelmien syntymistä;</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2)</w:t>
      </w:r>
      <w:r w:rsidRPr="00E04368">
        <w:rPr>
          <w:rFonts w:eastAsia="Times New Roman" w:cstheme="minorHAnsi"/>
          <w:sz w:val="24"/>
          <w:szCs w:val="24"/>
        </w:rPr>
        <w:t> </w:t>
      </w:r>
      <w:r w:rsidRPr="00E04368">
        <w:rPr>
          <w:rFonts w:eastAsia="Times New Roman" w:cstheme="minorHAnsi"/>
          <w:sz w:val="24"/>
          <w:szCs w:val="24"/>
        </w:rPr>
        <w:t>edistää oppilaitosyhteisön ja opiskeluympäristön hyvinvointia, terveellisyyttä ja turvallisuutta, esteettömyyttä, yhteisöllistä toimintaa sekä kodin ja oppilaitoksen välistä yhteistyötä;</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3)</w:t>
      </w:r>
      <w:r w:rsidRPr="00E04368">
        <w:rPr>
          <w:rFonts w:eastAsia="Times New Roman" w:cstheme="minorHAnsi"/>
          <w:sz w:val="24"/>
          <w:szCs w:val="24"/>
        </w:rPr>
        <w:t> </w:t>
      </w:r>
      <w:r w:rsidRPr="00E04368">
        <w:rPr>
          <w:rFonts w:eastAsia="Times New Roman" w:cstheme="minorHAnsi"/>
          <w:sz w:val="24"/>
          <w:szCs w:val="24"/>
        </w:rPr>
        <w:t>turvata varhainen tuki sitä tarvitseville;</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4)</w:t>
      </w:r>
      <w:r w:rsidRPr="00E04368">
        <w:rPr>
          <w:rFonts w:eastAsia="Times New Roman" w:cstheme="minorHAnsi"/>
          <w:sz w:val="24"/>
          <w:szCs w:val="24"/>
        </w:rPr>
        <w:t> </w:t>
      </w:r>
      <w:r w:rsidRPr="00E04368">
        <w:rPr>
          <w:rFonts w:eastAsia="Times New Roman" w:cstheme="minorHAnsi"/>
          <w:sz w:val="24"/>
          <w:szCs w:val="24"/>
        </w:rPr>
        <w:t>turvata opiskelijoiden tarvitsemien opiskeluhuoltopalvelujen yhdenvertainen saatavuus ja laatu;</w:t>
      </w:r>
    </w:p>
    <w:p w:rsidR="00A71FC4" w:rsidRPr="00E04368" w:rsidRDefault="00A71FC4" w:rsidP="00A71FC4">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5)</w:t>
      </w:r>
      <w:r w:rsidRPr="00E04368">
        <w:rPr>
          <w:rFonts w:eastAsia="Times New Roman" w:cstheme="minorHAnsi"/>
          <w:sz w:val="24"/>
          <w:szCs w:val="24"/>
        </w:rPr>
        <w:t> </w:t>
      </w:r>
      <w:r w:rsidRPr="00E04368">
        <w:rPr>
          <w:rFonts w:eastAsia="Times New Roman" w:cstheme="minorHAnsi"/>
          <w:sz w:val="24"/>
          <w:szCs w:val="24"/>
        </w:rPr>
        <w:t xml:space="preserve">vahvistaa opiskeluhuollon toteuttamista ja johtamista toiminnallisena kokonaisuutena ja monialaisena yhteistyönä. </w:t>
      </w:r>
    </w:p>
    <w:p w:rsidR="0025465A" w:rsidRPr="00E04368" w:rsidRDefault="0025465A" w:rsidP="00D506C7">
      <w:pPr>
        <w:pStyle w:val="Luettelokappale"/>
        <w:spacing w:after="0" w:line="240" w:lineRule="auto"/>
        <w:rPr>
          <w:rFonts w:eastAsia="Times New Roman" w:cstheme="minorHAnsi"/>
          <w:b/>
          <w:bCs/>
          <w:sz w:val="24"/>
          <w:szCs w:val="24"/>
        </w:rPr>
      </w:pPr>
    </w:p>
    <w:p w:rsidR="004C1A15" w:rsidRPr="00E04368" w:rsidRDefault="004C1A15" w:rsidP="004C1A15">
      <w:pPr>
        <w:spacing w:line="240" w:lineRule="auto"/>
        <w:contextualSpacing/>
        <w:rPr>
          <w:rFonts w:cstheme="minorHAnsi"/>
          <w:sz w:val="24"/>
          <w:szCs w:val="24"/>
        </w:rPr>
      </w:pPr>
    </w:p>
    <w:p w:rsidR="004C1A15" w:rsidRPr="00E04368" w:rsidRDefault="00D40BDF" w:rsidP="004C1A15">
      <w:pPr>
        <w:spacing w:line="240" w:lineRule="auto"/>
        <w:contextualSpacing/>
        <w:rPr>
          <w:rFonts w:cstheme="minorHAnsi"/>
          <w:sz w:val="24"/>
          <w:szCs w:val="24"/>
        </w:rPr>
      </w:pPr>
      <w:r w:rsidRPr="00E04368">
        <w:rPr>
          <w:rFonts w:eastAsia="Times New Roman" w:cstheme="minorHAnsi"/>
          <w:b/>
          <w:bCs/>
          <w:color w:val="000000"/>
          <w:sz w:val="24"/>
          <w:szCs w:val="24"/>
        </w:rPr>
        <w:t>Käsitteet</w:t>
      </w:r>
      <w:r w:rsidRPr="00E04368">
        <w:rPr>
          <w:rFonts w:eastAsia="Times New Roman" w:cstheme="minorHAnsi"/>
          <w:color w:val="000000"/>
          <w:sz w:val="24"/>
          <w:szCs w:val="24"/>
        </w:rPr>
        <w:br/>
        <w:t>Perusopetuksen opetussuunnitelman perusteissa käytetään oppilas- ja opiskelijahuoltolain käsitteistön sijasta perusopetuksen opiskeluhuollosta nimitystä oppilashuolto, opiskelijasta käsitettä oppilas ja oppilaitoksesta nimitystä koulu. Koulutuksen järjestäjään viitataan käsitteellä opetuksen järjestäjä.</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Koulun perustoimintaa</w:t>
      </w:r>
      <w:r w:rsidRPr="00E04368">
        <w:rPr>
          <w:rFonts w:eastAsia="Times New Roman" w:cstheme="minorHAnsi"/>
          <w:color w:val="000000"/>
          <w:sz w:val="24"/>
          <w:szCs w:val="24"/>
        </w:rPr>
        <w:br/>
        <w:t xml:space="preserve">Lasten ja nuorten kehitysympäristön ja koulun toimintaympäristön muuttuessa oppilashuollosta on tullut yhä tärkeämpi osa koulun perustoimintaa. Oppilashuolto liittyy läheisesti koulun kasvatus- ja opetustehtävään. Oppilashuoltotyössä otetaan huomioon </w:t>
      </w:r>
      <w:r w:rsidRPr="00E04368">
        <w:rPr>
          <w:rFonts w:eastAsia="Times New Roman" w:cstheme="minorHAnsi"/>
          <w:i/>
          <w:color w:val="000000"/>
          <w:sz w:val="24"/>
          <w:szCs w:val="24"/>
        </w:rPr>
        <w:t>lapsen edun ensisijaisuus</w:t>
      </w:r>
      <w:r w:rsidRPr="00E04368">
        <w:rPr>
          <w:rFonts w:eastAsia="Times New Roman" w:cstheme="minorHAnsi"/>
          <w:color w:val="000000"/>
          <w:sz w:val="24"/>
          <w:szCs w:val="24"/>
        </w:rPr>
        <w: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Keskeiset periaatteet</w:t>
      </w:r>
      <w:r w:rsidRPr="00E04368">
        <w:rPr>
          <w:rFonts w:eastAsia="Times New Roman" w:cstheme="minorHAnsi"/>
          <w:color w:val="000000"/>
          <w:sz w:val="24"/>
          <w:szCs w:val="24"/>
        </w:rPr>
        <w:br/>
        <w:t xml:space="preserve">Oppilaalla on oikeus saada maksutta sellainen oppilashuolto, jota opetukseen osallistuminen edellyttää. </w:t>
      </w:r>
      <w:r w:rsidRPr="00E04368">
        <w:rPr>
          <w:rFonts w:eastAsia="Times New Roman" w:cstheme="minorHAnsi"/>
          <w:i/>
          <w:color w:val="000000"/>
          <w:sz w:val="24"/>
          <w:szCs w:val="24"/>
        </w:rPr>
        <w:t>Oppilashuollolla tarkoitetaan oppilaan hyvän oppimisen, hyvän psyykkisen ja fyysisen terveyden sekä sosiaalisen hyvinvoinnin edistämistä ja ylläpitämistä sekä niiden edellytyksiä lisäävää toimintaa kouluyhteisössä.</w:t>
      </w:r>
      <w:r w:rsidRPr="00E04368">
        <w:rPr>
          <w:rFonts w:eastAsia="Times New Roman" w:cstheme="minorHAnsi"/>
          <w:color w:val="000000"/>
          <w:sz w:val="24"/>
          <w:szCs w:val="24"/>
        </w:rPr>
        <w:t xml:space="preserve"> Oppilashuoltoa toteutetaan ensisijaisesti ennaltaehkäisevänä ja koko kouluyhteisöä tukevana yhteisöllisenä oppilashuoltona. Tämän lisäksi oppilailla on lakisääteinen oikeus yksilökohtaiseen oppilashuoltoon. Monialainen yhteistyö on oppilashuollossa keskeistä. </w:t>
      </w:r>
      <w:r w:rsidRPr="00E04368">
        <w:rPr>
          <w:rFonts w:eastAsia="Times New Roman" w:cstheme="minorHAnsi"/>
          <w:color w:val="000000"/>
          <w:sz w:val="24"/>
          <w:szCs w:val="24"/>
          <w:u w:val="single"/>
        </w:rPr>
        <w:t>Oppilashuoltotyötä ohjaavat luottamuksellisuus, kunnioittava suhtautuminen oppilaaseen ja huoltajaan sekä heidän osallisuutensa tukeminen.</w:t>
      </w:r>
      <w:r w:rsidRPr="00E04368">
        <w:rPr>
          <w:rFonts w:eastAsia="Times New Roman" w:cstheme="minorHAnsi"/>
          <w:color w:val="000000"/>
          <w:sz w:val="24"/>
          <w:szCs w:val="24"/>
          <w:u w:val="single"/>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Oppilashuollon säädökset</w:t>
      </w:r>
      <w:r w:rsidRPr="00E04368">
        <w:rPr>
          <w:rFonts w:eastAsia="Times New Roman" w:cstheme="minorHAnsi"/>
          <w:color w:val="000000"/>
          <w:sz w:val="24"/>
          <w:szCs w:val="24"/>
        </w:rPr>
        <w:br/>
        <w:t xml:space="preserve">Perusopetuksen oppilashuollosta ja siihen liittyvistä suunnitelmista säädetään oppilas- ja opiskelijahuoltolaissa. </w:t>
      </w:r>
      <w:r w:rsidRPr="00E04368">
        <w:rPr>
          <w:rFonts w:eastAsia="Times New Roman" w:cstheme="minorHAnsi"/>
          <w:color w:val="000000"/>
          <w:sz w:val="24"/>
          <w:szCs w:val="24"/>
          <w:u w:val="single"/>
        </w:rPr>
        <w:t xml:space="preserve">Opetuksen toteuttamiseen kuuluvasta oppimisen ja koulunkäynnin tuesta määrätään </w:t>
      </w:r>
      <w:r w:rsidR="00995131" w:rsidRPr="00E04368">
        <w:rPr>
          <w:rFonts w:eastAsia="Times New Roman" w:cstheme="minorHAnsi"/>
          <w:color w:val="000000"/>
          <w:sz w:val="24"/>
          <w:szCs w:val="24"/>
          <w:u w:val="single"/>
        </w:rPr>
        <w:t xml:space="preserve">opetussuunnitelman </w:t>
      </w:r>
      <w:r w:rsidRPr="00E04368">
        <w:rPr>
          <w:rFonts w:eastAsia="Times New Roman" w:cstheme="minorHAnsi"/>
          <w:color w:val="000000"/>
          <w:sz w:val="24"/>
          <w:szCs w:val="24"/>
          <w:u w:val="single"/>
        </w:rPr>
        <w:t>perusteiden luvussa 7.</w:t>
      </w:r>
      <w:r w:rsidRPr="00E04368">
        <w:rPr>
          <w:rFonts w:eastAsia="Times New Roman" w:cstheme="minorHAnsi"/>
          <w:color w:val="000000"/>
          <w:sz w:val="24"/>
          <w:szCs w:val="24"/>
          <w:u w:val="single"/>
        </w:rPr>
        <w:br/>
      </w:r>
    </w:p>
    <w:p w:rsidR="00317EF8" w:rsidRPr="00E04368" w:rsidRDefault="00317EF8" w:rsidP="004C1A15">
      <w:pPr>
        <w:spacing w:line="240" w:lineRule="auto"/>
        <w:contextualSpacing/>
        <w:rPr>
          <w:rFonts w:cstheme="minorHAnsi"/>
          <w:b/>
          <w:sz w:val="24"/>
          <w:szCs w:val="24"/>
        </w:rPr>
      </w:pPr>
      <w:r w:rsidRPr="00E04368">
        <w:rPr>
          <w:rFonts w:cstheme="minorHAnsi"/>
          <w:b/>
          <w:sz w:val="24"/>
          <w:szCs w:val="24"/>
        </w:rPr>
        <w:t>Koulukohtainen oppilashuoltosuunnitelma</w:t>
      </w:r>
    </w:p>
    <w:p w:rsidR="00317EF8" w:rsidRPr="00E04368" w:rsidRDefault="00317EF8" w:rsidP="004C1A15">
      <w:pPr>
        <w:spacing w:line="240" w:lineRule="auto"/>
        <w:contextualSpacing/>
        <w:rPr>
          <w:rFonts w:cstheme="minorHAnsi"/>
          <w:b/>
          <w:sz w:val="24"/>
          <w:szCs w:val="24"/>
        </w:rPr>
      </w:pPr>
    </w:p>
    <w:p w:rsidR="00317EF8" w:rsidRPr="00E04368" w:rsidRDefault="00317EF8" w:rsidP="004C1A15">
      <w:pPr>
        <w:spacing w:line="240" w:lineRule="auto"/>
        <w:contextualSpacing/>
        <w:rPr>
          <w:rFonts w:cstheme="minorHAnsi"/>
          <w:sz w:val="24"/>
          <w:szCs w:val="24"/>
        </w:rPr>
      </w:pPr>
      <w:r w:rsidRPr="00E04368">
        <w:rPr>
          <w:rFonts w:cstheme="minorHAnsi"/>
          <w:sz w:val="24"/>
          <w:szCs w:val="24"/>
        </w:rPr>
        <w:t xml:space="preserve">Koulukohtainen oppilashuoltosuunnitelma on pääosin eri koulujen yhteinen. Koulut tarkentavat </w:t>
      </w:r>
      <w:r w:rsidR="00995131" w:rsidRPr="00E04368">
        <w:rPr>
          <w:rFonts w:cstheme="minorHAnsi"/>
          <w:sz w:val="24"/>
          <w:szCs w:val="24"/>
        </w:rPr>
        <w:t xml:space="preserve">omia </w:t>
      </w:r>
      <w:r w:rsidRPr="00E04368">
        <w:rPr>
          <w:rFonts w:cstheme="minorHAnsi"/>
          <w:sz w:val="24"/>
          <w:szCs w:val="24"/>
        </w:rPr>
        <w:t>oppilashuoltosuunnitelmia omissa suunnitelmissaan.</w:t>
      </w:r>
    </w:p>
    <w:p w:rsidR="00995131" w:rsidRPr="00E04368" w:rsidRDefault="00995131" w:rsidP="004C1A15">
      <w:pPr>
        <w:spacing w:line="240" w:lineRule="auto"/>
        <w:contextualSpacing/>
        <w:rPr>
          <w:rFonts w:cstheme="minorHAnsi"/>
          <w:sz w:val="24"/>
          <w:szCs w:val="24"/>
        </w:rPr>
      </w:pPr>
    </w:p>
    <w:p w:rsidR="00A61A5E" w:rsidRPr="00E04368" w:rsidRDefault="00A61A5E" w:rsidP="004C1A15">
      <w:pPr>
        <w:spacing w:line="240" w:lineRule="auto"/>
        <w:contextualSpacing/>
        <w:rPr>
          <w:rFonts w:cstheme="minorHAnsi"/>
          <w:b/>
          <w:sz w:val="32"/>
          <w:szCs w:val="32"/>
        </w:rPr>
      </w:pPr>
      <w:r w:rsidRPr="00E04368">
        <w:rPr>
          <w:rFonts w:cstheme="minorHAnsi"/>
          <w:b/>
          <w:sz w:val="32"/>
          <w:szCs w:val="32"/>
        </w:rPr>
        <w:t>1.1. Monialainen oppilashuollon yhteistyö</w:t>
      </w:r>
    </w:p>
    <w:p w:rsidR="00311CE8" w:rsidRPr="00E04368" w:rsidRDefault="00995131" w:rsidP="00995131">
      <w:pPr>
        <w:spacing w:after="0" w:line="240" w:lineRule="auto"/>
        <w:rPr>
          <w:rFonts w:eastAsia="Times New Roman" w:cstheme="minorHAnsi"/>
          <w:b/>
          <w:bCs/>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Yhteistyö</w:t>
      </w:r>
      <w:r w:rsidR="00311CE8" w:rsidRPr="00E04368">
        <w:rPr>
          <w:rFonts w:eastAsia="Times New Roman" w:cstheme="minorHAnsi"/>
          <w:b/>
          <w:bCs/>
          <w:color w:val="000000"/>
          <w:sz w:val="24"/>
          <w:szCs w:val="24"/>
        </w:rPr>
        <w:t xml:space="preserve"> eri toimijoiden välillä</w:t>
      </w:r>
    </w:p>
    <w:p w:rsidR="00311CE8" w:rsidRPr="00E04368" w:rsidRDefault="00995131" w:rsidP="00995131">
      <w:pPr>
        <w:spacing w:after="0" w:line="240" w:lineRule="auto"/>
        <w:rPr>
          <w:rFonts w:eastAsia="Times New Roman" w:cstheme="minorHAnsi"/>
          <w:b/>
          <w:bCs/>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u w:val="single"/>
        </w:rPr>
        <w:t xml:space="preserve">Oppilashuolto järjestetään monialaisessa yhteistyössä opetustoimen ja sosiaali- ja terveystoimen kanssa siten, että siitä muodostuu toimiva ja yhtenäinen kokonaisuus. </w:t>
      </w:r>
      <w:r w:rsidRPr="00E04368">
        <w:rPr>
          <w:rFonts w:eastAsia="Times New Roman" w:cstheme="minorHAnsi"/>
          <w:color w:val="000000"/>
          <w:sz w:val="24"/>
          <w:szCs w:val="24"/>
        </w:rPr>
        <w:t xml:space="preserve">Oppilashuoltoa toteutetaan yhteistyössä oppilaan ja hänen huoltajansa kanssa ottaen huomioon oppilaan ikä ja edellytykset. Tarvittaessa yhteistyötä tehdään myös muiden toimijoiden kanssa. </w:t>
      </w:r>
      <w:r w:rsidRPr="00E04368">
        <w:rPr>
          <w:rFonts w:eastAsia="Times New Roman" w:cstheme="minorHAnsi"/>
          <w:i/>
          <w:color w:val="000000"/>
          <w:sz w:val="24"/>
          <w:szCs w:val="24"/>
        </w:rPr>
        <w:t>Kouluyhteisön tai oppilaiden hyvinvoinnissa havaittuihin huolenaiheisiin etsitään ratkaisuja yhdessä oppilaiden ja huoltajien kanssa</w:t>
      </w:r>
      <w:r w:rsidRPr="00E04368">
        <w:rPr>
          <w:rFonts w:eastAsia="Times New Roman" w:cstheme="minorHAnsi"/>
          <w:color w:val="000000"/>
          <w:sz w:val="24"/>
          <w:szCs w:val="24"/>
        </w:rPr>
        <w: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Vastuu ja palvelut</w:t>
      </w:r>
    </w:p>
    <w:p w:rsidR="00311CE8" w:rsidRPr="00E04368" w:rsidRDefault="00995131" w:rsidP="00995131">
      <w:pPr>
        <w:spacing w:after="0" w:line="240" w:lineRule="auto"/>
        <w:rPr>
          <w:rFonts w:eastAsia="Times New Roman" w:cstheme="minorHAnsi"/>
          <w:b/>
          <w:bCs/>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u w:val="single"/>
        </w:rPr>
        <w:t xml:space="preserve">Koulussa oppilashuolto on kaikkien kouluyhteisössä työskentelevien ja oppilashuoltopalveluista vastaavien työntekijöiden tehtävä. </w:t>
      </w:r>
      <w:r w:rsidRPr="00E04368">
        <w:rPr>
          <w:rFonts w:eastAsia="Times New Roman" w:cstheme="minorHAnsi"/>
          <w:color w:val="000000"/>
          <w:sz w:val="24"/>
          <w:szCs w:val="24"/>
        </w:rPr>
        <w:t>Ensisijainen vastuu kouluyhteisön hyvinvoinnista on koulun henkilökunnalla. Oppilashuollon palveluja ovat psykologi- ja kuraattoripalvelut sekä kouluterveydenhuollon palvelut. Näiden asiantuntijoiden tehtävät liittyvät niin yksilöön, yhteisöön kuin yhteistyöhön. Palveluja tarjotaan oppilaille ja huoltajille siten, että ne ovat helposti saatavilla. Palvelut järjestetään lain edellyttämässä määräajassa.</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Tiedottaminen, osallisuus ja konsultaatio</w:t>
      </w:r>
    </w:p>
    <w:p w:rsidR="00311CE8" w:rsidRPr="00E04368" w:rsidRDefault="00995131" w:rsidP="00995131">
      <w:pPr>
        <w:spacing w:after="0" w:line="240" w:lineRule="auto"/>
        <w:rPr>
          <w:rFonts w:eastAsia="Times New Roman" w:cstheme="minorHAnsi"/>
          <w:b/>
          <w:bCs/>
          <w:color w:val="000000"/>
          <w:sz w:val="24"/>
          <w:szCs w:val="24"/>
        </w:rPr>
      </w:pPr>
      <w:r w:rsidRPr="00E04368">
        <w:rPr>
          <w:rFonts w:eastAsia="Times New Roman" w:cstheme="minorHAnsi"/>
          <w:color w:val="000000"/>
          <w:sz w:val="24"/>
          <w:szCs w:val="24"/>
        </w:rPr>
        <w:br/>
        <w:t>Oppilaille ja heidän huoltajilleen annetaan tieto käytettävissä olevasta oppilashuollosta ja heitä ohjataan hakemaan tarvitsemiaan oppilashuollon palveluja. Oppilaan ja huoltajan osallisuus oppilashuollossa, suunnitelmallinen yhteistyö ja oppilashuollosta tiedottaminen lisää oppilashuollon tuntemusta ja edesauttaa palveluihin hakeutumista. Eri ammattiryhmiin kuuluvien työntekijöiden keskinäinen konsultaatio on tärkeä työmenetelmä oppilashuollossa.</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Yhtenäiset käytännöt ja kehittäminen</w:t>
      </w:r>
    </w:p>
    <w:p w:rsidR="00995131" w:rsidRPr="00E04368" w:rsidRDefault="00995131" w:rsidP="00995131">
      <w:pPr>
        <w:spacing w:after="0" w:line="240" w:lineRule="auto"/>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i/>
          <w:color w:val="000000"/>
          <w:sz w:val="24"/>
          <w:szCs w:val="24"/>
        </w:rPr>
        <w:t>Oppilashuollon tavoitteet, tehtävät ja toteuttamisen periaatteet muodostavat esiopetuksesta toisen asteen koulutukseen ulottuvan jatkumon.</w:t>
      </w:r>
      <w:r w:rsidRPr="00E04368">
        <w:rPr>
          <w:rFonts w:eastAsia="Times New Roman" w:cstheme="minorHAnsi"/>
          <w:color w:val="000000"/>
          <w:sz w:val="24"/>
          <w:szCs w:val="24"/>
        </w:rPr>
        <w:t xml:space="preserve"> Eri koulutusasteiden vuorovaikutus on tärkeää pohdittaessa oppilashuollon toimintaa kokonaisuutena. Yhtenäiset käytännöt tukevat eri kehitysvaiheissa oppilaan terveyttä, hyvinvointia ja oppimista. Oppilashuollon monialaisen yhteistyön rakenteita, muotoja ja toimintatapoja kehitetään kouluyhteisössä ja eri yhteistyötahojen kanssa. Kehittämistyö edellyttää oppilashuollon suunnitelmallista arviointia.</w:t>
      </w:r>
      <w:r w:rsidRPr="00E04368">
        <w:rPr>
          <w:rFonts w:eastAsia="Times New Roman" w:cstheme="minorHAnsi"/>
          <w:color w:val="000000"/>
          <w:sz w:val="24"/>
          <w:szCs w:val="24"/>
        </w:rPr>
        <w:br/>
      </w:r>
    </w:p>
    <w:p w:rsidR="00ED2549" w:rsidRPr="00E04368" w:rsidRDefault="00ED2549" w:rsidP="00995131">
      <w:pPr>
        <w:spacing w:after="0" w:line="240" w:lineRule="auto"/>
        <w:rPr>
          <w:rFonts w:eastAsia="Times New Roman" w:cstheme="minorHAnsi"/>
          <w:color w:val="000000"/>
          <w:sz w:val="24"/>
          <w:szCs w:val="24"/>
        </w:rPr>
      </w:pPr>
    </w:p>
    <w:p w:rsidR="00ED2549" w:rsidRPr="00E04368" w:rsidRDefault="00ED2549" w:rsidP="00995131">
      <w:pPr>
        <w:spacing w:after="0" w:line="240" w:lineRule="auto"/>
        <w:rPr>
          <w:rFonts w:eastAsia="Times New Roman" w:cstheme="minorHAnsi"/>
          <w:color w:val="000000"/>
          <w:sz w:val="24"/>
          <w:szCs w:val="24"/>
        </w:rPr>
      </w:pPr>
    </w:p>
    <w:p w:rsidR="00ED2549" w:rsidRPr="00E04368" w:rsidRDefault="00ED2549" w:rsidP="00995131">
      <w:pPr>
        <w:spacing w:after="0" w:line="240" w:lineRule="auto"/>
        <w:rPr>
          <w:rFonts w:eastAsia="Times New Roman" w:cstheme="minorHAnsi"/>
          <w:color w:val="000000"/>
          <w:sz w:val="24"/>
          <w:szCs w:val="24"/>
        </w:rPr>
      </w:pPr>
    </w:p>
    <w:p w:rsidR="00ED2549" w:rsidRPr="00E04368" w:rsidRDefault="00ED2549" w:rsidP="00995131">
      <w:pPr>
        <w:spacing w:after="0" w:line="240" w:lineRule="auto"/>
        <w:rPr>
          <w:rFonts w:eastAsia="Times New Roman" w:cstheme="minorHAnsi"/>
          <w:color w:val="000000"/>
          <w:sz w:val="24"/>
          <w:szCs w:val="24"/>
        </w:rPr>
      </w:pPr>
    </w:p>
    <w:p w:rsidR="00ED2549" w:rsidRPr="00E04368" w:rsidRDefault="00ED2549" w:rsidP="00995131">
      <w:pPr>
        <w:spacing w:after="0" w:line="240" w:lineRule="auto"/>
        <w:rPr>
          <w:rFonts w:eastAsia="Times New Roman" w:cstheme="minorHAnsi"/>
          <w:color w:val="000000"/>
          <w:sz w:val="24"/>
          <w:szCs w:val="24"/>
        </w:rPr>
      </w:pPr>
    </w:p>
    <w:p w:rsidR="00ED2549" w:rsidRPr="00E04368" w:rsidRDefault="00ED2549" w:rsidP="00995131">
      <w:pPr>
        <w:spacing w:after="0" w:line="240" w:lineRule="auto"/>
        <w:rPr>
          <w:rFonts w:eastAsia="Times New Roman" w:cstheme="minorHAnsi"/>
          <w:color w:val="000000"/>
          <w:sz w:val="24"/>
          <w:szCs w:val="24"/>
        </w:rPr>
      </w:pPr>
    </w:p>
    <w:p w:rsidR="00DE46C5" w:rsidRPr="00E04368" w:rsidRDefault="00DE46C5" w:rsidP="00995131">
      <w:pPr>
        <w:spacing w:after="0" w:line="240" w:lineRule="auto"/>
        <w:rPr>
          <w:rFonts w:eastAsia="Times New Roman" w:cstheme="minorHAnsi"/>
          <w:color w:val="000000"/>
          <w:sz w:val="24"/>
          <w:szCs w:val="24"/>
        </w:rPr>
      </w:pPr>
    </w:p>
    <w:p w:rsidR="00ED2549" w:rsidRPr="00E04368" w:rsidRDefault="00ED2549" w:rsidP="00995131">
      <w:pPr>
        <w:spacing w:after="0" w:line="240" w:lineRule="auto"/>
        <w:rPr>
          <w:rFonts w:eastAsia="Times New Roman" w:cstheme="minorHAnsi"/>
          <w:color w:val="000000"/>
          <w:sz w:val="24"/>
          <w:szCs w:val="24"/>
        </w:rPr>
      </w:pPr>
    </w:p>
    <w:p w:rsidR="00995131" w:rsidRPr="00E04368" w:rsidRDefault="00027F49" w:rsidP="004C1A15">
      <w:pPr>
        <w:spacing w:line="240" w:lineRule="auto"/>
        <w:contextualSpacing/>
        <w:rPr>
          <w:rFonts w:cstheme="minorHAnsi"/>
          <w:b/>
          <w:sz w:val="32"/>
          <w:szCs w:val="32"/>
        </w:rPr>
      </w:pPr>
      <w:r w:rsidRPr="00E04368">
        <w:rPr>
          <w:rFonts w:cstheme="minorHAnsi"/>
          <w:b/>
          <w:sz w:val="32"/>
          <w:szCs w:val="32"/>
        </w:rPr>
        <w:lastRenderedPageBreak/>
        <w:t>1.2. Oppilashuoltoryhmät</w:t>
      </w:r>
    </w:p>
    <w:p w:rsidR="005008F9" w:rsidRPr="00E04368" w:rsidRDefault="00ED2549" w:rsidP="00ED2549">
      <w:pPr>
        <w:spacing w:after="240" w:line="240" w:lineRule="auto"/>
        <w:rPr>
          <w:rFonts w:eastAsia="Times New Roman" w:cstheme="minorHAnsi"/>
          <w:iCs/>
          <w:color w:val="000000"/>
          <w:sz w:val="24"/>
          <w:szCs w:val="24"/>
        </w:rPr>
      </w:pPr>
      <w:r w:rsidRPr="00E04368">
        <w:rPr>
          <w:rFonts w:eastAsia="Times New Roman" w:cstheme="minorHAnsi"/>
          <w:i/>
          <w:iCs/>
          <w:color w:val="000000"/>
          <w:sz w:val="24"/>
          <w:szCs w:val="24"/>
        </w:rPr>
        <w:br/>
      </w:r>
      <w:r w:rsidRPr="00E04368">
        <w:rPr>
          <w:rFonts w:eastAsia="Times New Roman" w:cstheme="minorHAnsi"/>
          <w:b/>
          <w:bCs/>
          <w:iCs/>
          <w:color w:val="000000"/>
          <w:sz w:val="27"/>
          <w:szCs w:val="27"/>
        </w:rPr>
        <w:t>Valtakunnalliset määräykset</w:t>
      </w:r>
      <w:r w:rsidRPr="00E04368">
        <w:rPr>
          <w:rFonts w:eastAsia="Times New Roman" w:cstheme="minorHAnsi"/>
          <w:b/>
          <w:iCs/>
          <w:color w:val="000000"/>
          <w:sz w:val="24"/>
          <w:szCs w:val="24"/>
        </w:rPr>
        <w:br/>
      </w:r>
    </w:p>
    <w:p w:rsidR="006E59E6" w:rsidRDefault="005008F9" w:rsidP="00ED2549">
      <w:pPr>
        <w:spacing w:after="240" w:line="240" w:lineRule="auto"/>
        <w:rPr>
          <w:rFonts w:eastAsia="Times New Roman" w:cstheme="minorHAnsi"/>
          <w:b/>
          <w:bCs/>
          <w:iCs/>
          <w:color w:val="000000"/>
          <w:sz w:val="24"/>
          <w:szCs w:val="24"/>
        </w:rPr>
      </w:pPr>
      <w:r w:rsidRPr="00E04368">
        <w:rPr>
          <w:rFonts w:eastAsia="Times New Roman" w:cstheme="minorHAnsi"/>
          <w:b/>
          <w:bCs/>
          <w:iCs/>
          <w:color w:val="000000"/>
          <w:sz w:val="24"/>
          <w:szCs w:val="24"/>
        </w:rPr>
        <w:t>Oppilashuollon kolme ryhmää</w:t>
      </w:r>
    </w:p>
    <w:p w:rsidR="006E59E6" w:rsidRPr="00020BD1" w:rsidRDefault="005008F9" w:rsidP="00ED2549">
      <w:pPr>
        <w:spacing w:after="240" w:line="240" w:lineRule="auto"/>
        <w:rPr>
          <w:rFonts w:eastAsia="Times New Roman" w:cstheme="minorHAnsi"/>
          <w:iCs/>
          <w:color w:val="000000"/>
          <w:sz w:val="24"/>
          <w:szCs w:val="24"/>
        </w:rPr>
      </w:pPr>
      <w:r w:rsidRPr="00E04368">
        <w:rPr>
          <w:rFonts w:eastAsia="Times New Roman" w:cstheme="minorHAnsi"/>
          <w:iCs/>
          <w:color w:val="000000"/>
          <w:sz w:val="24"/>
          <w:szCs w:val="24"/>
        </w:rPr>
        <w:br/>
        <w:t>Opetuksen järjestäjä asettaa oppilashuollon ohjausryhmän ja koulukohtaiset oppilashuoltoryhmät. Yksittäistä oppilasta koskevat asiat käsitellään tapauskohtaisesti koottavassa asiantuntijaryhmässä. Jokaisella kolmella ryhmällä on omat tehtävät ja niiden perusteella määräytyvä kokoonpano. Kaikki oppilashuoltoryhmät ovat monialaisia, mikä tarkoittaa että ryhmässä on opetushenkilöstön lisäksi kouluterveydenhuoltoa sekä psykologi- ja kuraattoripalveluja edustavia jäseniä sen mukaan kun käsiteltävä asia edellyttää.</w:t>
      </w:r>
      <w:r w:rsidRPr="00E04368">
        <w:rPr>
          <w:rFonts w:eastAsia="Times New Roman" w:cstheme="minorHAnsi"/>
          <w:iCs/>
          <w:color w:val="000000"/>
          <w:sz w:val="24"/>
          <w:szCs w:val="24"/>
        </w:rPr>
        <w:br/>
        <w:t xml:space="preserve"> </w:t>
      </w:r>
      <w:r w:rsidR="00ED2549" w:rsidRPr="00E04368">
        <w:rPr>
          <w:rFonts w:eastAsia="Times New Roman" w:cstheme="minorHAnsi"/>
          <w:iCs/>
          <w:color w:val="000000"/>
          <w:sz w:val="24"/>
          <w:szCs w:val="24"/>
        </w:rPr>
        <w:br/>
      </w:r>
      <w:r w:rsidRPr="00E04368">
        <w:rPr>
          <w:rFonts w:eastAsia="Times New Roman" w:cstheme="minorHAnsi"/>
          <w:b/>
          <w:bCs/>
          <w:iCs/>
          <w:color w:val="000000"/>
          <w:sz w:val="24"/>
          <w:szCs w:val="24"/>
        </w:rPr>
        <w:t xml:space="preserve">1. </w:t>
      </w:r>
      <w:r w:rsidR="00ED2549" w:rsidRPr="00E04368">
        <w:rPr>
          <w:rFonts w:eastAsia="Times New Roman" w:cstheme="minorHAnsi"/>
          <w:b/>
          <w:bCs/>
          <w:iCs/>
          <w:color w:val="000000"/>
          <w:sz w:val="24"/>
          <w:szCs w:val="24"/>
        </w:rPr>
        <w:t>Opiskeluhuollon ohjausryhmä</w:t>
      </w:r>
    </w:p>
    <w:p w:rsidR="005008F9" w:rsidRPr="00020BD1" w:rsidRDefault="00ED2549" w:rsidP="00ED2549">
      <w:pPr>
        <w:spacing w:after="240" w:line="240" w:lineRule="auto"/>
        <w:rPr>
          <w:rFonts w:eastAsia="Times New Roman" w:cstheme="minorHAnsi"/>
          <w:b/>
          <w:bCs/>
          <w:iCs/>
          <w:sz w:val="24"/>
          <w:szCs w:val="24"/>
        </w:rPr>
      </w:pPr>
      <w:r w:rsidRPr="00E04368">
        <w:rPr>
          <w:rFonts w:eastAsia="Times New Roman" w:cstheme="minorHAnsi"/>
          <w:iCs/>
          <w:color w:val="000000"/>
          <w:sz w:val="24"/>
          <w:szCs w:val="24"/>
        </w:rPr>
        <w:br/>
        <w:t>Koulutuksen järjestäjäkohtaisen opiskeluhuollon yleisestä suunnittelusta, kehittämisestä, ohjauksesta ja arvioinnista vastaa monialainen opiskeluhuollon ohjausryhmä. Opiskeluhuollon ohjausryhmä voi olla myös kahden tai useamman koulutuksen järjestäjän yhteinen taikka sille asetetut tehtävät voi hoitaa muu tehtävään soveltuva ryhmä.</w:t>
      </w:r>
      <w:r w:rsidRPr="00E04368">
        <w:rPr>
          <w:rFonts w:eastAsia="Times New Roman" w:cstheme="minorHAnsi"/>
          <w:iCs/>
          <w:color w:val="000000"/>
          <w:sz w:val="24"/>
          <w:szCs w:val="24"/>
        </w:rPr>
        <w:br/>
      </w:r>
      <w:r w:rsidR="005008F9" w:rsidRPr="00E04368">
        <w:rPr>
          <w:rFonts w:eastAsia="Times New Roman" w:cstheme="minorHAnsi"/>
          <w:iCs/>
          <w:color w:val="000000"/>
          <w:sz w:val="24"/>
          <w:szCs w:val="24"/>
        </w:rPr>
        <w:br/>
      </w:r>
      <w:r w:rsidR="005008F9" w:rsidRPr="00E04368">
        <w:rPr>
          <w:rFonts w:eastAsia="Times New Roman" w:cstheme="minorHAnsi"/>
          <w:i/>
          <w:iCs/>
          <w:color w:val="000000"/>
          <w:sz w:val="24"/>
          <w:szCs w:val="24"/>
        </w:rPr>
        <w:t xml:space="preserve">Oppilashuollon ohjausryhmä vastaa opetuksen järjestäjäkohtaisen oppilashuollon yleisestä suunnittelusta, kehittämisestä, ohjauksesta ja arvioinnista. </w:t>
      </w:r>
      <w:r w:rsidR="005008F9" w:rsidRPr="00E04368">
        <w:rPr>
          <w:rFonts w:eastAsia="Times New Roman" w:cstheme="minorHAnsi"/>
          <w:iCs/>
          <w:color w:val="000000"/>
          <w:sz w:val="24"/>
          <w:szCs w:val="24"/>
        </w:rPr>
        <w:t>Sille asetetut tehtävät voi hoitaa myös muu tehtävään soveltuva ryhmä. Ohjausryhmä voi olla kahden tai useamman opetuksen järjestäjän yhteinen. Sama ryhmä voi olla myös useamman koulutusmuodon yhteinen, jolloin ryhmästä on perusteltua käyttää nimitystä opiskeluhuollon ohjausryhmä.</w:t>
      </w:r>
      <w:r w:rsidR="005008F9" w:rsidRPr="00E04368">
        <w:rPr>
          <w:rFonts w:eastAsia="Times New Roman" w:cstheme="minorHAnsi"/>
          <w:iCs/>
          <w:color w:val="000000"/>
          <w:sz w:val="24"/>
          <w:szCs w:val="24"/>
        </w:rPr>
        <w:br/>
        <w:t xml:space="preserve"> </w:t>
      </w:r>
      <w:r w:rsidR="005008F9" w:rsidRPr="00E04368">
        <w:rPr>
          <w:rFonts w:eastAsia="Times New Roman" w:cstheme="minorHAnsi"/>
          <w:iCs/>
          <w:color w:val="000000"/>
          <w:sz w:val="24"/>
          <w:szCs w:val="24"/>
        </w:rPr>
        <w:br/>
      </w:r>
      <w:proofErr w:type="gramStart"/>
      <w:r w:rsidR="004444F9" w:rsidRPr="00020BD1">
        <w:rPr>
          <w:rFonts w:eastAsia="Times New Roman" w:cstheme="minorHAnsi"/>
          <w:b/>
          <w:iCs/>
          <w:sz w:val="24"/>
          <w:szCs w:val="24"/>
          <w:u w:val="single"/>
        </w:rPr>
        <w:t xml:space="preserve">Ulvilan </w:t>
      </w:r>
      <w:r w:rsidR="005008F9" w:rsidRPr="00020BD1">
        <w:rPr>
          <w:rFonts w:eastAsia="Times New Roman" w:cstheme="minorHAnsi"/>
          <w:b/>
          <w:iCs/>
          <w:sz w:val="24"/>
          <w:szCs w:val="24"/>
          <w:u w:val="single"/>
        </w:rPr>
        <w:t xml:space="preserve"> kaupungin</w:t>
      </w:r>
      <w:proofErr w:type="gramEnd"/>
      <w:r w:rsidR="004444F9" w:rsidRPr="00020BD1">
        <w:rPr>
          <w:rFonts w:eastAsia="Times New Roman" w:cstheme="minorHAnsi"/>
          <w:b/>
          <w:iCs/>
          <w:sz w:val="24"/>
          <w:szCs w:val="24"/>
          <w:u w:val="single"/>
        </w:rPr>
        <w:t xml:space="preserve"> opiskeluhuollon </w:t>
      </w:r>
      <w:r w:rsidR="005008F9" w:rsidRPr="00020BD1">
        <w:rPr>
          <w:rFonts w:eastAsia="Times New Roman" w:cstheme="minorHAnsi"/>
          <w:b/>
          <w:iCs/>
          <w:sz w:val="24"/>
          <w:szCs w:val="24"/>
          <w:u w:val="single"/>
        </w:rPr>
        <w:t xml:space="preserve"> ohjausryhmä</w:t>
      </w:r>
    </w:p>
    <w:p w:rsidR="00A00DC7" w:rsidRPr="00020BD1" w:rsidRDefault="00A00DC7" w:rsidP="00A00DC7">
      <w:pPr>
        <w:outlineLvl w:val="4"/>
        <w:rPr>
          <w:rFonts w:eastAsia="Times New Roman" w:cstheme="minorHAnsi"/>
          <w:bCs/>
          <w:sz w:val="24"/>
          <w:szCs w:val="24"/>
        </w:rPr>
      </w:pPr>
      <w:r w:rsidRPr="00020BD1">
        <w:rPr>
          <w:rFonts w:eastAsia="Times New Roman" w:cstheme="minorHAnsi"/>
          <w:bCs/>
          <w:sz w:val="24"/>
          <w:szCs w:val="24"/>
        </w:rPr>
        <w:t>Ohjausryhmä on nimetty 1.</w:t>
      </w:r>
      <w:r w:rsidR="004444F9" w:rsidRPr="00020BD1">
        <w:rPr>
          <w:rFonts w:eastAsia="Times New Roman" w:cstheme="minorHAnsi"/>
          <w:bCs/>
          <w:sz w:val="24"/>
          <w:szCs w:val="24"/>
        </w:rPr>
        <w:t>9</w:t>
      </w:r>
      <w:r w:rsidRPr="00020BD1">
        <w:rPr>
          <w:rFonts w:eastAsia="Times New Roman" w:cstheme="minorHAnsi"/>
          <w:bCs/>
          <w:sz w:val="24"/>
          <w:szCs w:val="24"/>
        </w:rPr>
        <w:t>.201</w:t>
      </w:r>
      <w:r w:rsidR="004444F9" w:rsidRPr="00020BD1">
        <w:rPr>
          <w:rFonts w:eastAsia="Times New Roman" w:cstheme="minorHAnsi"/>
          <w:bCs/>
          <w:sz w:val="24"/>
          <w:szCs w:val="24"/>
        </w:rPr>
        <w:t>4</w:t>
      </w:r>
      <w:r w:rsidRPr="00020BD1">
        <w:rPr>
          <w:rFonts w:eastAsia="Times New Roman" w:cstheme="minorHAnsi"/>
          <w:bCs/>
          <w:sz w:val="24"/>
          <w:szCs w:val="24"/>
        </w:rPr>
        <w:t xml:space="preserve">–31.12.2016 väliseksi ajaksi. </w:t>
      </w:r>
    </w:p>
    <w:p w:rsidR="00A00DC7" w:rsidRPr="00020BD1" w:rsidRDefault="00A00DC7" w:rsidP="004444F9">
      <w:pPr>
        <w:outlineLvl w:val="4"/>
        <w:rPr>
          <w:rFonts w:eastAsia="Times New Roman" w:cstheme="minorHAnsi"/>
          <w:b/>
          <w:bCs/>
          <w:sz w:val="24"/>
          <w:szCs w:val="24"/>
        </w:rPr>
      </w:pPr>
      <w:r w:rsidRPr="00020BD1">
        <w:rPr>
          <w:rFonts w:eastAsia="Times New Roman" w:cstheme="minorHAnsi"/>
          <w:bCs/>
          <w:sz w:val="24"/>
          <w:szCs w:val="24"/>
        </w:rPr>
        <w:t xml:space="preserve">Ohjausryhmän kokoonpano on seuraava: </w:t>
      </w:r>
      <w:proofErr w:type="spellStart"/>
      <w:r w:rsidR="004444F9" w:rsidRPr="00020BD1">
        <w:rPr>
          <w:rFonts w:eastAsia="Times New Roman" w:cstheme="minorHAnsi"/>
          <w:b/>
          <w:bCs/>
          <w:sz w:val="24"/>
          <w:szCs w:val="24"/>
        </w:rPr>
        <w:t>OpeKaltk</w:t>
      </w:r>
      <w:proofErr w:type="spellEnd"/>
      <w:r w:rsidR="004444F9" w:rsidRPr="00020BD1">
        <w:rPr>
          <w:rFonts w:eastAsia="Times New Roman" w:cstheme="minorHAnsi"/>
          <w:b/>
          <w:bCs/>
          <w:sz w:val="24"/>
          <w:szCs w:val="24"/>
        </w:rPr>
        <w:t xml:space="preserve"> § </w:t>
      </w:r>
      <w:proofErr w:type="gramStart"/>
      <w:r w:rsidR="00564E0F" w:rsidRPr="00020BD1">
        <w:rPr>
          <w:rFonts w:eastAsia="Times New Roman" w:cstheme="minorHAnsi"/>
          <w:b/>
          <w:bCs/>
          <w:sz w:val="24"/>
          <w:szCs w:val="24"/>
        </w:rPr>
        <w:t>50</w:t>
      </w:r>
      <w:r w:rsidR="004444F9" w:rsidRPr="00020BD1">
        <w:rPr>
          <w:rFonts w:eastAsia="Times New Roman" w:cstheme="minorHAnsi"/>
          <w:b/>
          <w:bCs/>
          <w:sz w:val="24"/>
          <w:szCs w:val="24"/>
        </w:rPr>
        <w:t xml:space="preserve"> ,</w:t>
      </w:r>
      <w:proofErr w:type="gramEnd"/>
      <w:r w:rsidR="004444F9" w:rsidRPr="00020BD1">
        <w:rPr>
          <w:rFonts w:eastAsia="Times New Roman" w:cstheme="minorHAnsi"/>
          <w:b/>
          <w:bCs/>
          <w:sz w:val="24"/>
          <w:szCs w:val="24"/>
        </w:rPr>
        <w:t xml:space="preserve"> 19.8.2014</w:t>
      </w:r>
    </w:p>
    <w:p w:rsidR="006E59E6" w:rsidRPr="00020BD1" w:rsidRDefault="006E59E6"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Ari Harju, lukion rehtori, puh.joht.</w:t>
      </w:r>
    </w:p>
    <w:p w:rsidR="006E59E6" w:rsidRPr="00020BD1" w:rsidRDefault="006E59E6"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 xml:space="preserve">Kimmo Vepsä, Vanhakylän koulun rehtori, </w:t>
      </w:r>
      <w:proofErr w:type="spellStart"/>
      <w:r w:rsidRPr="00020BD1">
        <w:rPr>
          <w:rFonts w:eastAsia="Times New Roman" w:cstheme="minorHAnsi"/>
          <w:b/>
          <w:bCs/>
          <w:sz w:val="24"/>
          <w:szCs w:val="24"/>
        </w:rPr>
        <w:t>varapuh.joht</w:t>
      </w:r>
      <w:proofErr w:type="spellEnd"/>
      <w:r w:rsidRPr="00020BD1">
        <w:rPr>
          <w:rFonts w:eastAsia="Times New Roman" w:cstheme="minorHAnsi"/>
          <w:b/>
          <w:bCs/>
          <w:sz w:val="24"/>
          <w:szCs w:val="24"/>
        </w:rPr>
        <w:t>.</w:t>
      </w:r>
    </w:p>
    <w:p w:rsidR="00564E0F" w:rsidRPr="00020BD1" w:rsidRDefault="00564E0F"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 xml:space="preserve">Päivi Helin, </w:t>
      </w:r>
      <w:proofErr w:type="spellStart"/>
      <w:r w:rsidRPr="00020BD1">
        <w:rPr>
          <w:rFonts w:eastAsia="Times New Roman" w:cstheme="minorHAnsi"/>
          <w:b/>
          <w:bCs/>
          <w:sz w:val="24"/>
          <w:szCs w:val="24"/>
        </w:rPr>
        <w:t>siv.johtaja</w:t>
      </w:r>
      <w:proofErr w:type="spellEnd"/>
      <w:r w:rsidRPr="00020BD1">
        <w:rPr>
          <w:rFonts w:eastAsia="Times New Roman" w:cstheme="minorHAnsi"/>
          <w:b/>
          <w:bCs/>
          <w:sz w:val="24"/>
          <w:szCs w:val="24"/>
        </w:rPr>
        <w:t xml:space="preserve"> </w:t>
      </w:r>
    </w:p>
    <w:p w:rsidR="006E59E6" w:rsidRPr="00020BD1" w:rsidRDefault="006E59E6"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 xml:space="preserve">Anne Kalliomäki, Olavin </w:t>
      </w:r>
      <w:r w:rsidR="004B6687" w:rsidRPr="00020BD1">
        <w:rPr>
          <w:rFonts w:eastAsia="Times New Roman" w:cstheme="minorHAnsi"/>
          <w:b/>
          <w:bCs/>
          <w:sz w:val="24"/>
          <w:szCs w:val="24"/>
        </w:rPr>
        <w:t xml:space="preserve">ja Auroran </w:t>
      </w:r>
      <w:r w:rsidRPr="00020BD1">
        <w:rPr>
          <w:rFonts w:eastAsia="Times New Roman" w:cstheme="minorHAnsi"/>
          <w:b/>
          <w:bCs/>
          <w:sz w:val="24"/>
          <w:szCs w:val="24"/>
        </w:rPr>
        <w:t>koulun rehtori</w:t>
      </w:r>
    </w:p>
    <w:p w:rsidR="006E59E6" w:rsidRPr="00020BD1" w:rsidRDefault="006E59E6"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Mari Mäkinen, vastaava kuraattori</w:t>
      </w:r>
    </w:p>
    <w:p w:rsidR="006E59E6" w:rsidRPr="00020BD1" w:rsidRDefault="006E59E6"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 xml:space="preserve">Arja Kevätsalo, </w:t>
      </w:r>
      <w:proofErr w:type="spellStart"/>
      <w:r w:rsidRPr="00020BD1">
        <w:rPr>
          <w:rFonts w:eastAsia="Times New Roman" w:cstheme="minorHAnsi"/>
          <w:b/>
          <w:bCs/>
          <w:sz w:val="24"/>
          <w:szCs w:val="24"/>
        </w:rPr>
        <w:t>varhais.kasv.koord</w:t>
      </w:r>
      <w:proofErr w:type="spellEnd"/>
      <w:r w:rsidRPr="00020BD1">
        <w:rPr>
          <w:rFonts w:eastAsia="Times New Roman" w:cstheme="minorHAnsi"/>
          <w:b/>
          <w:bCs/>
          <w:sz w:val="24"/>
          <w:szCs w:val="24"/>
        </w:rPr>
        <w:t>.</w:t>
      </w:r>
    </w:p>
    <w:p w:rsidR="006E59E6" w:rsidRPr="00020BD1" w:rsidRDefault="006E59E6"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 xml:space="preserve">Mari </w:t>
      </w:r>
      <w:proofErr w:type="gramStart"/>
      <w:r w:rsidRPr="00020BD1">
        <w:rPr>
          <w:rFonts w:eastAsia="Times New Roman" w:cstheme="minorHAnsi"/>
          <w:b/>
          <w:bCs/>
          <w:sz w:val="24"/>
          <w:szCs w:val="24"/>
        </w:rPr>
        <w:t>Levonen</w:t>
      </w:r>
      <w:r w:rsidR="00F31098" w:rsidRPr="00020BD1">
        <w:rPr>
          <w:rFonts w:eastAsia="Times New Roman" w:cstheme="minorHAnsi"/>
          <w:b/>
          <w:bCs/>
          <w:sz w:val="24"/>
          <w:szCs w:val="24"/>
        </w:rPr>
        <w:t xml:space="preserve"> ,</w:t>
      </w:r>
      <w:proofErr w:type="gramEnd"/>
      <w:r w:rsidR="00F31098" w:rsidRPr="00020BD1">
        <w:rPr>
          <w:rFonts w:eastAsia="Times New Roman" w:cstheme="minorHAnsi"/>
          <w:b/>
          <w:bCs/>
          <w:sz w:val="24"/>
          <w:szCs w:val="24"/>
        </w:rPr>
        <w:t xml:space="preserve"> </w:t>
      </w:r>
      <w:r w:rsidR="00564E0F" w:rsidRPr="00020BD1">
        <w:rPr>
          <w:rFonts w:eastAsia="Times New Roman" w:cstheme="minorHAnsi"/>
          <w:b/>
          <w:bCs/>
          <w:sz w:val="24"/>
          <w:szCs w:val="24"/>
        </w:rPr>
        <w:t>palvelujohtaja</w:t>
      </w:r>
    </w:p>
    <w:p w:rsidR="006E59E6" w:rsidRPr="00020BD1" w:rsidRDefault="006E59E6"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 xml:space="preserve">Sanna </w:t>
      </w:r>
      <w:proofErr w:type="spellStart"/>
      <w:r w:rsidRPr="00020BD1">
        <w:rPr>
          <w:rFonts w:eastAsia="Times New Roman" w:cstheme="minorHAnsi"/>
          <w:b/>
          <w:bCs/>
          <w:sz w:val="24"/>
          <w:szCs w:val="24"/>
        </w:rPr>
        <w:t>Fällström</w:t>
      </w:r>
      <w:proofErr w:type="spellEnd"/>
      <w:r w:rsidRPr="00020BD1">
        <w:rPr>
          <w:rFonts w:eastAsia="Times New Roman" w:cstheme="minorHAnsi"/>
          <w:b/>
          <w:bCs/>
          <w:sz w:val="24"/>
          <w:szCs w:val="24"/>
        </w:rPr>
        <w:t xml:space="preserve">, </w:t>
      </w:r>
      <w:proofErr w:type="spellStart"/>
      <w:r w:rsidRPr="00020BD1">
        <w:rPr>
          <w:rFonts w:eastAsia="Times New Roman" w:cstheme="minorHAnsi"/>
          <w:b/>
          <w:bCs/>
          <w:sz w:val="24"/>
          <w:szCs w:val="24"/>
        </w:rPr>
        <w:t>kouluterv</w:t>
      </w:r>
      <w:proofErr w:type="spellEnd"/>
      <w:r w:rsidRPr="00020BD1">
        <w:rPr>
          <w:rFonts w:eastAsia="Times New Roman" w:cstheme="minorHAnsi"/>
          <w:b/>
          <w:bCs/>
          <w:sz w:val="24"/>
          <w:szCs w:val="24"/>
        </w:rPr>
        <w:t>. hoitaja</w:t>
      </w:r>
    </w:p>
    <w:p w:rsidR="006E59E6" w:rsidRPr="00020BD1" w:rsidRDefault="009C7EB0" w:rsidP="006E59E6">
      <w:pPr>
        <w:pStyle w:val="Luettelokappale"/>
        <w:numPr>
          <w:ilvl w:val="0"/>
          <w:numId w:val="6"/>
        </w:numPr>
        <w:outlineLvl w:val="4"/>
        <w:rPr>
          <w:rFonts w:eastAsia="Times New Roman" w:cstheme="minorHAnsi"/>
          <w:b/>
          <w:bCs/>
          <w:sz w:val="24"/>
          <w:szCs w:val="24"/>
        </w:rPr>
      </w:pPr>
      <w:r w:rsidRPr="00020BD1">
        <w:rPr>
          <w:rFonts w:eastAsia="Times New Roman" w:cstheme="minorHAnsi"/>
          <w:b/>
          <w:bCs/>
          <w:sz w:val="24"/>
          <w:szCs w:val="24"/>
        </w:rPr>
        <w:t xml:space="preserve">Manu Rantamäki, </w:t>
      </w:r>
      <w:proofErr w:type="spellStart"/>
      <w:r w:rsidRPr="00020BD1">
        <w:rPr>
          <w:rFonts w:eastAsia="Times New Roman" w:cstheme="minorHAnsi"/>
          <w:b/>
          <w:bCs/>
          <w:sz w:val="24"/>
          <w:szCs w:val="24"/>
        </w:rPr>
        <w:t>OpeKa-ltk:n</w:t>
      </w:r>
      <w:proofErr w:type="spellEnd"/>
      <w:r w:rsidRPr="00020BD1">
        <w:rPr>
          <w:rFonts w:eastAsia="Times New Roman" w:cstheme="minorHAnsi"/>
          <w:b/>
          <w:bCs/>
          <w:sz w:val="24"/>
          <w:szCs w:val="24"/>
        </w:rPr>
        <w:t xml:space="preserve"> edustaja</w:t>
      </w:r>
    </w:p>
    <w:p w:rsidR="006E59E6" w:rsidRPr="00020BD1" w:rsidRDefault="00020BD1" w:rsidP="006E59E6">
      <w:pPr>
        <w:pStyle w:val="Luettelokappale"/>
        <w:numPr>
          <w:ilvl w:val="0"/>
          <w:numId w:val="6"/>
        </w:numPr>
        <w:outlineLvl w:val="4"/>
        <w:rPr>
          <w:rFonts w:eastAsia="Times New Roman" w:cstheme="minorHAnsi"/>
          <w:b/>
          <w:bCs/>
          <w:sz w:val="24"/>
          <w:szCs w:val="24"/>
        </w:rPr>
      </w:pPr>
      <w:proofErr w:type="spellStart"/>
      <w:r>
        <w:rPr>
          <w:rFonts w:eastAsia="Times New Roman" w:cstheme="minorHAnsi"/>
          <w:b/>
          <w:bCs/>
          <w:sz w:val="24"/>
          <w:szCs w:val="24"/>
        </w:rPr>
        <w:t>Micaela</w:t>
      </w:r>
      <w:proofErr w:type="spellEnd"/>
      <w:r>
        <w:rPr>
          <w:rFonts w:eastAsia="Times New Roman" w:cstheme="minorHAnsi"/>
          <w:b/>
          <w:bCs/>
          <w:sz w:val="24"/>
          <w:szCs w:val="24"/>
        </w:rPr>
        <w:t xml:space="preserve"> </w:t>
      </w:r>
      <w:proofErr w:type="gramStart"/>
      <w:r>
        <w:rPr>
          <w:rFonts w:eastAsia="Times New Roman" w:cstheme="minorHAnsi"/>
          <w:b/>
          <w:bCs/>
          <w:sz w:val="24"/>
          <w:szCs w:val="24"/>
        </w:rPr>
        <w:t>Hellsten ,</w:t>
      </w:r>
      <w:proofErr w:type="gramEnd"/>
      <w:r w:rsidR="009C7EB0" w:rsidRPr="00020BD1">
        <w:rPr>
          <w:rFonts w:eastAsia="Times New Roman" w:cstheme="minorHAnsi"/>
          <w:b/>
          <w:bCs/>
          <w:sz w:val="24"/>
          <w:szCs w:val="24"/>
        </w:rPr>
        <w:t>nuorisovaltuuston jäsen</w:t>
      </w:r>
      <w:r w:rsidR="00E4387D">
        <w:rPr>
          <w:rFonts w:eastAsia="Times New Roman" w:cstheme="minorHAnsi"/>
          <w:b/>
          <w:bCs/>
          <w:sz w:val="24"/>
          <w:szCs w:val="24"/>
        </w:rPr>
        <w:t xml:space="preserve"> (lv-2014-2015)</w:t>
      </w:r>
    </w:p>
    <w:p w:rsidR="00A00DC7" w:rsidRPr="00E04368" w:rsidRDefault="00A00DC7" w:rsidP="00A00DC7">
      <w:pPr>
        <w:outlineLvl w:val="4"/>
        <w:rPr>
          <w:rFonts w:eastAsia="Times New Roman" w:cstheme="minorHAnsi"/>
          <w:bCs/>
          <w:sz w:val="24"/>
          <w:szCs w:val="24"/>
        </w:rPr>
      </w:pPr>
      <w:r w:rsidRPr="00E04368">
        <w:rPr>
          <w:rFonts w:eastAsia="Times New Roman" w:cstheme="minorHAnsi"/>
          <w:bCs/>
          <w:sz w:val="24"/>
          <w:szCs w:val="24"/>
        </w:rPr>
        <w:lastRenderedPageBreak/>
        <w:t xml:space="preserve">Oppilaitoksen opiskeluhuollon suunnittelusta, kehittämisestä, toteuttamisesta ja arvioinnista vastaa oppilaitoskohtainen opiskeluhuoltoryhmä. Tämän ryhmän ja ryhmän puheenjohtajan päättää koulutuksen järjestäjä kuultuaan muita palveluiden tuottajia. Tarvittaessa ryhmä voi kuulla eri alojen asiantuntijoita. </w:t>
      </w:r>
    </w:p>
    <w:p w:rsidR="00FA71A0" w:rsidRPr="00E04368" w:rsidRDefault="00ED2549" w:rsidP="00ED2549">
      <w:pPr>
        <w:spacing w:after="240" w:line="240" w:lineRule="auto"/>
        <w:rPr>
          <w:rFonts w:eastAsia="Times New Roman" w:cstheme="minorHAnsi"/>
          <w:b/>
          <w:bCs/>
          <w:iCs/>
          <w:color w:val="000000"/>
          <w:sz w:val="24"/>
          <w:szCs w:val="24"/>
        </w:rPr>
      </w:pPr>
      <w:r w:rsidRPr="00E04368">
        <w:rPr>
          <w:rFonts w:eastAsia="Times New Roman" w:cstheme="minorHAnsi"/>
          <w:iCs/>
          <w:color w:val="000000"/>
          <w:sz w:val="24"/>
          <w:szCs w:val="24"/>
        </w:rPr>
        <w:br/>
      </w:r>
      <w:r w:rsidR="005008F9" w:rsidRPr="00E04368">
        <w:rPr>
          <w:rFonts w:eastAsia="Times New Roman" w:cstheme="minorHAnsi"/>
          <w:b/>
          <w:bCs/>
          <w:iCs/>
          <w:color w:val="000000"/>
          <w:sz w:val="24"/>
          <w:szCs w:val="24"/>
        </w:rPr>
        <w:t xml:space="preserve">2. </w:t>
      </w:r>
      <w:r w:rsidRPr="00E04368">
        <w:rPr>
          <w:rFonts w:eastAsia="Times New Roman" w:cstheme="minorHAnsi"/>
          <w:b/>
          <w:bCs/>
          <w:iCs/>
          <w:color w:val="000000"/>
          <w:sz w:val="24"/>
          <w:szCs w:val="24"/>
        </w:rPr>
        <w:t>Koulun oppilashuoltoryhmä</w:t>
      </w:r>
    </w:p>
    <w:p w:rsidR="005008F9" w:rsidRDefault="00ED2549" w:rsidP="00ED2549">
      <w:pPr>
        <w:spacing w:after="240" w:line="240" w:lineRule="auto"/>
        <w:rPr>
          <w:rFonts w:eastAsia="Times New Roman" w:cstheme="minorHAnsi"/>
          <w:iCs/>
          <w:color w:val="000000"/>
          <w:sz w:val="24"/>
          <w:szCs w:val="24"/>
        </w:rPr>
      </w:pPr>
      <w:r w:rsidRPr="00E04368">
        <w:rPr>
          <w:rFonts w:eastAsia="Times New Roman" w:cstheme="minorHAnsi"/>
          <w:iCs/>
          <w:color w:val="000000"/>
          <w:sz w:val="24"/>
          <w:szCs w:val="24"/>
        </w:rPr>
        <w:br/>
        <w:t xml:space="preserve">Oppilaitoksen opiskeluhuollon suunnittelusta, kehittämisestä, toteuttamisesta ja arvioinnista vastaa monialainen oppilaitoskohtainen opiskeluhuoltoryhmä. </w:t>
      </w:r>
      <w:r w:rsidRPr="00020BD1">
        <w:rPr>
          <w:rFonts w:eastAsia="Times New Roman" w:cstheme="minorHAnsi"/>
          <w:iCs/>
          <w:sz w:val="24"/>
          <w:szCs w:val="24"/>
          <w:u w:val="single"/>
        </w:rPr>
        <w:t>Oppilaitoskohtaista opiskeluhuoltoryhmää johtaa koulutuksen järjestäjän nimeämä edustaja.</w:t>
      </w:r>
      <w:r w:rsidRPr="00020BD1">
        <w:rPr>
          <w:rFonts w:eastAsia="Times New Roman" w:cstheme="minorHAnsi"/>
          <w:iCs/>
          <w:sz w:val="24"/>
          <w:szCs w:val="24"/>
        </w:rPr>
        <w:t xml:space="preserve"> </w:t>
      </w:r>
      <w:r w:rsidRPr="00E04368">
        <w:rPr>
          <w:rFonts w:eastAsia="Times New Roman" w:cstheme="minorHAnsi"/>
          <w:iCs/>
          <w:color w:val="000000"/>
          <w:sz w:val="24"/>
          <w:szCs w:val="24"/>
        </w:rPr>
        <w:t>Muilta osin koulutuksen järjestäjä päättää yhteistyössä opiskeluhuollon palveluja tuottavien tahojen kanssa tarkemmin opiskeluhuoltoryhmien kokoonpanosta, tehtävistä ja toimintatavoista. Opiskeluhuoltoryhmät voivat tarvi</w:t>
      </w:r>
      <w:r w:rsidR="005008F9" w:rsidRPr="00E04368">
        <w:rPr>
          <w:rFonts w:eastAsia="Times New Roman" w:cstheme="minorHAnsi"/>
          <w:iCs/>
          <w:color w:val="000000"/>
          <w:sz w:val="24"/>
          <w:szCs w:val="24"/>
        </w:rPr>
        <w:t>ttaessa kuulla asiantuntijoita.</w:t>
      </w:r>
      <w:r w:rsidR="005008F9" w:rsidRPr="00E04368">
        <w:rPr>
          <w:rFonts w:eastAsia="Times New Roman" w:cstheme="minorHAnsi"/>
          <w:iCs/>
          <w:color w:val="000000"/>
          <w:sz w:val="24"/>
          <w:szCs w:val="24"/>
        </w:rPr>
        <w:br/>
        <w:t>Koulukohtainen oppilashuoltoryhmä vastaa koulun oppilashuollon suunnittelusta, kehittämisestä, toteuttamisesta ja arvioinnista. Sitä johtaa opetuksen järjestäjän nimeämä edustaja. Opetuksen järjestäjä ja oppilashuollon palveluja tuottavat tahot päättävät yhdessä ryhmän kokoonpanosta, tehtävistä ja toimintatavoista. Oppilashuoltoryhmä voi tarvittaessa kuulla asiantuntijoita. Ryhmän keskeinen tehtävä on yhteisön hyvinvoinnin ja turvallisuuden edistäminen sekä muun yhteisöllisen oppilashuollon toteuttaminen ja kehittäminen.</w:t>
      </w:r>
    </w:p>
    <w:p w:rsidR="00564E0F" w:rsidRPr="00E04368" w:rsidRDefault="00564E0F" w:rsidP="00ED2549">
      <w:pPr>
        <w:spacing w:after="240" w:line="240" w:lineRule="auto"/>
        <w:rPr>
          <w:rFonts w:eastAsia="Times New Roman" w:cstheme="minorHAnsi"/>
          <w:iCs/>
          <w:color w:val="000000"/>
          <w:sz w:val="24"/>
          <w:szCs w:val="24"/>
        </w:rPr>
      </w:pPr>
    </w:p>
    <w:p w:rsidR="006E59E6" w:rsidRDefault="006E59E6" w:rsidP="00ED2549">
      <w:pPr>
        <w:spacing w:after="240" w:line="240" w:lineRule="auto"/>
        <w:rPr>
          <w:rFonts w:eastAsia="Times New Roman" w:cstheme="minorHAnsi"/>
          <w:b/>
          <w:iCs/>
          <w:color w:val="000000"/>
          <w:sz w:val="24"/>
          <w:szCs w:val="24"/>
        </w:rPr>
      </w:pPr>
      <w:r>
        <w:rPr>
          <w:rFonts w:eastAsia="Times New Roman" w:cstheme="minorHAnsi"/>
          <w:b/>
          <w:iCs/>
          <w:color w:val="000000"/>
          <w:sz w:val="24"/>
          <w:szCs w:val="24"/>
        </w:rPr>
        <w:t xml:space="preserve">Ulvilan kaupungin </w:t>
      </w:r>
      <w:r w:rsidR="005008F9" w:rsidRPr="00E04368">
        <w:rPr>
          <w:rFonts w:eastAsia="Times New Roman" w:cstheme="minorHAnsi"/>
          <w:b/>
          <w:iCs/>
          <w:color w:val="000000"/>
          <w:sz w:val="24"/>
          <w:szCs w:val="24"/>
        </w:rPr>
        <w:t>koulujen oppilashuoltoryhmä</w:t>
      </w:r>
    </w:p>
    <w:p w:rsidR="00865D41" w:rsidRDefault="005008F9" w:rsidP="00ED2549">
      <w:pPr>
        <w:spacing w:after="240" w:line="240" w:lineRule="auto"/>
        <w:rPr>
          <w:rFonts w:eastAsia="Times New Roman" w:cstheme="minorHAnsi"/>
          <w:iCs/>
          <w:color w:val="000000"/>
          <w:sz w:val="24"/>
          <w:szCs w:val="24"/>
        </w:rPr>
      </w:pPr>
      <w:r w:rsidRPr="00E04368">
        <w:rPr>
          <w:rFonts w:eastAsia="Times New Roman" w:cstheme="minorHAnsi"/>
          <w:b/>
          <w:iCs/>
          <w:color w:val="000000"/>
          <w:sz w:val="24"/>
          <w:szCs w:val="24"/>
        </w:rPr>
        <w:br/>
      </w:r>
      <w:r w:rsidR="00D529FB" w:rsidRPr="00E04368">
        <w:rPr>
          <w:rFonts w:eastAsia="Times New Roman" w:cstheme="minorHAnsi"/>
          <w:iCs/>
          <w:color w:val="000000"/>
          <w:sz w:val="24"/>
          <w:szCs w:val="24"/>
        </w:rPr>
        <w:t>Kukin koulu tai oppilaitos määrittää koulun oppilashuoltoryhmän kokoonpanon yhdessä muiden palveluiden tuottajien kanssa.</w:t>
      </w:r>
    </w:p>
    <w:p w:rsidR="00AC46BC" w:rsidRPr="00E04368" w:rsidRDefault="00AC46BC" w:rsidP="00ED2549">
      <w:pPr>
        <w:spacing w:after="240" w:line="240" w:lineRule="auto"/>
        <w:contextualSpacing/>
        <w:rPr>
          <w:rFonts w:eastAsia="Times New Roman" w:cstheme="minorHAnsi"/>
          <w:iCs/>
          <w:color w:val="000000"/>
          <w:sz w:val="24"/>
          <w:szCs w:val="24"/>
        </w:rPr>
      </w:pPr>
    </w:p>
    <w:p w:rsidR="00AC46BC" w:rsidRPr="00E04368" w:rsidRDefault="00AC46BC" w:rsidP="00ED2549">
      <w:pPr>
        <w:spacing w:after="240"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t>Koulun oppilashuoltoryhmä laatii kouluvuoden alussa toimintasuunnitelman, joka liitetään koulun työsuunnitelman liitteeksi. Suunnitelmaan merkitään myös oppilashuoltoryhmän kokoontumispäivät.</w:t>
      </w:r>
    </w:p>
    <w:p w:rsidR="005008F9" w:rsidRPr="00E04368" w:rsidRDefault="005008F9" w:rsidP="00ED2549">
      <w:pPr>
        <w:spacing w:after="240" w:line="240" w:lineRule="auto"/>
        <w:rPr>
          <w:rFonts w:eastAsia="Times New Roman" w:cstheme="minorHAnsi"/>
          <w:iCs/>
          <w:color w:val="000000"/>
          <w:sz w:val="24"/>
          <w:szCs w:val="24"/>
        </w:rPr>
      </w:pPr>
    </w:p>
    <w:p w:rsidR="00791CCE" w:rsidRDefault="00791CCE" w:rsidP="00ED2549">
      <w:pPr>
        <w:spacing w:after="240" w:line="240" w:lineRule="auto"/>
        <w:rPr>
          <w:rFonts w:eastAsia="Times New Roman" w:cstheme="minorHAnsi"/>
          <w:iCs/>
          <w:color w:val="000000"/>
          <w:sz w:val="24"/>
          <w:szCs w:val="24"/>
        </w:rPr>
      </w:pPr>
    </w:p>
    <w:p w:rsidR="00020BD1" w:rsidRDefault="00020BD1" w:rsidP="00ED2549">
      <w:pPr>
        <w:spacing w:after="240" w:line="240" w:lineRule="auto"/>
        <w:rPr>
          <w:rFonts w:eastAsia="Times New Roman" w:cstheme="minorHAnsi"/>
          <w:iCs/>
          <w:color w:val="000000"/>
          <w:sz w:val="24"/>
          <w:szCs w:val="24"/>
        </w:rPr>
      </w:pPr>
    </w:p>
    <w:p w:rsidR="00DE46C5" w:rsidRPr="00E04368" w:rsidRDefault="00ED2549" w:rsidP="00ED2549">
      <w:pPr>
        <w:spacing w:after="240" w:line="240" w:lineRule="auto"/>
        <w:rPr>
          <w:rFonts w:eastAsia="Times New Roman" w:cstheme="minorHAnsi"/>
          <w:b/>
          <w:bCs/>
          <w:iCs/>
          <w:color w:val="000000"/>
          <w:sz w:val="24"/>
          <w:szCs w:val="24"/>
        </w:rPr>
      </w:pPr>
      <w:r w:rsidRPr="00E04368">
        <w:rPr>
          <w:rFonts w:eastAsia="Times New Roman" w:cstheme="minorHAnsi"/>
          <w:iCs/>
          <w:color w:val="000000"/>
          <w:sz w:val="24"/>
          <w:szCs w:val="24"/>
        </w:rPr>
        <w:br/>
      </w:r>
      <w:r w:rsidR="005008F9" w:rsidRPr="00E04368">
        <w:rPr>
          <w:rFonts w:eastAsia="Times New Roman" w:cstheme="minorHAnsi"/>
          <w:b/>
          <w:bCs/>
          <w:iCs/>
          <w:color w:val="000000"/>
          <w:sz w:val="24"/>
          <w:szCs w:val="24"/>
        </w:rPr>
        <w:t xml:space="preserve">3. </w:t>
      </w:r>
      <w:r w:rsidRPr="00E04368">
        <w:rPr>
          <w:rFonts w:eastAsia="Times New Roman" w:cstheme="minorHAnsi"/>
          <w:b/>
          <w:bCs/>
          <w:iCs/>
          <w:color w:val="000000"/>
          <w:sz w:val="24"/>
          <w:szCs w:val="24"/>
        </w:rPr>
        <w:t>Asiantuntijaryhmä</w:t>
      </w:r>
    </w:p>
    <w:p w:rsidR="00ED2549" w:rsidRPr="00E04368" w:rsidRDefault="00ED2549" w:rsidP="00ED2549">
      <w:pPr>
        <w:spacing w:after="240" w:line="240" w:lineRule="auto"/>
        <w:rPr>
          <w:rFonts w:eastAsia="Times New Roman" w:cstheme="minorHAnsi"/>
          <w:b/>
          <w:bCs/>
          <w:iCs/>
          <w:color w:val="000000"/>
          <w:sz w:val="24"/>
          <w:szCs w:val="24"/>
        </w:rPr>
      </w:pPr>
      <w:r w:rsidRPr="00E04368">
        <w:rPr>
          <w:rFonts w:eastAsia="Times New Roman" w:cstheme="minorHAnsi"/>
          <w:b/>
          <w:iCs/>
          <w:color w:val="000000"/>
          <w:sz w:val="24"/>
          <w:szCs w:val="24"/>
        </w:rPr>
        <w:br/>
      </w:r>
      <w:r w:rsidRPr="00E04368">
        <w:rPr>
          <w:rFonts w:eastAsia="Times New Roman" w:cstheme="minorHAnsi"/>
          <w:iCs/>
          <w:color w:val="000000"/>
          <w:sz w:val="24"/>
          <w:szCs w:val="24"/>
        </w:rPr>
        <w:t xml:space="preserve">Yksittäisen opiskelijan tai tietyn opiskelijaryhmän tuen tarpeen selvittämiseen ja opiskeluhuollon palvelujen järjestämiseen liittyvät asiat käsitellään tapauskohtaisesti koottavassa monialaisessa asiantuntijaryhmässä. Asiantuntijaryhmään voidaan nimetä asiantuntijoita jäseneksi vain opiskelijan, tai, ellei hänellä ole edellytyksiä arvioida annettavan suostumuksen merkitystä, hänen huoltajansa suostumuksella. Asiantuntijaryhmä nimeää keskuudestaan vastuuhenkilön. Kun </w:t>
      </w:r>
      <w:r w:rsidRPr="00E04368">
        <w:rPr>
          <w:rFonts w:eastAsia="Times New Roman" w:cstheme="minorHAnsi"/>
          <w:iCs/>
          <w:color w:val="000000"/>
          <w:sz w:val="24"/>
          <w:szCs w:val="24"/>
        </w:rPr>
        <w:lastRenderedPageBreak/>
        <w:t xml:space="preserve">käsitellään yksittäistä opiskelijaa koskevaa asiaa tai opiskelijaryhmää koskevaa asiaa siten, että yksittäisten opiskelijoiden henkilöllisyys on tunnistettavissa, on otettava huomioon, mitä </w:t>
      </w:r>
      <w:r w:rsidR="00C41A24" w:rsidRPr="00E04368">
        <w:rPr>
          <w:rFonts w:eastAsia="Times New Roman" w:cstheme="minorHAnsi"/>
          <w:iCs/>
          <w:color w:val="000000"/>
          <w:sz w:val="24"/>
          <w:szCs w:val="24"/>
        </w:rPr>
        <w:t xml:space="preserve">oppilas ja opiskelijahuoltolain </w:t>
      </w:r>
      <w:r w:rsidRPr="00E04368">
        <w:rPr>
          <w:rFonts w:eastAsia="Times New Roman" w:cstheme="minorHAnsi"/>
          <w:iCs/>
          <w:color w:val="000000"/>
          <w:sz w:val="24"/>
          <w:szCs w:val="24"/>
        </w:rPr>
        <w:t>18 ja 19 §:ssä säädetään. Edellä tarkoitetun asiantuntijaryhmän jäsen ei saa käyttää asiantuntijaryhmän jäsenenä saamiaan salassa pidettäviä tietoja muuhun kuin opiskeluhuoltoon</w:t>
      </w:r>
      <w:r w:rsidR="00FA71A0" w:rsidRPr="00E04368">
        <w:rPr>
          <w:rFonts w:eastAsia="Times New Roman" w:cstheme="minorHAnsi"/>
          <w:iCs/>
          <w:color w:val="000000"/>
          <w:sz w:val="24"/>
          <w:szCs w:val="24"/>
        </w:rPr>
        <w:t xml:space="preserve"> liittyvään tehtävään.</w:t>
      </w:r>
      <w:r w:rsidR="00FA71A0" w:rsidRPr="00E04368">
        <w:rPr>
          <w:rFonts w:eastAsia="Times New Roman" w:cstheme="minorHAnsi"/>
          <w:iCs/>
          <w:color w:val="000000"/>
          <w:sz w:val="24"/>
          <w:szCs w:val="24"/>
        </w:rPr>
        <w:br/>
      </w:r>
      <w:r w:rsidRPr="00E04368">
        <w:rPr>
          <w:rFonts w:eastAsia="Times New Roman" w:cstheme="minorHAnsi"/>
          <w:iCs/>
          <w:color w:val="000000"/>
          <w:sz w:val="24"/>
          <w:szCs w:val="24"/>
        </w:rPr>
        <w:t>Asiantuntijaryhmä kootaan yksittäisen oppilaan tai oppilasryhmän tuen tarpeen selvittämiseksi ja oppilashuollon palvelujen järjestämiseksi. Ryhmän kokoaa se opetushenkilöstön tai oppilashuollon palveluiden edustaja, jolle asia työtehtävien perusteella kuuluu. Ryhmän monialainen kokoonpano perustuu tapauskohtaiseen harkintaan ja käsiteltävään asiaan. Ryhmä nimeää keskuudestaan vastuuhenkilön. Asiantuntijoiden nimeäminen ryhmän jäseniksi ja muiden yhteistyötahojen tai oppilaiden läheisten osallistuminen ryhmän työskentelyyn edellyttää oppilaan tai huoltaja</w:t>
      </w:r>
      <w:r w:rsidR="005008F9" w:rsidRPr="00E04368">
        <w:rPr>
          <w:rFonts w:eastAsia="Times New Roman" w:cstheme="minorHAnsi"/>
          <w:iCs/>
          <w:color w:val="000000"/>
          <w:sz w:val="24"/>
          <w:szCs w:val="24"/>
        </w:rPr>
        <w:t>n suostumusta.</w:t>
      </w:r>
      <w:r w:rsidR="005008F9" w:rsidRPr="00E04368">
        <w:rPr>
          <w:rFonts w:eastAsia="Times New Roman" w:cstheme="minorHAnsi"/>
          <w:iCs/>
          <w:color w:val="000000"/>
          <w:sz w:val="24"/>
          <w:szCs w:val="24"/>
        </w:rPr>
        <w:br/>
      </w:r>
    </w:p>
    <w:p w:rsidR="00FA71A0" w:rsidRPr="00E04368" w:rsidRDefault="00FA71A0" w:rsidP="00ED2549">
      <w:pPr>
        <w:spacing w:after="240" w:line="240" w:lineRule="auto"/>
        <w:rPr>
          <w:rFonts w:eastAsia="Times New Roman" w:cstheme="minorHAnsi"/>
          <w:b/>
          <w:color w:val="000000"/>
          <w:sz w:val="24"/>
          <w:szCs w:val="24"/>
        </w:rPr>
      </w:pPr>
      <w:r w:rsidRPr="00E04368">
        <w:rPr>
          <w:rFonts w:eastAsia="Times New Roman" w:cstheme="minorHAnsi"/>
          <w:b/>
          <w:color w:val="000000"/>
          <w:sz w:val="24"/>
          <w:szCs w:val="24"/>
        </w:rPr>
        <w:t>Koulun asiantuntijaryhmä</w:t>
      </w:r>
    </w:p>
    <w:p w:rsidR="00313DC7" w:rsidRDefault="00313DC7" w:rsidP="00313DC7">
      <w:pPr>
        <w:spacing w:after="240" w:line="240" w:lineRule="auto"/>
        <w:rPr>
          <w:rFonts w:eastAsia="Times New Roman" w:cstheme="minorHAnsi"/>
          <w:color w:val="000000"/>
          <w:sz w:val="24"/>
          <w:szCs w:val="24"/>
        </w:rPr>
      </w:pPr>
      <w:r w:rsidRPr="00E04368">
        <w:rPr>
          <w:rFonts w:eastAsia="Times New Roman" w:cstheme="minorHAnsi"/>
          <w:color w:val="000000"/>
          <w:sz w:val="24"/>
          <w:szCs w:val="24"/>
        </w:rPr>
        <w:t>Koulun asiantuntijaryhmän kutsuu koolle koulun rehtori tai vararehtori, joka tapauskohtaisesti harkitsee ryhmän kokoonpanon. Ryhmän vastuuhenkilö laatii oppilashuoltokertomuksen. Jos asiaa ei huoltajan vastuksesta johtuen voida asianmukaisesti käsitellä, vaikka tilanne sitä ehdottomasti vaatisi, vastuuhenkilö on alaikäisen henkilön kyseessä ollessa yhteydessä lastensuojeluviranomaisiin.</w:t>
      </w:r>
    </w:p>
    <w:p w:rsidR="00B50F10" w:rsidRPr="00E04368" w:rsidRDefault="00B50F10" w:rsidP="00313DC7">
      <w:pPr>
        <w:spacing w:after="240" w:line="240" w:lineRule="auto"/>
        <w:rPr>
          <w:rFonts w:eastAsia="Times New Roman" w:cstheme="minorHAnsi"/>
          <w:color w:val="000000"/>
          <w:sz w:val="24"/>
          <w:szCs w:val="24"/>
        </w:rPr>
      </w:pPr>
    </w:p>
    <w:p w:rsidR="00DE46C5" w:rsidRPr="00E04368" w:rsidRDefault="00434303" w:rsidP="00A368AB">
      <w:pPr>
        <w:spacing w:after="240" w:line="240" w:lineRule="auto"/>
        <w:rPr>
          <w:rFonts w:eastAsia="Times New Roman" w:cstheme="minorHAnsi"/>
          <w:b/>
          <w:color w:val="000000"/>
          <w:sz w:val="32"/>
          <w:szCs w:val="32"/>
        </w:rPr>
      </w:pPr>
      <w:r w:rsidRPr="00E04368">
        <w:rPr>
          <w:rFonts w:eastAsia="Times New Roman" w:cstheme="minorHAnsi"/>
          <w:b/>
          <w:color w:val="000000"/>
          <w:sz w:val="32"/>
          <w:szCs w:val="32"/>
        </w:rPr>
        <w:t>1.3. Yhteisöllinen oppilashuolto</w:t>
      </w:r>
    </w:p>
    <w:p w:rsidR="00A368AB" w:rsidRPr="00E04368" w:rsidRDefault="00A368AB" w:rsidP="00A368AB">
      <w:pPr>
        <w:spacing w:after="240" w:line="240" w:lineRule="auto"/>
        <w:rPr>
          <w:rFonts w:eastAsia="Times New Roman" w:cstheme="minorHAnsi"/>
          <w:b/>
          <w:color w:val="000000"/>
          <w:sz w:val="32"/>
          <w:szCs w:val="32"/>
        </w:rPr>
      </w:pPr>
      <w:r w:rsidRPr="00E04368">
        <w:rPr>
          <w:rFonts w:eastAsia="Times New Roman" w:cstheme="minorHAnsi"/>
          <w:color w:val="000000"/>
          <w:sz w:val="24"/>
          <w:szCs w:val="24"/>
        </w:rPr>
        <w:br/>
      </w: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Määrittelyä</w:t>
      </w:r>
      <w:r w:rsidRPr="00E04368">
        <w:rPr>
          <w:rFonts w:eastAsia="Times New Roman" w:cstheme="minorHAnsi"/>
          <w:color w:val="000000"/>
          <w:sz w:val="24"/>
          <w:szCs w:val="24"/>
        </w:rPr>
        <w:br/>
        <w:t xml:space="preserve">Yhteisöllisellä opiskeluhuollolla tarkoitetaan tässä laissa toimintakulttuuria ja toimia, joilla koko oppilaitosyhteisössä edistetään opiskelijoiden oppimista, hyvinvointia, terveyttä, sosiaalista vastuullisuutta, vuorovaikutusta ja osallisuutta sekä opiskeluympäristön terveellisyyttä, turvallisuutta ja esteettömyyttä. </w:t>
      </w:r>
      <w:r w:rsidRPr="00E04368">
        <w:rPr>
          <w:rFonts w:eastAsia="Times New Roman" w:cstheme="minorHAnsi"/>
          <w:color w:val="000000"/>
          <w:sz w:val="24"/>
          <w:szCs w:val="24"/>
          <w:u w:val="single"/>
        </w:rPr>
        <w:t>Yhteisöllistä opiskeluhuoltoa toteuttavat kaikki opiskeluhuollon toimijat.</w:t>
      </w:r>
      <w:r w:rsidRPr="00E04368">
        <w:rPr>
          <w:rFonts w:eastAsia="Times New Roman" w:cstheme="minorHAnsi"/>
          <w:color w:val="000000"/>
          <w:sz w:val="24"/>
          <w:szCs w:val="24"/>
          <w:u w:val="single"/>
        </w:rPr>
        <w:br/>
      </w:r>
      <w:r w:rsidRPr="00E04368">
        <w:rPr>
          <w:rFonts w:eastAsia="Times New Roman" w:cstheme="minorHAnsi"/>
          <w:color w:val="000000"/>
          <w:sz w:val="24"/>
          <w:szCs w:val="24"/>
        </w:rPr>
        <w:br/>
      </w:r>
      <w:r w:rsidRPr="00E04368">
        <w:rPr>
          <w:rFonts w:eastAsia="Times New Roman" w:cstheme="minorHAnsi"/>
          <w:b/>
          <w:bCs/>
          <w:color w:val="000000"/>
          <w:sz w:val="24"/>
          <w:szCs w:val="24"/>
        </w:rPr>
        <w:t>Velvollisuus ja vastuu</w:t>
      </w:r>
      <w:r w:rsidRPr="00E04368">
        <w:rPr>
          <w:rFonts w:eastAsia="Times New Roman" w:cstheme="minorHAnsi"/>
          <w:color w:val="000000"/>
          <w:sz w:val="24"/>
          <w:szCs w:val="24"/>
        </w:rPr>
        <w:br/>
        <w:t xml:space="preserve">Kaikkien oppilaitoksessa opiskelijoiden kanssa työskentelevien sekä opiskeluhuoltopalveluista vastaavien viranomaisten ja työntekijöiden on tehtävissään edistettävä opiskelijoiden ja oppilaitosyhteisön hyvinvointia sekä kotien ja oppilaitoksen välistä yhteistyötä. </w:t>
      </w:r>
      <w:r w:rsidRPr="00E04368">
        <w:rPr>
          <w:rFonts w:eastAsia="Times New Roman" w:cstheme="minorHAnsi"/>
          <w:color w:val="000000"/>
          <w:sz w:val="24"/>
          <w:szCs w:val="24"/>
          <w:u w:val="single"/>
        </w:rPr>
        <w:t>Oppilaitoksen henkilökunnalla on ensisijainen vastuu oppilaitosyhteisön hyvinvoinnista.</w:t>
      </w:r>
      <w:r w:rsidRPr="00E04368">
        <w:rPr>
          <w:rFonts w:eastAsia="Times New Roman" w:cstheme="minorHAnsi"/>
          <w:color w:val="000000"/>
          <w:sz w:val="24"/>
          <w:szCs w:val="24"/>
          <w:u w:val="single"/>
        </w:rPr>
        <w:br/>
      </w:r>
      <w:r w:rsidRPr="00E04368">
        <w:rPr>
          <w:rFonts w:eastAsia="Times New Roman" w:cstheme="minorHAnsi"/>
          <w:color w:val="000000"/>
          <w:sz w:val="24"/>
          <w:szCs w:val="24"/>
        </w:rPr>
        <w:t>(Oppilas- ja opiskeluhuoltolaki 4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Osa toimintakulttuuria</w:t>
      </w:r>
      <w:r w:rsidRPr="00E04368">
        <w:rPr>
          <w:rFonts w:eastAsia="Times New Roman" w:cstheme="minorHAnsi"/>
          <w:color w:val="000000"/>
          <w:sz w:val="24"/>
          <w:szCs w:val="24"/>
        </w:rPr>
        <w:br/>
        <w:t xml:space="preserve">Oppilashuolto on tärkeä osa perusopetuksen toimintakulttuuria. Yhteisöllisessä oppilashuoltotyössä seurataan, arvioidaan ja kehitetään kouluyhteisön ja oppilasryhmien hyvinvointia. Lisäksi huolehditaan kouluympäristön terveellisyydestä, turvallisuudesta ja esteettömyydestä. Yhteisöllisten toimintatapojen kehittämisessä tehdään yhteistyötä oppilaiden, </w:t>
      </w:r>
      <w:r w:rsidRPr="00E04368">
        <w:rPr>
          <w:rFonts w:eastAsia="Times New Roman" w:cstheme="minorHAnsi"/>
          <w:color w:val="000000"/>
          <w:sz w:val="24"/>
          <w:szCs w:val="24"/>
        </w:rPr>
        <w:lastRenderedPageBreak/>
        <w:t>huoltajien sekä muiden lasten ja nuorten hyvinvointia edistävien viranomaisten ja toimijoiden kanssa.</w:t>
      </w:r>
      <w:r w:rsidRPr="00E04368">
        <w:rPr>
          <w:rFonts w:eastAsia="Times New Roman" w:cstheme="minorHAnsi"/>
          <w:color w:val="000000"/>
          <w:sz w:val="24"/>
          <w:szCs w:val="24"/>
        </w:rPr>
        <w:br/>
        <w:t xml:space="preserve"> </w:t>
      </w:r>
      <w:r w:rsidRPr="00E04368">
        <w:rPr>
          <w:rFonts w:eastAsia="Times New Roman" w:cstheme="minorHAnsi"/>
          <w:color w:val="000000"/>
          <w:sz w:val="24"/>
          <w:szCs w:val="24"/>
        </w:rPr>
        <w:br/>
      </w:r>
      <w:r w:rsidRPr="00E04368">
        <w:rPr>
          <w:rFonts w:eastAsia="Times New Roman" w:cstheme="minorHAnsi"/>
          <w:b/>
          <w:bCs/>
          <w:color w:val="000000"/>
          <w:sz w:val="24"/>
          <w:szCs w:val="24"/>
        </w:rPr>
        <w:t>Osallisuus</w:t>
      </w:r>
      <w:r w:rsidRPr="00E04368">
        <w:rPr>
          <w:rFonts w:eastAsia="Times New Roman" w:cstheme="minorHAnsi"/>
          <w:color w:val="000000"/>
          <w:sz w:val="24"/>
          <w:szCs w:val="24"/>
        </w:rPr>
        <w:br/>
      </w:r>
      <w:r w:rsidRPr="00E04368">
        <w:rPr>
          <w:rFonts w:eastAsia="Times New Roman" w:cstheme="minorHAnsi"/>
          <w:color w:val="000000"/>
          <w:sz w:val="24"/>
          <w:szCs w:val="24"/>
          <w:u w:val="single"/>
        </w:rPr>
        <w:t xml:space="preserve">Oppilaiden ja huoltajien osallisuus ja kuulluksi tuleminen on yhteisöllisessä oppilashuollossa tärkeää ja hyvinvointia vahvistava. </w:t>
      </w:r>
      <w:r w:rsidRPr="00E04368">
        <w:rPr>
          <w:rFonts w:eastAsia="Times New Roman" w:cstheme="minorHAnsi"/>
          <w:color w:val="000000"/>
          <w:sz w:val="24"/>
          <w:szCs w:val="24"/>
        </w:rPr>
        <w:t xml:space="preserve">Oppilaiden osallisuuden edistäminen on opetuksen järjestäjän tehtävä. Oppilashuolto luo kouluyhteisössä edellytyksiä yhteenkuuluvuudelle, huolenpidolle ja avoimelle vuorovaikutukselle. </w:t>
      </w:r>
      <w:r w:rsidRPr="00E04368">
        <w:rPr>
          <w:rFonts w:eastAsia="Times New Roman" w:cstheme="minorHAnsi"/>
          <w:i/>
          <w:color w:val="000000"/>
          <w:sz w:val="24"/>
          <w:szCs w:val="24"/>
        </w:rPr>
        <w:t>Osallisuutta lisäävät toimintatavat edesauttavat myös ongelmien ennalta ehkäisyä, niiden varhaista tunnistamista ja tarvittavan tuen järjestämistä.</w:t>
      </w:r>
      <w:r w:rsidRPr="00E04368">
        <w:rPr>
          <w:rFonts w:eastAsia="Times New Roman" w:cstheme="minorHAnsi"/>
          <w: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Väkivalta, kiusaaminen ja häirintä</w:t>
      </w:r>
      <w:r w:rsidRPr="00E04368">
        <w:rPr>
          <w:rFonts w:eastAsia="Times New Roman" w:cstheme="minorHAnsi"/>
          <w:color w:val="000000"/>
          <w:sz w:val="24"/>
          <w:szCs w:val="24"/>
        </w:rPr>
        <w:br/>
      </w:r>
      <w:r w:rsidRPr="00E04368">
        <w:rPr>
          <w:rFonts w:eastAsia="Times New Roman" w:cstheme="minorHAnsi"/>
          <w:color w:val="000000"/>
          <w:sz w:val="24"/>
          <w:szCs w:val="24"/>
          <w:u w:val="single"/>
        </w:rPr>
        <w:t xml:space="preserve">Oppilaalla </w:t>
      </w:r>
      <w:proofErr w:type="gramStart"/>
      <w:r w:rsidRPr="00E04368">
        <w:rPr>
          <w:rFonts w:eastAsia="Times New Roman" w:cstheme="minorHAnsi"/>
          <w:color w:val="000000"/>
          <w:sz w:val="24"/>
          <w:szCs w:val="24"/>
          <w:u w:val="single"/>
        </w:rPr>
        <w:t>on</w:t>
      </w:r>
      <w:proofErr w:type="gramEnd"/>
      <w:r w:rsidRPr="00E04368">
        <w:rPr>
          <w:rFonts w:eastAsia="Times New Roman" w:cstheme="minorHAnsi"/>
          <w:color w:val="000000"/>
          <w:sz w:val="24"/>
          <w:szCs w:val="24"/>
          <w:u w:val="single"/>
        </w:rPr>
        <w:t xml:space="preserve"> oikeus turvalliseen opiskeluympäristöön.</w:t>
      </w:r>
      <w:r w:rsidRPr="00E04368">
        <w:rPr>
          <w:rFonts w:eastAsia="Times New Roman" w:cstheme="minorHAnsi"/>
          <w:color w:val="000000"/>
          <w:sz w:val="24"/>
          <w:szCs w:val="24"/>
        </w:rPr>
        <w:t xml:space="preserve"> Siihen kuuluu fyysinen, psyykkinen ja sosiaalinen turvallisuus. Opetuksen järjestämisen lähtökohtana on oppilaiden ja henkilökunnan turvallisuuden varmistaminen kaikissa tilanteissa. Rauhallinen ilmapiiri edistää työrauhaa. Koulun järjestyssäännöt lisäävät kouluyhteisön turvallisuutta, viihtyisyyttä ja sisäistä järjestystä. </w:t>
      </w:r>
      <w:r w:rsidRPr="00E04368">
        <w:rPr>
          <w:rFonts w:eastAsia="Times New Roman" w:cstheme="minorHAnsi"/>
          <w:color w:val="000000"/>
          <w:sz w:val="24"/>
          <w:szCs w:val="24"/>
          <w:u w:val="single"/>
        </w:rPr>
        <w:t>Opetuksen järjestäjä laatii suunnitelman oppilaiden suojaamiseksi väkivallalta, kiusaamiselta ja häirinnältä osana koulukohtaista oppilashuoltosuunnitelmaa.</w:t>
      </w:r>
      <w:r w:rsidRPr="00E04368">
        <w:rPr>
          <w:rFonts w:eastAsia="Times New Roman" w:cstheme="minorHAnsi"/>
          <w:color w:val="000000"/>
          <w:sz w:val="24"/>
          <w:szCs w:val="24"/>
        </w:rPr>
        <w:t xml:space="preserve"> </w:t>
      </w:r>
      <w:r w:rsidRPr="00E04368">
        <w:rPr>
          <w:rFonts w:eastAsia="Times New Roman" w:cstheme="minorHAnsi"/>
          <w:i/>
          <w:color w:val="000000"/>
          <w:sz w:val="24"/>
          <w:szCs w:val="24"/>
        </w:rPr>
        <w:t>Opettaja tai rehtori ilmoittaa koulussa tai koulumatkalla tapahtuneesta häirinnästä, kiusaamisesta tai väkivallasta tilanteeseen osallistuneiden huoltajille.</w:t>
      </w:r>
      <w:r w:rsidRPr="00E04368">
        <w:rPr>
          <w:rFonts w:eastAsia="Times New Roman" w:cstheme="minorHAnsi"/>
          <w: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Turvalliset oppimisympäristöt</w:t>
      </w:r>
      <w:r w:rsidRPr="00E04368">
        <w:rPr>
          <w:rFonts w:eastAsia="Times New Roman" w:cstheme="minorHAnsi"/>
          <w:color w:val="000000"/>
          <w:sz w:val="24"/>
          <w:szCs w:val="24"/>
        </w:rPr>
        <w:br/>
        <w:t xml:space="preserve">Koulurakennuksesta sekä opetustiloista ja -välineistä huolehtiminen ylläpitää ympäristön terveellisyyttä ja turvallisuutta. </w:t>
      </w:r>
      <w:r w:rsidRPr="00E04368">
        <w:rPr>
          <w:rFonts w:eastAsia="Times New Roman" w:cstheme="minorHAnsi"/>
          <w:color w:val="000000"/>
          <w:sz w:val="24"/>
          <w:szCs w:val="24"/>
          <w:u w:val="single"/>
        </w:rPr>
        <w:t xml:space="preserve">Kouluyhteisöllä on yhtenäiset toimintatavat eri oppimisympäristöissä tapahtuvaa opetusta ja välitunteja varten. </w:t>
      </w:r>
      <w:r w:rsidRPr="00E04368">
        <w:rPr>
          <w:rFonts w:eastAsia="Times New Roman" w:cstheme="minorHAnsi"/>
          <w:color w:val="000000"/>
          <w:sz w:val="24"/>
          <w:szCs w:val="24"/>
        </w:rPr>
        <w:t xml:space="preserve">Eri oppiaineiden opetukseen laadittuja turvallisuusohjeita noudatetaan. </w:t>
      </w:r>
      <w:r w:rsidRPr="00E04368">
        <w:rPr>
          <w:rFonts w:eastAsia="Times New Roman" w:cstheme="minorHAnsi"/>
          <w:b/>
          <w:color w:val="000000"/>
          <w:sz w:val="24"/>
          <w:szCs w:val="24"/>
        </w:rPr>
        <w:t>Opetuksen järjestäjä varmistaa, että oppilaan oppimisympäristö työelämään tutustumisen aikana on turvallinen.</w:t>
      </w:r>
      <w:r w:rsidRPr="00E04368">
        <w:rPr>
          <w:rFonts w:eastAsia="Times New Roman" w:cstheme="minorHAnsi"/>
          <w:color w:val="000000"/>
          <w:sz w:val="24"/>
          <w:szCs w:val="24"/>
        </w:rPr>
        <w:t xml:space="preserve"> Kouluympäristön terveellisyyttä ja turvallisuutta sekä kouluyhteisön hyvinvointia edistetään ja seurataan jatkuvasti. </w:t>
      </w:r>
      <w:r w:rsidRPr="00E04368">
        <w:rPr>
          <w:rFonts w:eastAsia="Times New Roman" w:cstheme="minorHAnsi"/>
          <w:color w:val="000000"/>
          <w:sz w:val="24"/>
          <w:szCs w:val="24"/>
          <w:u w:val="single"/>
        </w:rPr>
        <w:t xml:space="preserve">Niitä arvioidaan kolmen vuoden välein toteutettavissa tarkastuksissa. </w:t>
      </w:r>
      <w:r w:rsidRPr="00E04368">
        <w:rPr>
          <w:rFonts w:eastAsia="Times New Roman" w:cstheme="minorHAnsi"/>
          <w:color w:val="000000"/>
          <w:sz w:val="24"/>
          <w:szCs w:val="24"/>
        </w:rPr>
        <w:t>Turvallisuuden edistämiseen kuuluvat myös koulukuljetuksia, tapaturmien ennaltaehkäisyä ja tietoturvallisuutta koskevat toimintatavat.</w:t>
      </w:r>
    </w:p>
    <w:p w:rsidR="006A6FA1" w:rsidRPr="00E04368" w:rsidRDefault="006A6FA1" w:rsidP="00A368AB">
      <w:pPr>
        <w:spacing w:after="0" w:line="240" w:lineRule="auto"/>
        <w:rPr>
          <w:rFonts w:eastAsia="Times New Roman" w:cstheme="minorHAnsi"/>
          <w:color w:val="000000"/>
          <w:sz w:val="24"/>
          <w:szCs w:val="24"/>
        </w:rPr>
      </w:pPr>
    </w:p>
    <w:p w:rsidR="00355AB5" w:rsidRPr="00020BD1" w:rsidRDefault="00A368AB" w:rsidP="00A368AB">
      <w:pPr>
        <w:spacing w:after="0" w:line="240" w:lineRule="auto"/>
        <w:rPr>
          <w:rFonts w:eastAsia="Times New Roman" w:cstheme="minorHAnsi"/>
          <w:iCs/>
          <w:color w:val="000000"/>
          <w:sz w:val="24"/>
          <w:szCs w:val="24"/>
          <w:u w:val="single"/>
        </w:rPr>
      </w:pPr>
      <w:r w:rsidRPr="00E04368">
        <w:rPr>
          <w:rFonts w:eastAsia="Times New Roman" w:cstheme="minorHAnsi"/>
          <w:color w:val="000000"/>
          <w:sz w:val="24"/>
          <w:szCs w:val="24"/>
        </w:rPr>
        <w:br/>
      </w:r>
      <w:r w:rsidRPr="00E04368">
        <w:rPr>
          <w:rFonts w:eastAsia="Times New Roman" w:cstheme="minorHAnsi"/>
          <w:b/>
          <w:bCs/>
          <w:iCs/>
          <w:color w:val="000000"/>
          <w:sz w:val="27"/>
          <w:szCs w:val="27"/>
        </w:rPr>
        <w:t>Kuntakohtaiset täsmennykset</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Yhteisöllisen oppilashuollon ohjeet</w:t>
      </w:r>
      <w:r w:rsidRPr="00E04368">
        <w:rPr>
          <w:rFonts w:eastAsia="Times New Roman" w:cstheme="minorHAnsi"/>
          <w:iCs/>
          <w:color w:val="000000"/>
          <w:sz w:val="24"/>
          <w:szCs w:val="24"/>
        </w:rPr>
        <w:br/>
      </w:r>
      <w:r w:rsidRPr="00020BD1">
        <w:rPr>
          <w:rFonts w:eastAsia="Times New Roman" w:cstheme="minorHAnsi"/>
          <w:iCs/>
          <w:color w:val="000000"/>
          <w:sz w:val="24"/>
          <w:szCs w:val="24"/>
          <w:u w:val="single"/>
        </w:rPr>
        <w:t>Yhteisöllinen oppilashuolto on ohjeistettu tarkemmin koulukohtaisessa oppilashuoltosuunnitelmassa.</w:t>
      </w:r>
    </w:p>
    <w:p w:rsidR="00355AB5" w:rsidRPr="00020BD1" w:rsidRDefault="00355AB5" w:rsidP="00A368AB">
      <w:pPr>
        <w:spacing w:after="0" w:line="240" w:lineRule="auto"/>
        <w:rPr>
          <w:rFonts w:eastAsia="Times New Roman" w:cstheme="minorHAnsi"/>
          <w:iCs/>
          <w:color w:val="000000"/>
          <w:sz w:val="24"/>
          <w:szCs w:val="24"/>
          <w:u w:val="single"/>
        </w:rPr>
      </w:pPr>
    </w:p>
    <w:p w:rsidR="00724566" w:rsidRPr="00E04368" w:rsidRDefault="00724566" w:rsidP="00A368AB">
      <w:pPr>
        <w:spacing w:after="0" w:line="240" w:lineRule="auto"/>
        <w:rPr>
          <w:rFonts w:eastAsia="Times New Roman" w:cstheme="minorHAnsi"/>
          <w:iCs/>
          <w:color w:val="000000"/>
          <w:sz w:val="24"/>
          <w:szCs w:val="24"/>
        </w:rPr>
      </w:pPr>
    </w:p>
    <w:p w:rsidR="00355AB5" w:rsidRPr="00E04368" w:rsidRDefault="00355AB5" w:rsidP="00A368AB">
      <w:pPr>
        <w:spacing w:after="0" w:line="240" w:lineRule="auto"/>
        <w:rPr>
          <w:rFonts w:eastAsia="Times New Roman" w:cstheme="minorHAnsi"/>
          <w:b/>
          <w:iCs/>
          <w:color w:val="000000"/>
          <w:sz w:val="32"/>
          <w:szCs w:val="32"/>
        </w:rPr>
      </w:pPr>
      <w:r w:rsidRPr="00E04368">
        <w:rPr>
          <w:rFonts w:eastAsia="Times New Roman" w:cstheme="minorHAnsi"/>
          <w:b/>
          <w:iCs/>
          <w:color w:val="000000"/>
          <w:sz w:val="32"/>
          <w:szCs w:val="32"/>
        </w:rPr>
        <w:t>1.4. Yksilökohtainen oppilashuolto</w:t>
      </w:r>
    </w:p>
    <w:p w:rsidR="00020BD1" w:rsidRDefault="00724566" w:rsidP="00724566">
      <w:pPr>
        <w:spacing w:after="0" w:line="240" w:lineRule="auto"/>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Yksilökohtaisen opiskeluhuollon palvelut</w:t>
      </w:r>
      <w:r w:rsidRPr="00E04368">
        <w:rPr>
          <w:rFonts w:eastAsia="Times New Roman" w:cstheme="minorHAnsi"/>
          <w:color w:val="000000"/>
          <w:sz w:val="24"/>
          <w:szCs w:val="24"/>
        </w:rPr>
        <w:br/>
        <w:t>Yksilökohtaisella opiskeluhuollolla tarkoitetaan tässä laissa yksittäiselle opiskelijalle annettavia:</w:t>
      </w:r>
      <w:r w:rsidRPr="00E04368">
        <w:rPr>
          <w:rFonts w:eastAsia="Times New Roman" w:cstheme="minorHAnsi"/>
          <w:color w:val="000000"/>
          <w:sz w:val="24"/>
          <w:szCs w:val="24"/>
        </w:rPr>
        <w:br/>
      </w:r>
      <w:r w:rsidRPr="00E04368">
        <w:rPr>
          <w:rFonts w:eastAsia="Times New Roman" w:cstheme="minorHAnsi"/>
          <w:color w:val="000000"/>
          <w:sz w:val="24"/>
          <w:szCs w:val="24"/>
        </w:rPr>
        <w:lastRenderedPageBreak/>
        <w:t>1) koulu- ja opiskeluterveydenhuollon palveluja;</w:t>
      </w:r>
      <w:r w:rsidRPr="00E04368">
        <w:rPr>
          <w:rFonts w:eastAsia="Times New Roman" w:cstheme="minorHAnsi"/>
          <w:color w:val="000000"/>
          <w:sz w:val="24"/>
          <w:szCs w:val="24"/>
        </w:rPr>
        <w:br/>
        <w:t>2) opiskeluhuollon psykologi- ja kuraattoripalveluja;</w:t>
      </w:r>
      <w:r w:rsidRPr="00E04368">
        <w:rPr>
          <w:rFonts w:eastAsia="Times New Roman" w:cstheme="minorHAnsi"/>
          <w:color w:val="000000"/>
          <w:sz w:val="24"/>
          <w:szCs w:val="24"/>
        </w:rPr>
        <w:br/>
        <w:t>3) monialaista yksilökohtaista opiskeluhuoltoa; ja</w:t>
      </w:r>
      <w:r w:rsidRPr="00E04368">
        <w:rPr>
          <w:rFonts w:eastAsia="Times New Roman" w:cstheme="minorHAnsi"/>
          <w:color w:val="000000"/>
          <w:sz w:val="24"/>
          <w:szCs w:val="24"/>
        </w:rPr>
        <w:br/>
        <w:t>4) jäljempänä 10 §:ssä tarkoitettuja koulutuksen järjestäjän järjestämiä sosiaali- ja terveyspalveluja.</w:t>
      </w:r>
      <w:r w:rsidRPr="00E04368">
        <w:rPr>
          <w:rFonts w:eastAsia="Times New Roman" w:cstheme="minorHAnsi"/>
          <w:color w:val="000000"/>
          <w:sz w:val="24"/>
          <w:szCs w:val="24"/>
        </w:rPr>
        <w:br/>
        <w:t>Monialaista yksilökohtaista opiskeluhuoltoa toteutetaan 14 §:n 4 momentissa tarkoitetussa monialaisessa asiantuntijaryhmässä ja siitä laaditaan opiskeluhuoltokertomus siten kuin 20 §:ssä säädetään.</w:t>
      </w:r>
      <w:r w:rsidRPr="00E04368">
        <w:rPr>
          <w:rFonts w:eastAsia="Times New Roman" w:cstheme="minorHAnsi"/>
          <w:color w:val="000000"/>
          <w:sz w:val="24"/>
          <w:szCs w:val="24"/>
        </w:rPr>
        <w:br/>
        <w:t>(Oppilas- ja opiskelijahuoltolaki 5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Määrittelyä</w:t>
      </w:r>
      <w:r w:rsidRPr="00E04368">
        <w:rPr>
          <w:rFonts w:eastAsia="Times New Roman" w:cstheme="minorHAnsi"/>
          <w:color w:val="000000"/>
          <w:sz w:val="24"/>
          <w:szCs w:val="24"/>
        </w:rPr>
        <w:br/>
      </w:r>
      <w:r w:rsidRPr="00E04368">
        <w:rPr>
          <w:rFonts w:eastAsia="Times New Roman" w:cstheme="minorHAnsi"/>
          <w:i/>
          <w:color w:val="000000"/>
          <w:sz w:val="24"/>
          <w:szCs w:val="24"/>
        </w:rPr>
        <w:t>Yksilökohtaisella oppilashuollolla tarkoitetaan oppilaalle annettavia kouluterveydenhuollon palveluja, oppilashuollon psykologi- ja kuraattoripalveluja sekä yksittäistä oppilasta koskevaa monialaista oppilashuoltoa</w:t>
      </w:r>
      <w:r w:rsidRPr="00E04368">
        <w:rPr>
          <w:rFonts w:eastAsia="Times New Roman" w:cstheme="minorHAnsi"/>
          <w:color w:val="000000"/>
          <w:sz w:val="24"/>
          <w:szCs w:val="24"/>
        </w:rPr>
        <w:t>. Kouluterveydenhuollossa toteutettavat laajat terveystarkastukset sekä muut määräaikaistarkastukset ovat osa yksilökohtaista oppilashuoltoa ja niistä tehtävät yhteenvedot tuottavat tietoa myös yhteisöllisen oppilashuollon toteuttamiseen.</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Tavoitteet</w:t>
      </w:r>
      <w:r w:rsidRPr="00E04368">
        <w:rPr>
          <w:rFonts w:eastAsia="Times New Roman" w:cstheme="minorHAnsi"/>
          <w:color w:val="000000"/>
          <w:sz w:val="24"/>
          <w:szCs w:val="24"/>
        </w:rPr>
        <w:br/>
        <w:t>Yksilökohtaisen oppilashuollon tavoitteena on seurata ja edistää oppilaan kokonaisvaltaista kehitystä, terveyttä, hyvinvointia ja oppimista. Tärkeätä on myös varhaisen tuen turvaaminen ja ongelmien ehkäisy</w:t>
      </w:r>
      <w:r w:rsidRPr="00E04368">
        <w:rPr>
          <w:rFonts w:eastAsia="Times New Roman" w:cstheme="minorHAnsi"/>
          <w:color w:val="000000"/>
          <w:sz w:val="24"/>
          <w:szCs w:val="24"/>
          <w:u w:val="single"/>
        </w:rPr>
        <w:t>. Oppilaiden yksilölliset edellytykset, voimavarat ja tarpeet otetaan huomioon sekä oppilashuollon tuen rakentamisessa että koulun arjessa.</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Oppilaan osallisuus</w:t>
      </w:r>
      <w:r w:rsidRPr="00E04368">
        <w:rPr>
          <w:rFonts w:eastAsia="Times New Roman" w:cstheme="minorHAnsi"/>
          <w:color w:val="000000"/>
          <w:sz w:val="24"/>
          <w:szCs w:val="24"/>
        </w:rPr>
        <w:br/>
      </w:r>
      <w:r w:rsidRPr="00E04368">
        <w:rPr>
          <w:rFonts w:eastAsia="Times New Roman" w:cstheme="minorHAnsi"/>
          <w:color w:val="000000"/>
          <w:sz w:val="24"/>
          <w:szCs w:val="24"/>
          <w:u w:val="single"/>
        </w:rPr>
        <w:t xml:space="preserve">Yksilökohtainen oppilashuolto perustuu aina oppilaan sekä tarpeen niin vaatiessa huoltajan suostumukseen. </w:t>
      </w:r>
      <w:r w:rsidRPr="00E04368">
        <w:rPr>
          <w:rFonts w:eastAsia="Times New Roman" w:cstheme="minorHAnsi"/>
          <w:color w:val="000000"/>
          <w:sz w:val="24"/>
          <w:szCs w:val="24"/>
        </w:rPr>
        <w:t xml:space="preserve">Oppilaan osallisuus, omat toivomukset ja mielipiteet otetaan huomioon häntä koskevissa toimenpiteissä ja ratkaisuissa hänen ikänsä, kehitystasonsa ja muiden henkilökohtaisten edellytystensä mukaisesti. </w:t>
      </w:r>
      <w:r w:rsidRPr="00E04368">
        <w:rPr>
          <w:rFonts w:eastAsia="Times New Roman" w:cstheme="minorHAnsi"/>
          <w:color w:val="000000"/>
          <w:sz w:val="24"/>
          <w:szCs w:val="24"/>
          <w:u w:val="single"/>
        </w:rPr>
        <w:t xml:space="preserve">Vuorovaikutus on avointa, kunnioittavaa ja luottamuksellista. </w:t>
      </w:r>
      <w:r w:rsidRPr="00E04368">
        <w:rPr>
          <w:rFonts w:eastAsia="Times New Roman" w:cstheme="minorHAnsi"/>
          <w:color w:val="000000"/>
          <w:sz w:val="24"/>
          <w:szCs w:val="24"/>
        </w:rPr>
        <w:t>Työ järjestetään niin, että oppilas voi kokea tilanteen kiireettömänä ja hän tulee kuulluksi. Oppilashuoltotyössä noudatetaan tietojen luovuttamista ja salassapitoa koskevia säännöksiä.</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Suostumus</w:t>
      </w:r>
      <w:r w:rsidRPr="00E04368">
        <w:rPr>
          <w:rFonts w:eastAsia="Times New Roman" w:cstheme="minorHAnsi"/>
          <w:color w:val="000000"/>
          <w:sz w:val="24"/>
          <w:szCs w:val="24"/>
        </w:rPr>
        <w:br/>
      </w:r>
      <w:r w:rsidRPr="00E04368">
        <w:rPr>
          <w:rFonts w:eastAsia="Times New Roman" w:cstheme="minorHAnsi"/>
          <w:color w:val="000000"/>
          <w:sz w:val="24"/>
          <w:szCs w:val="24"/>
          <w:u w:val="single"/>
        </w:rPr>
        <w:t xml:space="preserve">Asian käsittely myös yksittäisen oppilaan tueksi koottavassa asiantuntijaryhmässä ja ryhmän kokoonpano perustuu oppilaan tai tarvittaessa huoltajan suostumukseen. </w:t>
      </w:r>
      <w:r w:rsidRPr="00E04368">
        <w:rPr>
          <w:rFonts w:eastAsia="Times New Roman" w:cstheme="minorHAnsi"/>
          <w:color w:val="000000"/>
          <w:sz w:val="24"/>
          <w:szCs w:val="24"/>
        </w:rPr>
        <w:t>Oppilaan tai huoltajan yksilöidyllä kirjallisella suostumuksella asian käsittelyyn voi osallistua tarvittavia oppilashuollon yhteistyötahoja tai oppilaan läheisiä. Ryhmän jäsenillä on lisäksi oikeus pyytää neuvoa oppilaan asiassa tarpeellisiksi katsomiltaan asiantuntijoilta.</w:t>
      </w:r>
      <w:r w:rsidRPr="00E04368">
        <w:rPr>
          <w:rFonts w:eastAsia="Times New Roman" w:cstheme="minorHAnsi"/>
          <w:color w:val="000000"/>
          <w:sz w:val="24"/>
          <w:szCs w:val="24"/>
        </w:rPr>
        <w:br/>
      </w:r>
    </w:p>
    <w:p w:rsidR="00724566" w:rsidRPr="00E04368" w:rsidRDefault="00724566" w:rsidP="00724566">
      <w:pPr>
        <w:spacing w:after="0" w:line="240" w:lineRule="auto"/>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b/>
          <w:bCs/>
          <w:color w:val="000000"/>
          <w:sz w:val="24"/>
          <w:szCs w:val="24"/>
        </w:rPr>
        <w:t>Oppilashuoltokertomus</w:t>
      </w:r>
      <w:r w:rsidRPr="00E04368">
        <w:rPr>
          <w:rFonts w:eastAsia="Times New Roman" w:cstheme="minorHAnsi"/>
          <w:color w:val="000000"/>
          <w:sz w:val="24"/>
          <w:szCs w:val="24"/>
        </w:rPr>
        <w:br/>
      </w:r>
      <w:r w:rsidRPr="00E04368">
        <w:rPr>
          <w:rFonts w:eastAsia="Times New Roman" w:cstheme="minorHAnsi"/>
          <w:color w:val="000000"/>
          <w:sz w:val="24"/>
          <w:szCs w:val="24"/>
          <w:u w:val="single"/>
        </w:rPr>
        <w:t xml:space="preserve">Yksittäistä oppilasta koskevan asian käsittelystä asiantuntijaryhmässä laaditaan oppilashuoltokertomus. </w:t>
      </w:r>
      <w:r w:rsidRPr="00E04368">
        <w:rPr>
          <w:rFonts w:eastAsia="Times New Roman" w:cstheme="minorHAnsi"/>
          <w:color w:val="000000"/>
          <w:sz w:val="24"/>
          <w:szCs w:val="24"/>
        </w:rPr>
        <w:t>Ryhmän vastuuhenkilö kirjaa yksilökohtaisen oppilashuollon järjestämiseksi ja toteuttamiseksi välttämättömät tiedot oppilashuoltokertomukseen. Kirjauksia voivat tehdä myös muut asiantuntijaryhmän jäsenet. Kertomus laaditaan jatkuvaan muotoon, joka etenee aikajärjestyksessä. Oppilas- ja opiskelijahuoltolaki edellyttää, että kertomukseen kirjataan seuraavat asiat:</w:t>
      </w:r>
      <w:r w:rsidRPr="00E04368">
        <w:rPr>
          <w:rFonts w:eastAsia="Times New Roman" w:cstheme="minorHAnsi"/>
          <w:color w:val="000000"/>
          <w:sz w:val="24"/>
          <w:szCs w:val="24"/>
        </w:rPr>
        <w:br/>
      </w:r>
      <w:r w:rsidRPr="00E04368">
        <w:rPr>
          <w:rFonts w:eastAsia="Times New Roman" w:cstheme="minorHAnsi"/>
          <w:color w:val="000000"/>
          <w:sz w:val="24"/>
          <w:szCs w:val="24"/>
        </w:rPr>
        <w:lastRenderedPageBreak/>
        <w:t>• yksittäisen oppilaan nimi, henkilötunnus, kotikunta ja yhteystiedot sekä alaikäisen oppilaan huoltajan tai muun laillisen edustajan nimi ja yhteystiedot,</w:t>
      </w:r>
      <w:r w:rsidRPr="00E04368">
        <w:rPr>
          <w:rFonts w:eastAsia="Times New Roman" w:cstheme="minorHAnsi"/>
          <w:color w:val="000000"/>
          <w:sz w:val="24"/>
          <w:szCs w:val="24"/>
        </w:rPr>
        <w:br/>
        <w:t>• kirjauksen päivämäärä sekä kirjauksen tekijä ja hänen ammatti- tai virka-asemansa,</w:t>
      </w:r>
      <w:r w:rsidRPr="00E04368">
        <w:rPr>
          <w:rFonts w:eastAsia="Times New Roman" w:cstheme="minorHAnsi"/>
          <w:color w:val="000000"/>
          <w:sz w:val="24"/>
          <w:szCs w:val="24"/>
        </w:rPr>
        <w:br/>
        <w:t>• kokoukseen osallistuneet henkilöt ja heidän asemansa,</w:t>
      </w:r>
      <w:r w:rsidRPr="00E04368">
        <w:rPr>
          <w:rFonts w:eastAsia="Times New Roman" w:cstheme="minorHAnsi"/>
          <w:color w:val="000000"/>
          <w:sz w:val="24"/>
          <w:szCs w:val="24"/>
        </w:rPr>
        <w:br/>
        <w:t>• asian aihe ja vireille panija,</w:t>
      </w:r>
      <w:r w:rsidRPr="00E04368">
        <w:rPr>
          <w:rFonts w:eastAsia="Times New Roman" w:cstheme="minorHAnsi"/>
          <w:color w:val="000000"/>
          <w:sz w:val="24"/>
          <w:szCs w:val="24"/>
        </w:rPr>
        <w:br/>
        <w:t>• oppilaan tilanteen selvittämisen aikana toteutetut toimenpiteet kuten arviot, tutkimukset ja selvitykset.</w:t>
      </w:r>
      <w:r w:rsidRPr="00E04368">
        <w:rPr>
          <w:rFonts w:eastAsia="Times New Roman" w:cstheme="minorHAnsi"/>
          <w:color w:val="000000"/>
          <w:sz w:val="24"/>
          <w:szCs w:val="24"/>
        </w:rPr>
        <w:br/>
        <w:t>• toteutetut toimenpiteet kuten yhteistyö eri tahojen kanssa sekä aiemmat ja nykyiset tukitoimet,</w:t>
      </w:r>
      <w:r w:rsidRPr="00E04368">
        <w:rPr>
          <w:rFonts w:eastAsia="Times New Roman" w:cstheme="minorHAnsi"/>
          <w:color w:val="000000"/>
          <w:sz w:val="24"/>
          <w:szCs w:val="24"/>
        </w:rPr>
        <w:br/>
        <w:t>• tiedot asian käsittelystä ryhmän kokouksessa, tehdyt päätökset ja niiden toteuttamissuunnitelma sekä</w:t>
      </w:r>
      <w:r w:rsidRPr="00E04368">
        <w:rPr>
          <w:rFonts w:eastAsia="Times New Roman" w:cstheme="minorHAnsi"/>
          <w:color w:val="000000"/>
          <w:sz w:val="24"/>
          <w:szCs w:val="24"/>
        </w:rPr>
        <w:br/>
        <w:t>• toteuttamisesta ja seurannasta vastaavat tahot.</w:t>
      </w:r>
      <w:r w:rsidRPr="00E04368">
        <w:rPr>
          <w:rFonts w:eastAsia="Times New Roman" w:cstheme="minorHAnsi"/>
          <w:color w:val="000000"/>
          <w:sz w:val="24"/>
          <w:szCs w:val="24"/>
        </w:rPr>
        <w:br/>
        <w:t>Jos sivulliselle annetaan oppilashuoltokertomukseen sisältyviä tietoja, asiakirjaan on lisäksi merkittävä mitä tietoja, kenelle sivulliselle ja millä perusteella tietoja on luovutettu.</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Oppilashuoltorekisteri</w:t>
      </w:r>
      <w:r w:rsidRPr="00E04368">
        <w:rPr>
          <w:rFonts w:eastAsia="Times New Roman" w:cstheme="minorHAnsi"/>
          <w:color w:val="000000"/>
          <w:sz w:val="24"/>
          <w:szCs w:val="24"/>
        </w:rPr>
        <w:br/>
      </w:r>
      <w:r w:rsidRPr="00E04368">
        <w:rPr>
          <w:rFonts w:eastAsia="Times New Roman" w:cstheme="minorHAnsi"/>
          <w:color w:val="000000"/>
          <w:sz w:val="24"/>
          <w:szCs w:val="24"/>
          <w:u w:val="single"/>
        </w:rPr>
        <w:t>Oppilashuoltokertomukset sekä muut oppilashuollon tehtävissä laaditut tai saadut yksittäistä oppilasta koskevat asiakirjat tallennetaan oppilashuoltorekisteriin. Opetuksen järjestäjä vastaa henkilötietojen käsittelystä ja ylläpitää edellä mainittua rekisteriä.</w:t>
      </w:r>
      <w:r w:rsidRPr="00E04368">
        <w:rPr>
          <w:rFonts w:eastAsia="Times New Roman" w:cstheme="minorHAnsi"/>
          <w:color w:val="000000"/>
          <w:sz w:val="24"/>
          <w:szCs w:val="24"/>
        </w:rPr>
        <w:t xml:space="preserve"> Oppilashuoltorekisteriin tallennetut tiedot, jotka koskevat yksittäistä oppilasta taikka muuta yksityistä henkilöä, ovat salassa pidettäviä.</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Potilaskertomus ja asiakaskertomus</w:t>
      </w:r>
      <w:r w:rsidRPr="00E04368">
        <w:rPr>
          <w:rFonts w:eastAsia="Times New Roman" w:cstheme="minorHAnsi"/>
          <w:color w:val="000000"/>
          <w:sz w:val="24"/>
          <w:szCs w:val="24"/>
        </w:rPr>
        <w:br/>
      </w:r>
      <w:r w:rsidRPr="00E04368">
        <w:rPr>
          <w:rFonts w:eastAsia="Times New Roman" w:cstheme="minorHAnsi"/>
          <w:color w:val="000000"/>
          <w:sz w:val="24"/>
          <w:szCs w:val="24"/>
          <w:u w:val="single"/>
        </w:rPr>
        <w:t>Kouluterveydenhuollon henkilöstö ja psykologit kirjaavat yksilökohtaisen oppilashuoltotyön säädetysti potilaskertomukseen ja muihin potilasasiakirjoihin. Vastaavasti oppilashuollon kuraattorit kirjaavat asiakastiedot kuraattorin asiakaskertomukseen.</w:t>
      </w:r>
      <w:r w:rsidRPr="00E04368">
        <w:rPr>
          <w:rFonts w:eastAsia="Times New Roman" w:cstheme="minorHAnsi"/>
          <w:color w:val="000000"/>
          <w:sz w:val="24"/>
          <w:szCs w:val="24"/>
          <w:u w:val="single"/>
        </w:rPr>
        <w:br/>
      </w:r>
      <w:r w:rsidRPr="00E04368">
        <w:rPr>
          <w:rFonts w:eastAsia="Times New Roman" w:cstheme="minorHAnsi"/>
          <w:color w:val="000000"/>
          <w:sz w:val="24"/>
          <w:szCs w:val="24"/>
        </w:rPr>
        <w:br/>
      </w:r>
      <w:r w:rsidRPr="00E04368">
        <w:rPr>
          <w:rFonts w:eastAsia="Times New Roman" w:cstheme="minorHAnsi"/>
          <w:b/>
          <w:bCs/>
          <w:color w:val="000000"/>
          <w:sz w:val="24"/>
          <w:szCs w:val="24"/>
        </w:rPr>
        <w:t>Tietojen luovutus kunnan perusopetuksen sisällä</w:t>
      </w:r>
      <w:r w:rsidRPr="00E04368">
        <w:rPr>
          <w:rFonts w:eastAsia="Times New Roman" w:cstheme="minorHAnsi"/>
          <w:color w:val="000000"/>
          <w:sz w:val="24"/>
          <w:szCs w:val="24"/>
        </w:rPr>
        <w:br/>
        <w:t xml:space="preserve">Oppilaan yksilökohtaisen oppilashuollon järjestämiseen ja toteuttamiseen osallistuvilla on salassapitovelvollisuuden estämättä oikeus saada toisiltaan ja luovuttaa toisilleen sekä oppilashuollosta vastaavalle viranomaiselle sellaiset tiedot, jotka ovat välttämättömiä yksilökohtaisen oppilashuollon järjestämiseksi ja toteuttamiseksi. </w:t>
      </w:r>
      <w:r w:rsidRPr="00E04368">
        <w:rPr>
          <w:rFonts w:eastAsia="Times New Roman" w:cstheme="minorHAnsi"/>
          <w:i/>
          <w:color w:val="000000"/>
          <w:sz w:val="24"/>
          <w:szCs w:val="24"/>
        </w:rPr>
        <w:t xml:space="preserve">Lisäksi heillä on oikeus saada ja luovuttaa toisilleen sekä oppilaan opettajalle, rehtorille ja opetuksen järjestäjälle oppilaan opetuksen asianmukaisen järjestämisen edellyttämät välttämättömät tiedot. </w:t>
      </w:r>
      <w:r w:rsidRPr="00E04368">
        <w:rPr>
          <w:rFonts w:eastAsia="Times New Roman" w:cstheme="minorHAnsi"/>
          <w:color w:val="000000"/>
          <w:sz w:val="24"/>
          <w:szCs w:val="24"/>
        </w:rPr>
        <w:t>Tiedon luovuttaja joutuu harkitsemaan esimerkiksi sitä, onko kysymys sellaisesta tiedosta, joka on välttämätön oppilaan tai muiden oppilaiden turvallisuuden varmistamiseksi. Luovutettava tieto voi koskea muun muassa sellaista oppilaan sairautta, joka tulee ottaa opetustilanteissa huom</w:t>
      </w:r>
      <w:r w:rsidR="00BE0E9D" w:rsidRPr="00E04368">
        <w:rPr>
          <w:rFonts w:eastAsia="Times New Roman" w:cstheme="minorHAnsi"/>
          <w:color w:val="000000"/>
          <w:sz w:val="24"/>
          <w:szCs w:val="24"/>
        </w:rPr>
        <w:t>ioon. Vaikka tiedon luovuttami</w:t>
      </w:r>
      <w:r w:rsidRPr="00E04368">
        <w:rPr>
          <w:rFonts w:eastAsia="Times New Roman" w:cstheme="minorHAnsi"/>
          <w:color w:val="000000"/>
          <w:sz w:val="24"/>
          <w:szCs w:val="24"/>
        </w:rPr>
        <w:t xml:space="preserve">selle olisikin edellä todettu lain tarkoittama peruste, yhteistyön ja luottamuksen turvaamiseksi </w:t>
      </w:r>
      <w:r w:rsidRPr="00E04368">
        <w:rPr>
          <w:rFonts w:eastAsia="Times New Roman" w:cstheme="minorHAnsi"/>
          <w:color w:val="000000"/>
          <w:sz w:val="24"/>
          <w:szCs w:val="24"/>
          <w:u w:val="single"/>
        </w:rPr>
        <w:t>pyritään aina ensisijaisesti hankkimaan oppilaan tai huoltajan suostumus salassa pidettävän tiedon luovuttamiseen.</w:t>
      </w:r>
      <w:r w:rsidRPr="00E04368">
        <w:rPr>
          <w:rFonts w:eastAsia="Times New Roman" w:cstheme="minorHAnsi"/>
          <w:color w:val="000000"/>
          <w:sz w:val="24"/>
          <w:szCs w:val="24"/>
          <w:u w:val="single"/>
        </w:rPr>
        <w:br/>
      </w:r>
      <w:r w:rsidRPr="00E04368">
        <w:rPr>
          <w:rFonts w:eastAsia="Times New Roman" w:cstheme="minorHAnsi"/>
          <w:color w:val="000000"/>
          <w:sz w:val="24"/>
          <w:szCs w:val="24"/>
        </w:rPr>
        <w:br/>
      </w:r>
      <w:r w:rsidRPr="00E04368">
        <w:rPr>
          <w:rFonts w:eastAsia="Times New Roman" w:cstheme="minorHAnsi"/>
          <w:b/>
          <w:bCs/>
          <w:color w:val="000000"/>
          <w:sz w:val="24"/>
          <w:szCs w:val="24"/>
        </w:rPr>
        <w:t>Tietojen luovutus muualle</w:t>
      </w:r>
      <w:r w:rsidRPr="00E04368">
        <w:rPr>
          <w:rFonts w:eastAsia="Times New Roman" w:cstheme="minorHAnsi"/>
          <w:color w:val="000000"/>
          <w:sz w:val="24"/>
          <w:szCs w:val="24"/>
        </w:rPr>
        <w:br/>
        <w:t>Jos oppilas siirtyy toisen opetuksen tai koulutuksen järjestäjän opetukseen tai koulutukseen, aikaisemman opetuksen järjestäjän on pyydettävä oppilaan tai tarvittaessa hänen huoltajansa suostumus siihen, että uudelle opetuksen järjestäjälle voidaan siirtää oppilashuollon asiakasrekisteristä sellaiset salassa pidettävät tiedot, jotka ovat tarpeellisia oppilashuollon jatkuvuuden kannalta</w:t>
      </w:r>
      <w:r w:rsidRPr="00E04368">
        <w:rPr>
          <w:rFonts w:eastAsia="Times New Roman" w:cstheme="minorHAnsi"/>
          <w:i/>
          <w:color w:val="000000"/>
          <w:sz w:val="24"/>
          <w:szCs w:val="24"/>
        </w:rPr>
        <w:t xml:space="preserve">. Sen sijaan opetuksen järjestämisen kannalta välttämättömät tiedot toimitetaan salassapidon estämättä viipymättä toiselle opetuksen järjestäjälle tai lukiokoulutuksen </w:t>
      </w:r>
      <w:r w:rsidRPr="00E04368">
        <w:rPr>
          <w:rFonts w:eastAsia="Times New Roman" w:cstheme="minorHAnsi"/>
          <w:i/>
          <w:color w:val="000000"/>
          <w:sz w:val="24"/>
          <w:szCs w:val="24"/>
        </w:rPr>
        <w:lastRenderedPageBreak/>
        <w:t>ja ammatillisen koulutuksen järjestäjälle.</w:t>
      </w:r>
      <w:r w:rsidRPr="00E04368">
        <w:rPr>
          <w:rFonts w:eastAsia="Times New Roman" w:cstheme="minorHAnsi"/>
          <w:color w:val="000000"/>
          <w:sz w:val="24"/>
          <w:szCs w:val="24"/>
        </w:rPr>
        <w:t xml:space="preserve"> Vastaavat tiedot voidaan antaa myös uuden opetuksen tai koulutuksen järjestäjän pyynnöstä.</w:t>
      </w:r>
      <w:r w:rsidRPr="00E04368">
        <w:rPr>
          <w:rFonts w:eastAsia="Times New Roman" w:cstheme="minorHAnsi"/>
          <w:color w:val="000000"/>
          <w:sz w:val="24"/>
          <w:szCs w:val="24"/>
        </w:rPr>
        <w:br/>
      </w:r>
    </w:p>
    <w:p w:rsidR="00A368AB" w:rsidRPr="00E04368" w:rsidRDefault="00A368AB" w:rsidP="00A368AB">
      <w:pPr>
        <w:spacing w:after="0" w:line="240" w:lineRule="auto"/>
        <w:rPr>
          <w:rFonts w:eastAsia="Times New Roman" w:cstheme="minorHAnsi"/>
          <w:color w:val="000000"/>
          <w:sz w:val="24"/>
          <w:szCs w:val="24"/>
        </w:rPr>
      </w:pPr>
    </w:p>
    <w:p w:rsidR="00A368AB" w:rsidRPr="00E04368" w:rsidRDefault="00A368AB" w:rsidP="00A368AB">
      <w:pPr>
        <w:spacing w:after="0" w:line="240" w:lineRule="auto"/>
        <w:rPr>
          <w:rFonts w:eastAsia="Times New Roman" w:cstheme="minorHAnsi"/>
          <w:color w:val="000000"/>
          <w:sz w:val="24"/>
          <w:szCs w:val="24"/>
        </w:rPr>
      </w:pPr>
    </w:p>
    <w:p w:rsidR="00313DC7" w:rsidRPr="00E04368" w:rsidRDefault="00724566" w:rsidP="00ED2549">
      <w:pPr>
        <w:spacing w:after="240" w:line="240" w:lineRule="auto"/>
        <w:rPr>
          <w:rFonts w:eastAsia="Times New Roman" w:cstheme="minorHAnsi"/>
          <w:color w:val="000000"/>
          <w:sz w:val="24"/>
          <w:szCs w:val="24"/>
        </w:rPr>
      </w:pPr>
      <w:r w:rsidRPr="00E04368">
        <w:rPr>
          <w:rFonts w:eastAsia="Times New Roman" w:cstheme="minorHAnsi"/>
          <w:b/>
          <w:bCs/>
          <w:iCs/>
          <w:color w:val="000000"/>
          <w:sz w:val="27"/>
          <w:szCs w:val="27"/>
        </w:rPr>
        <w:t>Kuntakohtaiset täsmennykset</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Yksilökohtaisen oppilashuollon ohjeet</w:t>
      </w:r>
      <w:r w:rsidRPr="00E04368">
        <w:rPr>
          <w:rFonts w:eastAsia="Times New Roman" w:cstheme="minorHAnsi"/>
          <w:iCs/>
          <w:color w:val="000000"/>
          <w:sz w:val="24"/>
          <w:szCs w:val="24"/>
        </w:rPr>
        <w:br/>
        <w:t xml:space="preserve">Yksilökohtainen oppilashuolto on ohjeistettu tarkemmin koulukohtaisessa oppilashuoltosuunnitelmassa. </w:t>
      </w:r>
      <w:r w:rsidRPr="00E04368">
        <w:rPr>
          <w:rFonts w:eastAsia="Times New Roman" w:cstheme="minorHAnsi"/>
          <w:color w:val="000000"/>
          <w:sz w:val="24"/>
          <w:szCs w:val="24"/>
        </w:rPr>
        <w:br/>
      </w:r>
    </w:p>
    <w:p w:rsidR="00A61A5E" w:rsidRPr="00E04368" w:rsidRDefault="00A61A5E" w:rsidP="004C1A15">
      <w:pPr>
        <w:spacing w:line="240" w:lineRule="auto"/>
        <w:contextualSpacing/>
        <w:rPr>
          <w:rFonts w:cstheme="minorHAnsi"/>
          <w:sz w:val="32"/>
          <w:szCs w:val="32"/>
        </w:rPr>
      </w:pPr>
    </w:p>
    <w:p w:rsidR="00A61A5E" w:rsidRPr="00E04368" w:rsidRDefault="00854BD5" w:rsidP="004C1A15">
      <w:pPr>
        <w:spacing w:line="240" w:lineRule="auto"/>
        <w:contextualSpacing/>
        <w:rPr>
          <w:rFonts w:cstheme="minorHAnsi"/>
          <w:b/>
          <w:sz w:val="32"/>
          <w:szCs w:val="32"/>
        </w:rPr>
      </w:pPr>
      <w:r w:rsidRPr="00E04368">
        <w:rPr>
          <w:rFonts w:cstheme="minorHAnsi"/>
          <w:b/>
          <w:sz w:val="32"/>
          <w:szCs w:val="32"/>
        </w:rPr>
        <w:t>1.5. Oppilashuoltosuunnitelmat</w:t>
      </w:r>
    </w:p>
    <w:p w:rsidR="00854BD5" w:rsidRPr="00E04368" w:rsidRDefault="00854BD5" w:rsidP="004C1A15">
      <w:pPr>
        <w:spacing w:line="240" w:lineRule="auto"/>
        <w:contextualSpacing/>
        <w:rPr>
          <w:rFonts w:cstheme="minorHAnsi"/>
          <w:b/>
          <w:sz w:val="32"/>
          <w:szCs w:val="32"/>
        </w:rPr>
      </w:pPr>
    </w:p>
    <w:p w:rsidR="00020BD1" w:rsidRDefault="000C2750" w:rsidP="000C2750">
      <w:pPr>
        <w:spacing w:after="0" w:line="240" w:lineRule="auto"/>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Oppilashuoltosuunnitelman laadinta</w:t>
      </w:r>
      <w:r w:rsidRPr="00E04368">
        <w:rPr>
          <w:rFonts w:eastAsia="Times New Roman" w:cstheme="minorHAnsi"/>
          <w:color w:val="000000"/>
          <w:sz w:val="24"/>
          <w:szCs w:val="24"/>
        </w:rPr>
        <w:br/>
      </w:r>
      <w:r w:rsidRPr="00E04368">
        <w:rPr>
          <w:rFonts w:eastAsia="Times New Roman" w:cstheme="minorHAnsi"/>
          <w:color w:val="000000"/>
          <w:sz w:val="24"/>
          <w:szCs w:val="24"/>
          <w:u w:val="single"/>
        </w:rPr>
        <w:t>Koulutuksen järjestäjä vastaa siitä, että opiskeluhuollon toteuttamista, arviointia ja kehittämistä varten laaditaan oppilaitoskohtainen opiskeluhuoltosuunnitelma.</w:t>
      </w:r>
      <w:r w:rsidRPr="00E04368">
        <w:rPr>
          <w:rFonts w:eastAsia="Times New Roman" w:cstheme="minorHAnsi"/>
          <w:color w:val="000000"/>
          <w:sz w:val="24"/>
          <w:szCs w:val="24"/>
        </w:rPr>
        <w:t xml:space="preserve"> Suunnitelma on laadittava yhteistyössä oppilaitoksen henkilöstön, opiskelijoiden ja heidän huoltajiensa kanssa. </w:t>
      </w:r>
      <w:r w:rsidRPr="00E04368">
        <w:rPr>
          <w:rFonts w:eastAsia="Times New Roman" w:cstheme="minorHAnsi"/>
          <w:i/>
          <w:color w:val="000000"/>
          <w:sz w:val="24"/>
          <w:szCs w:val="24"/>
        </w:rPr>
        <w:t>Opiskeluhuoltosuunnitelma voi olla myös kahden tai useamman oppilaitoksen yhteinen.</w:t>
      </w:r>
      <w:r w:rsidRPr="00E04368">
        <w:rPr>
          <w:rFonts w:eastAsia="Times New Roman" w:cstheme="minorHAnsi"/>
          <w:color w:val="000000"/>
          <w:sz w:val="24"/>
          <w:szCs w:val="24"/>
        </w:rPr>
        <w:t xml:space="preserve"> Suunnitelma on tarkistettava vuoden kuluessa siitä, kun 12 §:ssä tarkoitettu lasten ja nuorten hyvinvointisuunnitelma on tarkistettu.</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Oppilashuoltosuunnitelman sisältö</w:t>
      </w:r>
      <w:r w:rsidRPr="00E04368">
        <w:rPr>
          <w:rFonts w:eastAsia="Times New Roman" w:cstheme="minorHAnsi"/>
          <w:color w:val="000000"/>
          <w:sz w:val="24"/>
          <w:szCs w:val="24"/>
        </w:rPr>
        <w:br/>
        <w:t>Opiskeluhuoltosuunnitelmaan on kirjattava:</w:t>
      </w:r>
      <w:r w:rsidRPr="00E04368">
        <w:rPr>
          <w:rFonts w:eastAsia="Times New Roman" w:cstheme="minorHAnsi"/>
          <w:color w:val="000000"/>
          <w:sz w:val="24"/>
          <w:szCs w:val="24"/>
        </w:rPr>
        <w:br/>
        <w:t>1) arvio opiskeluhuollon kokonaistarpeesta ja käytettävissä olevista opiskeluhuoltopalveluista;</w:t>
      </w:r>
      <w:r w:rsidRPr="00E04368">
        <w:rPr>
          <w:rFonts w:eastAsia="Times New Roman" w:cstheme="minorHAnsi"/>
          <w:color w:val="000000"/>
          <w:sz w:val="24"/>
          <w:szCs w:val="24"/>
        </w:rPr>
        <w:br/>
        <w:t>2) oppilaitosyhteisön toimenpiteet yhteisöllisen opiskeluhuollon edistämiseksi ja tarvittavien tukitoimien järjestämiseksi;</w:t>
      </w:r>
      <w:r w:rsidRPr="00E04368">
        <w:rPr>
          <w:rFonts w:eastAsia="Times New Roman" w:cstheme="minorHAnsi"/>
          <w:color w:val="000000"/>
          <w:sz w:val="24"/>
          <w:szCs w:val="24"/>
        </w:rPr>
        <w:br/>
        <w:t>3) yhteistyön järjestäminen opiskelijoiden ja heidän perheidensä sekä oppilaitoksessa työskentelevien ja muiden opiskelijoiden hyvinvointia tukevien tahojen kanssa;</w:t>
      </w:r>
      <w:r w:rsidRPr="00E04368">
        <w:rPr>
          <w:rFonts w:eastAsia="Times New Roman" w:cstheme="minorHAnsi"/>
          <w:color w:val="000000"/>
          <w:sz w:val="24"/>
          <w:szCs w:val="24"/>
        </w:rPr>
        <w:br/>
        <w:t>4) suunnitelma opiskelijoiden suojaamiseksi väkivallalta, kiusaamiselta ja häirinnältä;</w:t>
      </w:r>
      <w:r w:rsidRPr="00E04368">
        <w:rPr>
          <w:rFonts w:eastAsia="Times New Roman" w:cstheme="minorHAnsi"/>
          <w:color w:val="000000"/>
          <w:sz w:val="24"/>
          <w:szCs w:val="24"/>
        </w:rPr>
        <w:br/>
        <w:t>5) toimenpiteet opiskeluhuoltosuunnitelman toteuttamiseksi ja seuraamiseksi (omavalvonta).</w:t>
      </w:r>
      <w:r w:rsidRPr="00E04368">
        <w:rPr>
          <w:rFonts w:eastAsia="Times New Roman" w:cstheme="minorHAnsi"/>
          <w:color w:val="000000"/>
          <w:sz w:val="24"/>
          <w:szCs w:val="24"/>
        </w:rPr>
        <w:br/>
        <w:t>Opetushallitus antaa opetussuunnitelman perusteissa määräykset opiskeluhuoltosuunnitelman laatimisesta.</w:t>
      </w:r>
      <w:r w:rsidRPr="00E04368">
        <w:rPr>
          <w:rFonts w:eastAsia="Times New Roman" w:cstheme="minorHAnsi"/>
          <w:color w:val="000000"/>
          <w:sz w:val="24"/>
          <w:szCs w:val="24"/>
        </w:rPr>
        <w:br/>
      </w:r>
    </w:p>
    <w:p w:rsidR="00017D90" w:rsidRDefault="000C2750" w:rsidP="000C2750">
      <w:pPr>
        <w:spacing w:after="0" w:line="240" w:lineRule="auto"/>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b/>
          <w:bCs/>
          <w:color w:val="000000"/>
          <w:sz w:val="24"/>
          <w:szCs w:val="24"/>
        </w:rPr>
        <w:t>Seuranta</w:t>
      </w:r>
      <w:r w:rsidRPr="00E04368">
        <w:rPr>
          <w:rFonts w:eastAsia="Times New Roman" w:cstheme="minorHAnsi"/>
          <w:color w:val="000000"/>
          <w:sz w:val="24"/>
          <w:szCs w:val="24"/>
        </w:rPr>
        <w:br/>
        <w:t>Koulutuksen järjestäjän on seurattava oppilaitoksen opiskeluhuoltosuunnitelman toteutumista.</w:t>
      </w:r>
      <w:r w:rsidRPr="00E04368">
        <w:rPr>
          <w:rFonts w:eastAsia="Times New Roman" w:cstheme="minorHAnsi"/>
          <w:color w:val="000000"/>
          <w:sz w:val="24"/>
          <w:szCs w:val="24"/>
        </w:rPr>
        <w:br/>
        <w:t>(</w:t>
      </w:r>
      <w:proofErr w:type="spellStart"/>
      <w:r w:rsidRPr="00E04368">
        <w:rPr>
          <w:rFonts w:eastAsia="Times New Roman" w:cstheme="minorHAnsi"/>
          <w:color w:val="000000"/>
          <w:sz w:val="24"/>
          <w:szCs w:val="24"/>
        </w:rPr>
        <w:t>Oppilas-ja</w:t>
      </w:r>
      <w:proofErr w:type="spellEnd"/>
      <w:r w:rsidRPr="00E04368">
        <w:rPr>
          <w:rFonts w:eastAsia="Times New Roman" w:cstheme="minorHAnsi"/>
          <w:color w:val="000000"/>
          <w:sz w:val="24"/>
          <w:szCs w:val="24"/>
        </w:rPr>
        <w:t xml:space="preserve"> opiskeluhuoltolaki 13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Opiskeluhuolto lasten ja nuorten hyvinvointisuunnitelmassa</w:t>
      </w:r>
      <w:r w:rsidRPr="00E04368">
        <w:rPr>
          <w:rFonts w:eastAsia="Times New Roman" w:cstheme="minorHAnsi"/>
          <w:color w:val="000000"/>
          <w:sz w:val="24"/>
          <w:szCs w:val="24"/>
        </w:rPr>
        <w:br/>
        <w:t>Lastensuojelulain (417/2007) 12 §:ssä tarkoitettuun lasten ja nuorten hyvinvointisuunnitelmaan on kirjattava:</w:t>
      </w:r>
      <w:r w:rsidRPr="00E04368">
        <w:rPr>
          <w:rFonts w:eastAsia="Times New Roman" w:cstheme="minorHAnsi"/>
          <w:color w:val="000000"/>
          <w:sz w:val="24"/>
          <w:szCs w:val="24"/>
        </w:rPr>
        <w:br/>
        <w:t>1) opiskeluhuollon tavoitteet ja paikallisen toteuttamistavan keskeiset periaatteet;</w:t>
      </w:r>
      <w:r w:rsidRPr="00E04368">
        <w:rPr>
          <w:rFonts w:eastAsia="Times New Roman" w:cstheme="minorHAnsi"/>
          <w:color w:val="000000"/>
          <w:sz w:val="24"/>
          <w:szCs w:val="24"/>
        </w:rPr>
        <w:br/>
      </w:r>
      <w:r w:rsidRPr="00E04368">
        <w:rPr>
          <w:rFonts w:eastAsia="Times New Roman" w:cstheme="minorHAnsi"/>
          <w:color w:val="000000"/>
          <w:sz w:val="24"/>
          <w:szCs w:val="24"/>
        </w:rPr>
        <w:lastRenderedPageBreak/>
        <w:t>2) arvio opiskeluhuollon kokonaistarpeesta, käytettävissä olevista opiskeluhuoltopalveluista ja avustajapalveluista sekä tuki- ja erityisopetuksesta;</w:t>
      </w:r>
      <w:r w:rsidRPr="00E04368">
        <w:rPr>
          <w:rFonts w:eastAsia="Times New Roman" w:cstheme="minorHAnsi"/>
          <w:color w:val="000000"/>
          <w:sz w:val="24"/>
          <w:szCs w:val="24"/>
        </w:rPr>
        <w:br/>
        <w:t>3) toimet, joilla vahvistetaan yhteisöllistä opiskeluhuoltoa ja opiskelijoiden varhaista tukea;</w:t>
      </w:r>
      <w:r w:rsidRPr="00E04368">
        <w:rPr>
          <w:rFonts w:eastAsia="Times New Roman" w:cstheme="minorHAnsi"/>
          <w:color w:val="000000"/>
          <w:sz w:val="24"/>
          <w:szCs w:val="24"/>
        </w:rPr>
        <w:br/>
        <w:t>4) tiedot suunnitelman toteuttamisesta, seurannasta sekä opiskeluhuollon laadunarvioinnista.</w:t>
      </w:r>
      <w:r w:rsidRPr="00E04368">
        <w:rPr>
          <w:rFonts w:eastAsia="Times New Roman" w:cstheme="minorHAnsi"/>
          <w:color w:val="000000"/>
          <w:sz w:val="24"/>
          <w:szCs w:val="24"/>
        </w:rPr>
        <w:br/>
        <w:t xml:space="preserve">(Oppilas </w:t>
      </w:r>
      <w:proofErr w:type="spellStart"/>
      <w:r w:rsidRPr="00E04368">
        <w:rPr>
          <w:rFonts w:eastAsia="Times New Roman" w:cstheme="minorHAnsi"/>
          <w:color w:val="000000"/>
          <w:sz w:val="24"/>
          <w:szCs w:val="24"/>
        </w:rPr>
        <w:t>-ja</w:t>
      </w:r>
      <w:proofErr w:type="spellEnd"/>
      <w:r w:rsidRPr="00E04368">
        <w:rPr>
          <w:rFonts w:eastAsia="Times New Roman" w:cstheme="minorHAnsi"/>
          <w:color w:val="000000"/>
          <w:sz w:val="24"/>
          <w:szCs w:val="24"/>
        </w:rPr>
        <w:t xml:space="preserve"> opiskeluhuoltolaki 12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 xml:space="preserve">Yhteistyö laadinnassa </w:t>
      </w:r>
      <w:r w:rsidRPr="00E04368">
        <w:rPr>
          <w:rFonts w:eastAsia="Times New Roman" w:cstheme="minorHAnsi"/>
          <w:color w:val="000000"/>
          <w:sz w:val="24"/>
          <w:szCs w:val="24"/>
        </w:rPr>
        <w:br/>
        <w:t>Opetussuunnitelma tulee oppilashuollon osalta laatia yhteistyössä kunnan sosiaali- ja terveydenhuollon tehtäviä hoitavien viranomaisten kanssa. Oppilaille järjestetään mahdollisuus osallistua opetussuunnitelman ja siihen liittyvien suunnitelmien sekä koulun järjestyssäännön valmisteluun. Koulun oppilaskuntaa kuullaan ennen näiden suunnitelmien ja määräysten vahvistamista. Valmistelutyössä tehdään yhteistyötä huoltajien ja tarvittaessa myös muiden viranomaisten ja yhteistyökumppaneiden kanssa.</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Kolme oppilashuollon suunnitelmaa</w:t>
      </w:r>
      <w:r w:rsidRPr="00E04368">
        <w:rPr>
          <w:rFonts w:eastAsia="Times New Roman" w:cstheme="minorHAnsi"/>
          <w:color w:val="000000"/>
          <w:sz w:val="24"/>
          <w:szCs w:val="24"/>
        </w:rPr>
        <w:br/>
        <w:t>Paikallisella tasolla oppilashuollon suunnitelmien kokonaisuus muodostuu kolmesta suunnitelmasta, jotka yhdessä ohjaavat oppilashuollon suunnittelua ja toteutusta. Suunnitelmat valmistellaan monialaisessa yhteistyössä. Suunnitelmat ovat:</w:t>
      </w:r>
      <w:r w:rsidRPr="00E04368">
        <w:rPr>
          <w:rFonts w:eastAsia="Times New Roman" w:cstheme="minorHAnsi"/>
          <w:color w:val="000000"/>
          <w:sz w:val="24"/>
          <w:szCs w:val="24"/>
        </w:rPr>
        <w:br/>
        <w:t>• lasten ja nuorten hyvinvointisuunnitelma, johon kirjataan oppilashuoltoa koskeva osuus,</w:t>
      </w:r>
      <w:r w:rsidRPr="00E04368">
        <w:rPr>
          <w:rFonts w:eastAsia="Times New Roman" w:cstheme="minorHAnsi"/>
          <w:color w:val="000000"/>
          <w:sz w:val="24"/>
          <w:szCs w:val="24"/>
        </w:rPr>
        <w:br/>
        <w:t>• paikalliseen opetussuunnitelmaan sisältyvä kuvaus oppilashuollosta sekä</w:t>
      </w:r>
      <w:r w:rsidRPr="00E04368">
        <w:rPr>
          <w:rFonts w:eastAsia="Times New Roman" w:cstheme="minorHAnsi"/>
          <w:color w:val="000000"/>
          <w:sz w:val="24"/>
          <w:szCs w:val="24"/>
        </w:rPr>
        <w:br/>
        <w:t>• koulukoh</w:t>
      </w:r>
      <w:r w:rsidR="0082336C">
        <w:rPr>
          <w:rFonts w:eastAsia="Times New Roman" w:cstheme="minorHAnsi"/>
          <w:color w:val="000000"/>
          <w:sz w:val="24"/>
          <w:szCs w:val="24"/>
        </w:rPr>
        <w:t xml:space="preserve">tainen oppilashuoltosuunnitelma </w:t>
      </w:r>
      <w:r w:rsidRPr="0082336C">
        <w:rPr>
          <w:rFonts w:eastAsia="Times New Roman" w:cstheme="minorHAnsi"/>
          <w:color w:val="FF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 xml:space="preserve">Suunnitelmien huomioiminen laadinnassa </w:t>
      </w:r>
      <w:r w:rsidRPr="00E04368">
        <w:rPr>
          <w:rFonts w:eastAsia="Times New Roman" w:cstheme="minorHAnsi"/>
          <w:color w:val="000000"/>
          <w:sz w:val="24"/>
          <w:szCs w:val="24"/>
        </w:rPr>
        <w:br/>
        <w:t>Lasten ja nuorten hyvinvointisuunnitelma sekä muut kunnan lasten ja nuorten hyvinvointia ja turvallisuutta koskevat linjaukset otetaan huomioon valmisteltaessa paikallisen opetussuunnitelman oppilashuoltoa koskevaa osuutta sekä koulukohta</w:t>
      </w:r>
      <w:r w:rsidR="00020BD1">
        <w:rPr>
          <w:rFonts w:eastAsia="Times New Roman" w:cstheme="minorHAnsi"/>
          <w:color w:val="000000"/>
          <w:sz w:val="24"/>
          <w:szCs w:val="24"/>
        </w:rPr>
        <w:t xml:space="preserve">isia oppilashuoltosuunnitelmia. </w:t>
      </w:r>
      <w:r w:rsidRPr="00E04368">
        <w:rPr>
          <w:rFonts w:eastAsia="Times New Roman" w:cstheme="minorHAnsi"/>
          <w:color w:val="000000"/>
          <w:sz w:val="24"/>
          <w:szCs w:val="24"/>
        </w:rPr>
        <w:t>(Perusteet 5.4.4)</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Opetussuunnitelmaan sisältyvä kuvaus oppilashuollosta</w:t>
      </w:r>
      <w:r w:rsidRPr="00E04368">
        <w:rPr>
          <w:rFonts w:eastAsia="Times New Roman" w:cstheme="minorHAnsi"/>
          <w:color w:val="000000"/>
          <w:sz w:val="24"/>
          <w:szCs w:val="24"/>
        </w:rPr>
        <w:br/>
        <w:t>Opetussuunnitelmassa kuvataan perusopetuksen oppilashuollon paikallisen toteuttamisen tavoitteet ja toimintatavat. Siinä määritellään opetussuunnitelman yhteys lasten ja nuorten hyvinvointisuunnitelmaan sekä koulukohtaisten oppilashuoltosuunnitelmien laadintaa ohjaavat linjaukset. Oppilashuoltosuunnitelmien laadintaa ohjaaviin linjauksiin on tarkoituksenmukaista sisällyttää suunnitelmien perusrakenne ja osa suunnitelmiin sisältyvistä asioista, jolloin turvataan suunnitelmien riittävä yhdenmukaisuus kaikissa kouluissa. Yhteisiä osuuksia täsmennetään ja täydennetään koulu</w:t>
      </w:r>
      <w:r w:rsidR="00020BD1">
        <w:rPr>
          <w:rFonts w:eastAsia="Times New Roman" w:cstheme="minorHAnsi"/>
          <w:color w:val="000000"/>
          <w:sz w:val="24"/>
          <w:szCs w:val="24"/>
        </w:rPr>
        <w:t xml:space="preserve">kohtaisesti. </w:t>
      </w:r>
      <w:r w:rsidR="008C0F7E" w:rsidRPr="00E04368">
        <w:rPr>
          <w:rFonts w:eastAsia="Times New Roman" w:cstheme="minorHAnsi"/>
          <w:color w:val="000000"/>
          <w:sz w:val="24"/>
          <w:szCs w:val="24"/>
        </w:rPr>
        <w:t>(Perusteet 5.4.5)</w:t>
      </w:r>
      <w:r w:rsidR="008C0F7E" w:rsidRPr="00E04368">
        <w:rPr>
          <w:rFonts w:eastAsia="Times New Roman" w:cstheme="minorHAnsi"/>
          <w:color w:val="000000"/>
          <w:sz w:val="24"/>
          <w:szCs w:val="24"/>
        </w:rPr>
        <w:br/>
      </w:r>
    </w:p>
    <w:p w:rsidR="00017D90" w:rsidRDefault="00017D90" w:rsidP="000C2750">
      <w:pPr>
        <w:spacing w:after="0" w:line="240" w:lineRule="auto"/>
        <w:rPr>
          <w:rFonts w:eastAsia="Times New Roman" w:cstheme="minorHAnsi"/>
          <w:color w:val="000000"/>
          <w:sz w:val="24"/>
          <w:szCs w:val="24"/>
        </w:rPr>
      </w:pPr>
    </w:p>
    <w:p w:rsidR="000C2750" w:rsidRPr="00E04368" w:rsidRDefault="000C2750" w:rsidP="000C2750">
      <w:pPr>
        <w:spacing w:after="0" w:line="240" w:lineRule="auto"/>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b/>
          <w:bCs/>
          <w:iCs/>
          <w:color w:val="000000"/>
          <w:sz w:val="27"/>
          <w:szCs w:val="27"/>
        </w:rPr>
        <w:t>Kuntakohtaiset täsmennykset</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Lasten ja nuorten hyvinvointisuunnitelma</w:t>
      </w:r>
      <w:r w:rsidRPr="00E04368">
        <w:rPr>
          <w:rFonts w:eastAsia="Times New Roman" w:cstheme="minorHAnsi"/>
          <w:iCs/>
          <w:color w:val="000000"/>
          <w:sz w:val="24"/>
          <w:szCs w:val="24"/>
        </w:rPr>
        <w:br/>
        <w:t xml:space="preserve">Lastensuojelulain mukaisen lasten ja nuorten hyvinvointisuunnitelman laadinnasta vastaa kaupungin nuorten palveluiden asiantuntijaryhmä. </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Nuorten ohjaus- ja palveluverkosto</w:t>
      </w:r>
      <w:r w:rsidRPr="00E04368">
        <w:rPr>
          <w:rFonts w:eastAsia="Times New Roman" w:cstheme="minorHAnsi"/>
          <w:iCs/>
          <w:color w:val="000000"/>
          <w:sz w:val="24"/>
          <w:szCs w:val="24"/>
        </w:rPr>
        <w:br/>
        <w:t xml:space="preserve">Kaupungin nuorten palveluiden asiantuntijaryhmä vastaa myös nuorisolain mukaisesta nuorten </w:t>
      </w:r>
      <w:r w:rsidRPr="00E04368">
        <w:rPr>
          <w:rFonts w:eastAsia="Times New Roman" w:cstheme="minorHAnsi"/>
          <w:iCs/>
          <w:color w:val="000000"/>
          <w:sz w:val="24"/>
          <w:szCs w:val="24"/>
        </w:rPr>
        <w:lastRenderedPageBreak/>
        <w:t>ohjaus- ja palveluverkostosta.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Koulukohtainen oppilashuoltosuunnitelma</w:t>
      </w:r>
      <w:r w:rsidRPr="00E04368">
        <w:rPr>
          <w:rFonts w:eastAsia="Times New Roman" w:cstheme="minorHAnsi"/>
          <w:iCs/>
          <w:color w:val="000000"/>
          <w:sz w:val="24"/>
          <w:szCs w:val="24"/>
        </w:rPr>
        <w:br/>
        <w:t>Koulukohtainen oppilashuoltosuunnitelma on pääosin eri kouluje</w:t>
      </w:r>
      <w:r w:rsidR="00A72B1E" w:rsidRPr="00E04368">
        <w:rPr>
          <w:rFonts w:eastAsia="Times New Roman" w:cstheme="minorHAnsi"/>
          <w:iCs/>
          <w:color w:val="000000"/>
          <w:sz w:val="24"/>
          <w:szCs w:val="24"/>
        </w:rPr>
        <w:t>n yhteinen ja kuvattu osana perusopetuksen</w:t>
      </w:r>
      <w:r w:rsidRPr="00E04368">
        <w:rPr>
          <w:rFonts w:eastAsia="Times New Roman" w:cstheme="minorHAnsi"/>
          <w:iCs/>
          <w:color w:val="000000"/>
          <w:sz w:val="24"/>
          <w:szCs w:val="24"/>
        </w:rPr>
        <w:t xml:space="preserve"> opetussuunnitelmaa. Koulut tarkentavat tarvittaessa näitä kuvauksia omissa osioissaan.</w:t>
      </w:r>
    </w:p>
    <w:p w:rsidR="00A47E25" w:rsidRPr="00E04368" w:rsidRDefault="00A47E25" w:rsidP="004C1A15">
      <w:pPr>
        <w:spacing w:line="240" w:lineRule="auto"/>
        <w:contextualSpacing/>
        <w:rPr>
          <w:rFonts w:cstheme="minorHAnsi"/>
          <w:b/>
          <w:sz w:val="32"/>
          <w:szCs w:val="32"/>
        </w:rPr>
      </w:pPr>
    </w:p>
    <w:p w:rsidR="00A47E25" w:rsidRPr="00E04368" w:rsidRDefault="00A47E25" w:rsidP="004C1A15">
      <w:pPr>
        <w:spacing w:line="240" w:lineRule="auto"/>
        <w:contextualSpacing/>
        <w:rPr>
          <w:rFonts w:cstheme="minorHAnsi"/>
          <w:b/>
          <w:sz w:val="32"/>
          <w:szCs w:val="32"/>
        </w:rPr>
      </w:pPr>
      <w:r w:rsidRPr="00E04368">
        <w:rPr>
          <w:rFonts w:cstheme="minorHAnsi"/>
          <w:b/>
          <w:sz w:val="32"/>
          <w:szCs w:val="32"/>
        </w:rPr>
        <w:t>2. Koulukohtainen oppilashuoltosuunnitelma</w:t>
      </w:r>
    </w:p>
    <w:p w:rsidR="00A47E25" w:rsidRPr="00E04368" w:rsidRDefault="00A47E25" w:rsidP="004C1A15">
      <w:pPr>
        <w:spacing w:line="240" w:lineRule="auto"/>
        <w:contextualSpacing/>
        <w:rPr>
          <w:rFonts w:cstheme="minorHAnsi"/>
          <w:b/>
          <w:sz w:val="32"/>
          <w:szCs w:val="32"/>
        </w:rPr>
      </w:pPr>
    </w:p>
    <w:p w:rsidR="00BF1563" w:rsidRPr="00E04368" w:rsidRDefault="008C0F7E" w:rsidP="004C1A15">
      <w:pPr>
        <w:spacing w:line="240" w:lineRule="auto"/>
        <w:contextualSpacing/>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Suunnitelman laadinta</w:t>
      </w:r>
      <w:r w:rsidRPr="00E04368">
        <w:rPr>
          <w:rFonts w:eastAsia="Times New Roman" w:cstheme="minorHAnsi"/>
          <w:color w:val="000000"/>
          <w:sz w:val="24"/>
          <w:szCs w:val="24"/>
        </w:rPr>
        <w:br/>
      </w:r>
      <w:r w:rsidRPr="00E04368">
        <w:rPr>
          <w:rFonts w:eastAsia="Times New Roman" w:cstheme="minorHAnsi"/>
          <w:color w:val="000000"/>
          <w:sz w:val="24"/>
          <w:szCs w:val="24"/>
          <w:u w:val="single"/>
        </w:rPr>
        <w:t>Opetuksen järjestäjä vastaa siitä, että oppilashuollon toteuttamista, arviointia ja kehittämistä varten laaditaan koulukohtainen oppilashuoltosuunnitelma.</w:t>
      </w:r>
      <w:r w:rsidRPr="00E04368">
        <w:rPr>
          <w:rFonts w:eastAsia="Times New Roman" w:cstheme="minorHAnsi"/>
          <w:color w:val="000000"/>
          <w:sz w:val="24"/>
          <w:szCs w:val="24"/>
        </w:rPr>
        <w:t xml:space="preserve"> Suunnitelma on laadittava yhteistyössä koulun henkilöstön, oppilaiden ja heidän huoltajiensa kanssa. </w:t>
      </w:r>
      <w:r w:rsidRPr="00E04368">
        <w:rPr>
          <w:rFonts w:eastAsia="Times New Roman" w:cstheme="minorHAnsi"/>
          <w:i/>
          <w:color w:val="000000"/>
          <w:sz w:val="24"/>
          <w:szCs w:val="24"/>
        </w:rPr>
        <w:t>Oppilashuoltosuunnitelma voi olla myös kahden tai useamman koulun yhteinen.</w:t>
      </w:r>
      <w:r w:rsidRPr="00E04368">
        <w:rPr>
          <w:rFonts w:eastAsia="Times New Roman" w:cstheme="minorHAnsi"/>
          <w:color w:val="000000"/>
          <w:sz w:val="24"/>
          <w:szCs w:val="24"/>
        </w:rPr>
        <w:t xml:space="preserve"> Suunnitelma tarkistetaan vuoden kuluessa siitä, kun kunnan lasten ja nuorten hyvinvointisuunnitelma on tarkistettu. Lasten ja nuorten hyvinvointisuunnitelma hyväksytään kunkin kunnan kunnanvaltuustossa ja tarkistetaan vähintään kerran neljässä vuodessa.</w:t>
      </w:r>
      <w:r w:rsidR="00017D90">
        <w:rPr>
          <w:rFonts w:eastAsia="Times New Roman" w:cstheme="minorHAnsi"/>
          <w:color w:val="000000"/>
          <w:sz w:val="24"/>
          <w:szCs w:val="24"/>
        </w:rPr>
        <w:t xml:space="preserve"> </w:t>
      </w:r>
      <w:r w:rsidRPr="00017D90">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 xml:space="preserve">Perehdytys ja tiedottaminen </w:t>
      </w:r>
      <w:r w:rsidRPr="00E04368">
        <w:rPr>
          <w:rFonts w:eastAsia="Times New Roman" w:cstheme="minorHAnsi"/>
          <w:color w:val="000000"/>
          <w:sz w:val="24"/>
          <w:szCs w:val="24"/>
        </w:rPr>
        <w:br/>
      </w:r>
      <w:r w:rsidRPr="00E04368">
        <w:rPr>
          <w:rFonts w:eastAsia="Times New Roman" w:cstheme="minorHAnsi"/>
          <w:b/>
          <w:color w:val="000000"/>
          <w:sz w:val="24"/>
          <w:szCs w:val="24"/>
          <w:u w:val="single"/>
        </w:rPr>
        <w:t>Oppilashuoltosuunnitelmaa laadittaessa sovitaan menettelytavoista, joilla koulun henkilöstö, lapset ja huoltajat sekä tarvittavilta osin yhteistyötahot perehdytetään suunnitelmaan. Samalla sovitaan suunnitelmasta tiedottamisesta edellä mainituille</w:t>
      </w:r>
      <w:r w:rsidRPr="00E04368">
        <w:rPr>
          <w:rFonts w:eastAsia="Times New Roman" w:cstheme="minorHAnsi"/>
          <w:color w:val="000000"/>
          <w:sz w:val="24"/>
          <w:szCs w:val="24"/>
        </w:rPr>
        <w: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Sisällys</w:t>
      </w:r>
      <w:r w:rsidRPr="00E04368">
        <w:rPr>
          <w:rFonts w:eastAsia="Times New Roman" w:cstheme="minorHAnsi"/>
          <w:color w:val="000000"/>
          <w:sz w:val="24"/>
          <w:szCs w:val="24"/>
        </w:rPr>
        <w:br/>
        <w:t>Koulukohtaiseen oppilashuoltosuunnitelmaan sisällytetään seuraavat asiat:</w:t>
      </w:r>
      <w:r w:rsidRPr="00E04368">
        <w:rPr>
          <w:rFonts w:eastAsia="Times New Roman" w:cstheme="minorHAnsi"/>
          <w:color w:val="000000"/>
          <w:sz w:val="24"/>
          <w:szCs w:val="24"/>
        </w:rPr>
        <w:br/>
        <w:t xml:space="preserve">1. </w:t>
      </w:r>
      <w:proofErr w:type="gramStart"/>
      <w:r w:rsidRPr="00E04368">
        <w:rPr>
          <w:rFonts w:eastAsia="Times New Roman" w:cstheme="minorHAnsi"/>
          <w:color w:val="000000"/>
          <w:sz w:val="24"/>
          <w:szCs w:val="24"/>
        </w:rPr>
        <w:t>Oppilashuollon kokonaistarve ja käytettävissä olevat oppilashuoltopalvelut</w:t>
      </w:r>
      <w:r w:rsidR="00ED64FF" w:rsidRPr="00E04368">
        <w:rPr>
          <w:rFonts w:eastAsia="Times New Roman" w:cstheme="minorHAnsi"/>
          <w:color w:val="000000"/>
          <w:sz w:val="24"/>
          <w:szCs w:val="24"/>
        </w:rPr>
        <w:t>.</w:t>
      </w:r>
      <w:proofErr w:type="gramEnd"/>
      <w:r w:rsidRPr="00E04368">
        <w:rPr>
          <w:rFonts w:eastAsia="Times New Roman" w:cstheme="minorHAnsi"/>
          <w:color w:val="000000"/>
          <w:sz w:val="24"/>
          <w:szCs w:val="24"/>
        </w:rPr>
        <w:br/>
        <w:t xml:space="preserve">2. </w:t>
      </w:r>
      <w:proofErr w:type="gramStart"/>
      <w:r w:rsidRPr="00E04368">
        <w:rPr>
          <w:rFonts w:eastAsia="Times New Roman" w:cstheme="minorHAnsi"/>
          <w:color w:val="000000"/>
          <w:sz w:val="24"/>
          <w:szCs w:val="24"/>
        </w:rPr>
        <w:t>Yhteisöllinen oppilashuolto ja sen toimintatavat</w:t>
      </w:r>
      <w:r w:rsidR="00ED64FF" w:rsidRPr="00E04368">
        <w:rPr>
          <w:rFonts w:eastAsia="Times New Roman" w:cstheme="minorHAnsi"/>
          <w:color w:val="000000"/>
          <w:sz w:val="24"/>
          <w:szCs w:val="24"/>
        </w:rPr>
        <w:t>.</w:t>
      </w:r>
      <w:proofErr w:type="gramEnd"/>
      <w:r w:rsidRPr="00E04368">
        <w:rPr>
          <w:rFonts w:eastAsia="Times New Roman" w:cstheme="minorHAnsi"/>
          <w:color w:val="000000"/>
          <w:sz w:val="24"/>
          <w:szCs w:val="24"/>
        </w:rPr>
        <w:br/>
        <w:t xml:space="preserve">3. </w:t>
      </w:r>
      <w:proofErr w:type="gramStart"/>
      <w:r w:rsidRPr="00E04368">
        <w:rPr>
          <w:rFonts w:eastAsia="Times New Roman" w:cstheme="minorHAnsi"/>
          <w:color w:val="000000"/>
          <w:sz w:val="24"/>
          <w:szCs w:val="24"/>
        </w:rPr>
        <w:t>Yksilökohtaisen oppilashuollon järjestäminen</w:t>
      </w:r>
      <w:r w:rsidR="00ED64FF" w:rsidRPr="00E04368">
        <w:rPr>
          <w:rFonts w:eastAsia="Times New Roman" w:cstheme="minorHAnsi"/>
          <w:color w:val="000000"/>
          <w:sz w:val="24"/>
          <w:szCs w:val="24"/>
        </w:rPr>
        <w:t>.</w:t>
      </w:r>
      <w:proofErr w:type="gramEnd"/>
      <w:r w:rsidRPr="00E04368">
        <w:rPr>
          <w:rFonts w:eastAsia="Times New Roman" w:cstheme="minorHAnsi"/>
          <w:color w:val="000000"/>
          <w:sz w:val="24"/>
          <w:szCs w:val="24"/>
        </w:rPr>
        <w:br/>
        <w:t xml:space="preserve">4. </w:t>
      </w:r>
      <w:proofErr w:type="gramStart"/>
      <w:r w:rsidRPr="00E04368">
        <w:rPr>
          <w:rFonts w:eastAsia="Times New Roman" w:cstheme="minorHAnsi"/>
          <w:color w:val="000000"/>
          <w:sz w:val="24"/>
          <w:szCs w:val="24"/>
        </w:rPr>
        <w:t>Oppilashuollon yhteistyön järjestäminen oppilaiden ja heidän huoltajiensa kanssa</w:t>
      </w:r>
      <w:r w:rsidR="00ED64FF" w:rsidRPr="00E04368">
        <w:rPr>
          <w:rFonts w:eastAsia="Times New Roman" w:cstheme="minorHAnsi"/>
          <w:color w:val="000000"/>
          <w:sz w:val="24"/>
          <w:szCs w:val="24"/>
        </w:rPr>
        <w:t>.</w:t>
      </w:r>
      <w:proofErr w:type="gramEnd"/>
      <w:r w:rsidRPr="00E04368">
        <w:rPr>
          <w:rFonts w:eastAsia="Times New Roman" w:cstheme="minorHAnsi"/>
          <w:color w:val="000000"/>
          <w:sz w:val="24"/>
          <w:szCs w:val="24"/>
        </w:rPr>
        <w:br/>
        <w:t xml:space="preserve">5. </w:t>
      </w:r>
      <w:proofErr w:type="gramStart"/>
      <w:r w:rsidRPr="00E04368">
        <w:rPr>
          <w:rFonts w:eastAsia="Times New Roman" w:cstheme="minorHAnsi"/>
          <w:color w:val="000000"/>
          <w:sz w:val="24"/>
          <w:szCs w:val="24"/>
        </w:rPr>
        <w:t>Oppilashuoltosuunnitelman toteuttaminen ja arviointi</w:t>
      </w:r>
      <w:r w:rsidR="00ED64FF" w:rsidRPr="00E04368">
        <w:rPr>
          <w:rFonts w:eastAsia="Times New Roman" w:cstheme="minorHAnsi"/>
          <w:color w:val="000000"/>
          <w:sz w:val="24"/>
          <w:szCs w:val="24"/>
        </w:rPr>
        <w:t>.</w:t>
      </w:r>
      <w:proofErr w:type="gramEnd"/>
    </w:p>
    <w:p w:rsidR="001D43E4" w:rsidRPr="00E04368" w:rsidRDefault="001D43E4" w:rsidP="004C1A15">
      <w:pPr>
        <w:spacing w:line="240" w:lineRule="auto"/>
        <w:contextualSpacing/>
        <w:rPr>
          <w:rFonts w:eastAsia="Times New Roman" w:cstheme="minorHAnsi"/>
          <w:color w:val="000000"/>
          <w:sz w:val="24"/>
          <w:szCs w:val="24"/>
        </w:rPr>
      </w:pPr>
    </w:p>
    <w:p w:rsidR="001D43E4" w:rsidRDefault="001D43E4" w:rsidP="004C1A15">
      <w:pPr>
        <w:spacing w:line="240" w:lineRule="auto"/>
        <w:contextualSpacing/>
        <w:rPr>
          <w:rFonts w:eastAsia="Times New Roman" w:cstheme="minorHAnsi"/>
          <w:color w:val="000000"/>
          <w:sz w:val="24"/>
          <w:szCs w:val="24"/>
        </w:rPr>
      </w:pPr>
    </w:p>
    <w:p w:rsidR="00020BD1" w:rsidRPr="00E04368" w:rsidRDefault="00020BD1" w:rsidP="004C1A15">
      <w:pPr>
        <w:spacing w:line="240" w:lineRule="auto"/>
        <w:contextualSpacing/>
        <w:rPr>
          <w:rFonts w:eastAsia="Times New Roman" w:cstheme="minorHAnsi"/>
          <w:color w:val="000000"/>
          <w:sz w:val="24"/>
          <w:szCs w:val="24"/>
        </w:rPr>
      </w:pPr>
    </w:p>
    <w:p w:rsidR="001D43E4" w:rsidRPr="00E04368" w:rsidRDefault="00740001"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2.1. Oppilashuollon kokonaistarve ja käytettävissä olevat oppilashuoltopalvelut</w:t>
      </w:r>
    </w:p>
    <w:p w:rsidR="00740001" w:rsidRPr="00E04368" w:rsidRDefault="00740001" w:rsidP="004C1A15">
      <w:pPr>
        <w:spacing w:line="240" w:lineRule="auto"/>
        <w:contextualSpacing/>
        <w:rPr>
          <w:rFonts w:eastAsia="Times New Roman" w:cstheme="minorHAnsi"/>
          <w:b/>
          <w:color w:val="000000"/>
          <w:sz w:val="32"/>
          <w:szCs w:val="32"/>
        </w:rPr>
      </w:pPr>
    </w:p>
    <w:p w:rsidR="00740001" w:rsidRPr="00E04368" w:rsidRDefault="00740001" w:rsidP="00740001">
      <w:pPr>
        <w:rPr>
          <w:rFonts w:cstheme="minorHAnsi"/>
          <w:color w:val="000000"/>
        </w:rPr>
      </w:pPr>
      <w:r w:rsidRPr="00E04368">
        <w:rPr>
          <w:rFonts w:cstheme="minorHAnsi"/>
          <w:color w:val="000000"/>
        </w:rPr>
        <w:br/>
      </w:r>
      <w:r w:rsidRPr="00E04368">
        <w:rPr>
          <w:rFonts w:cstheme="minorHAnsi"/>
          <w:b/>
          <w:bCs/>
          <w:color w:val="000000"/>
          <w:sz w:val="27"/>
          <w:szCs w:val="27"/>
        </w:rPr>
        <w:t>Valtakunnalliset määräykset</w:t>
      </w:r>
      <w:r w:rsidRPr="00E04368">
        <w:rPr>
          <w:rFonts w:cstheme="minorHAnsi"/>
          <w:color w:val="000000"/>
        </w:rPr>
        <w:br/>
      </w:r>
      <w:r w:rsidRPr="00E04368">
        <w:rPr>
          <w:rFonts w:cstheme="minorHAnsi"/>
          <w:color w:val="000000"/>
        </w:rPr>
        <w:br/>
      </w:r>
      <w:r w:rsidRPr="00E04368">
        <w:rPr>
          <w:rFonts w:cstheme="minorHAnsi"/>
          <w:b/>
          <w:bCs/>
          <w:color w:val="000000"/>
        </w:rPr>
        <w:t>Kokonaistarve ja resurssit</w:t>
      </w:r>
      <w:r w:rsidRPr="00E04368">
        <w:rPr>
          <w:rFonts w:cstheme="minorHAnsi"/>
          <w:color w:val="000000"/>
        </w:rPr>
        <w:br/>
        <w:t>Oppilashuoltosuunnitelmassa esitetään arvio koulun oppilashuollon kokonaistarpeesta ja käytettävissä olevista oppilashuoltopalveluista niiden yhdenvertaisen saatavuuden varmistamiseksi ja toiminnan tarkoituksenmukaiseksi kohdentamiseksi</w:t>
      </w:r>
      <w:r w:rsidRPr="00E04368">
        <w:rPr>
          <w:rFonts w:cstheme="minorHAnsi"/>
          <w:i/>
          <w:color w:val="000000"/>
        </w:rPr>
        <w:t xml:space="preserve">. Oppilashuollon kokonaistarve ja käytettävissä olevien </w:t>
      </w:r>
      <w:r w:rsidRPr="00E04368">
        <w:rPr>
          <w:rFonts w:cstheme="minorHAnsi"/>
          <w:i/>
          <w:color w:val="000000"/>
        </w:rPr>
        <w:lastRenderedPageBreak/>
        <w:t>oppilashuoltopalvelujen määrä ilmoitetaan sen mukaisena, mitä ne ovat suunnitelmaa valmisteltaessa. Arviota voidaan tarpeiden muuttuessa tarkistaa.</w:t>
      </w:r>
      <w:r w:rsidRPr="00E04368">
        <w:rPr>
          <w:rFonts w:cstheme="minorHAnsi"/>
          <w:color w:val="000000"/>
        </w:rPr>
        <w:br/>
      </w:r>
      <w:r w:rsidRPr="00E04368">
        <w:rPr>
          <w:rFonts w:cstheme="minorHAnsi"/>
          <w:color w:val="000000"/>
        </w:rPr>
        <w:br/>
      </w:r>
      <w:r w:rsidRPr="00E04368">
        <w:rPr>
          <w:rFonts w:cstheme="minorHAnsi"/>
          <w:b/>
          <w:bCs/>
          <w:color w:val="000000"/>
        </w:rPr>
        <w:t>Resurssien kohdentaminen</w:t>
      </w:r>
      <w:r w:rsidRPr="00E04368">
        <w:rPr>
          <w:rFonts w:cstheme="minorHAnsi"/>
          <w:color w:val="000000"/>
        </w:rPr>
        <w:br/>
        <w:t>Arvio oppilashuollon kokonaistarpeesta tukee koulun käytettävissä olevien resurssien kohdentamista yhteisölliseen ja yksilökohtaiseen oppilashuoltotyöhön sekä oppilashuollon yhteistyöhön. Arviossa otetaan huomioon oppilashuollon seurannassa, kehittämisessä ja toteuttamisessa vaadittava opetushenkilöstön ja oppilashuollon palveluiden asiantuntijoiden työpanos. Arviossa hyödynnetään monipuolisesti lasten ja nuorten terveyttä ja hyvinvointia sekä elinoloja koskevaa seurantatietoa. Lisäksi huomioidaan kouluyhteisön ja -ympäristön tarpeet, asuinalueen erityispiirteet sekä tehostettua ja erityistä tukea tarvitsevien oppilaiden määrä koulussa. Arvion valmistelussa otetaan huomioon myös oppilailta ja huoltajilta sekä opetus- ja oppilashuoltohenkilöstöltä saatava tieto.</w:t>
      </w:r>
      <w:r w:rsidRPr="00E04368">
        <w:rPr>
          <w:rFonts w:cstheme="minorHAnsi"/>
          <w:color w:val="000000"/>
        </w:rPr>
        <w:br/>
      </w:r>
      <w:r w:rsidRPr="00E04368">
        <w:rPr>
          <w:rFonts w:cstheme="minorHAnsi"/>
          <w:color w:val="000000"/>
        </w:rPr>
        <w:br/>
      </w:r>
      <w:r w:rsidRPr="00E04368">
        <w:rPr>
          <w:rFonts w:cstheme="minorHAnsi"/>
          <w:b/>
          <w:bCs/>
          <w:color w:val="000000"/>
        </w:rPr>
        <w:t>Edellisten kirjaus</w:t>
      </w:r>
      <w:r w:rsidRPr="00E04368">
        <w:rPr>
          <w:rFonts w:cstheme="minorHAnsi"/>
          <w:color w:val="000000"/>
        </w:rPr>
        <w:br/>
        <w:t>Oppilashuoltosuunnitelmaan sisällytetään arvio koulun käytettävissä olevista oppilashuoltopalveluista, joita ovat kouluterveydenhuolto- sekä psykologi- ja kuraattoripalvelut. Lisäksi suunnitelmassa kuvataan</w:t>
      </w:r>
      <w:r w:rsidRPr="00E04368">
        <w:rPr>
          <w:rFonts w:cstheme="minorHAnsi"/>
          <w:color w:val="000000"/>
        </w:rPr>
        <w:br/>
        <w:t>• oppilashuollon palveluiden järjestäminen ja sen edellyttämä työn- ja vastuunjako sekä palvelujen toteuttamisessa tarvittava yhteistyö sekä</w:t>
      </w:r>
      <w:r w:rsidRPr="00E04368">
        <w:rPr>
          <w:rFonts w:cstheme="minorHAnsi"/>
          <w:color w:val="000000"/>
        </w:rPr>
        <w:br/>
        <w:t>• oppilashuollon palveluiden kohdentaminen yksittäisiin oppilaisiin, kouluyhteisöön ja yhteistyöhön liittyviin tehtäviin sekä oppilashuollon kehittämiseen ja seurantaan.</w:t>
      </w:r>
      <w:r w:rsidRPr="00E04368">
        <w:rPr>
          <w:rFonts w:cstheme="minorHAnsi"/>
          <w:color w:val="000000"/>
        </w:rPr>
        <w:br/>
      </w:r>
    </w:p>
    <w:p w:rsidR="00740001" w:rsidRDefault="00740001" w:rsidP="004C1A15">
      <w:pPr>
        <w:spacing w:line="240" w:lineRule="auto"/>
        <w:contextualSpacing/>
        <w:rPr>
          <w:rFonts w:cstheme="minorHAnsi"/>
          <w:b/>
          <w:bCs/>
          <w:iCs/>
          <w:color w:val="000000"/>
        </w:rPr>
      </w:pPr>
      <w:r w:rsidRPr="00E04368">
        <w:rPr>
          <w:rFonts w:eastAsia="Times New Roman" w:cstheme="minorHAnsi"/>
          <w:b/>
          <w:color w:val="000000"/>
          <w:sz w:val="32"/>
          <w:szCs w:val="32"/>
        </w:rPr>
        <w:t xml:space="preserve"> </w:t>
      </w:r>
      <w:r w:rsidR="008C0F7E" w:rsidRPr="00E04368">
        <w:rPr>
          <w:rFonts w:eastAsia="Times New Roman" w:cstheme="minorHAnsi"/>
          <w:b/>
          <w:color w:val="000000"/>
          <w:sz w:val="32"/>
          <w:szCs w:val="32"/>
        </w:rPr>
        <w:br/>
      </w:r>
      <w:r w:rsidRPr="00E04368">
        <w:rPr>
          <w:rFonts w:cstheme="minorHAnsi"/>
          <w:b/>
          <w:bCs/>
          <w:iCs/>
          <w:color w:val="000000"/>
          <w:sz w:val="27"/>
          <w:szCs w:val="27"/>
        </w:rPr>
        <w:t>Kuntakohtaiset täsmennykset</w:t>
      </w:r>
      <w:r w:rsidR="00293F6F">
        <w:rPr>
          <w:rFonts w:cstheme="minorHAnsi"/>
          <w:b/>
          <w:bCs/>
          <w:iCs/>
          <w:color w:val="000000"/>
          <w:sz w:val="27"/>
          <w:szCs w:val="27"/>
        </w:rPr>
        <w:t xml:space="preserve"> 1.1.2015 </w:t>
      </w:r>
      <w:r w:rsidR="00B50F10">
        <w:rPr>
          <w:rFonts w:cstheme="minorHAnsi"/>
          <w:b/>
          <w:bCs/>
          <w:iCs/>
          <w:color w:val="000000"/>
          <w:sz w:val="27"/>
          <w:szCs w:val="27"/>
        </w:rPr>
        <w:t>alkaen</w:t>
      </w:r>
      <w:r w:rsidRPr="00E04368">
        <w:rPr>
          <w:rFonts w:cstheme="minorHAnsi"/>
          <w:iCs/>
          <w:color w:val="000000"/>
        </w:rPr>
        <w:br/>
      </w:r>
      <w:r w:rsidRPr="00E04368">
        <w:rPr>
          <w:rFonts w:cstheme="minorHAnsi"/>
          <w:iCs/>
          <w:color w:val="000000"/>
        </w:rPr>
        <w:br/>
      </w:r>
      <w:r w:rsidR="00017D90">
        <w:rPr>
          <w:rFonts w:cstheme="minorHAnsi"/>
          <w:b/>
          <w:bCs/>
          <w:iCs/>
          <w:color w:val="000000"/>
        </w:rPr>
        <w:t>Esiopetus, a</w:t>
      </w:r>
      <w:r w:rsidR="00FF523B">
        <w:rPr>
          <w:rFonts w:cstheme="minorHAnsi"/>
          <w:b/>
          <w:bCs/>
          <w:iCs/>
          <w:color w:val="000000"/>
        </w:rPr>
        <w:t xml:space="preserve">lakoulut, </w:t>
      </w:r>
      <w:proofErr w:type="spellStart"/>
      <w:proofErr w:type="gramStart"/>
      <w:r w:rsidR="00FF523B">
        <w:rPr>
          <w:rFonts w:cstheme="minorHAnsi"/>
          <w:b/>
          <w:bCs/>
          <w:iCs/>
          <w:color w:val="000000"/>
        </w:rPr>
        <w:t>yläkoulu,</w:t>
      </w:r>
      <w:r w:rsidRPr="00E04368">
        <w:rPr>
          <w:rFonts w:cstheme="minorHAnsi"/>
          <w:b/>
          <w:bCs/>
          <w:iCs/>
          <w:color w:val="000000"/>
        </w:rPr>
        <w:t>lukio</w:t>
      </w:r>
      <w:proofErr w:type="spellEnd"/>
      <w:proofErr w:type="gramEnd"/>
      <w:r w:rsidR="00FF523B">
        <w:rPr>
          <w:rFonts w:cstheme="minorHAnsi"/>
          <w:b/>
          <w:bCs/>
          <w:iCs/>
          <w:color w:val="000000"/>
        </w:rPr>
        <w:t>, ammatilliset oppilaitokset (</w:t>
      </w:r>
      <w:proofErr w:type="spellStart"/>
      <w:r w:rsidR="00FF523B">
        <w:rPr>
          <w:rFonts w:cstheme="minorHAnsi"/>
          <w:b/>
          <w:bCs/>
          <w:iCs/>
          <w:color w:val="000000"/>
        </w:rPr>
        <w:t>Sataedu</w:t>
      </w:r>
      <w:proofErr w:type="spellEnd"/>
      <w:r w:rsidR="00FF523B">
        <w:rPr>
          <w:rFonts w:cstheme="minorHAnsi"/>
          <w:b/>
          <w:bCs/>
          <w:iCs/>
          <w:color w:val="000000"/>
        </w:rPr>
        <w:t xml:space="preserve"> ja </w:t>
      </w:r>
      <w:proofErr w:type="spellStart"/>
      <w:r w:rsidR="00FF523B">
        <w:rPr>
          <w:rFonts w:cstheme="minorHAnsi"/>
          <w:b/>
          <w:bCs/>
          <w:iCs/>
          <w:color w:val="000000"/>
        </w:rPr>
        <w:t>Winnova</w:t>
      </w:r>
      <w:proofErr w:type="spellEnd"/>
      <w:r w:rsidR="00FF523B">
        <w:rPr>
          <w:rFonts w:cstheme="minorHAnsi"/>
          <w:b/>
          <w:bCs/>
          <w:iCs/>
          <w:color w:val="000000"/>
        </w:rPr>
        <w:t>)</w:t>
      </w:r>
    </w:p>
    <w:p w:rsidR="00017D90" w:rsidRDefault="00017D90" w:rsidP="004C1A15">
      <w:pPr>
        <w:spacing w:line="240" w:lineRule="auto"/>
        <w:contextualSpacing/>
        <w:rPr>
          <w:rFonts w:cstheme="minorHAnsi"/>
          <w:b/>
          <w:bCs/>
          <w:iCs/>
          <w:color w:val="000000"/>
        </w:rPr>
      </w:pPr>
    </w:p>
    <w:p w:rsidR="00017D90" w:rsidRDefault="00017D90" w:rsidP="00017D90">
      <w:pPr>
        <w:pStyle w:val="Luettelokappale"/>
        <w:numPr>
          <w:ilvl w:val="0"/>
          <w:numId w:val="7"/>
        </w:numPr>
        <w:spacing w:line="240" w:lineRule="auto"/>
        <w:rPr>
          <w:rFonts w:cstheme="minorHAnsi"/>
          <w:iCs/>
          <w:color w:val="000000"/>
        </w:rPr>
      </w:pPr>
      <w:r>
        <w:rPr>
          <w:rFonts w:cstheme="minorHAnsi"/>
          <w:iCs/>
          <w:color w:val="000000"/>
        </w:rPr>
        <w:t xml:space="preserve">1 vastaava </w:t>
      </w:r>
      <w:proofErr w:type="gramStart"/>
      <w:r>
        <w:rPr>
          <w:rFonts w:cstheme="minorHAnsi"/>
          <w:iCs/>
          <w:color w:val="000000"/>
        </w:rPr>
        <w:t>kuraattori ( yhteiskoulu</w:t>
      </w:r>
      <w:proofErr w:type="gramEnd"/>
      <w:r>
        <w:rPr>
          <w:rFonts w:cstheme="minorHAnsi"/>
          <w:iCs/>
          <w:color w:val="000000"/>
        </w:rPr>
        <w:t>)</w:t>
      </w:r>
    </w:p>
    <w:p w:rsidR="00017D90" w:rsidRDefault="00017D90" w:rsidP="00017D90">
      <w:pPr>
        <w:pStyle w:val="Luettelokappale"/>
        <w:numPr>
          <w:ilvl w:val="0"/>
          <w:numId w:val="7"/>
        </w:numPr>
        <w:spacing w:line="240" w:lineRule="auto"/>
        <w:rPr>
          <w:rFonts w:cstheme="minorHAnsi"/>
          <w:iCs/>
          <w:color w:val="000000"/>
        </w:rPr>
      </w:pPr>
      <w:r>
        <w:rPr>
          <w:rFonts w:cstheme="minorHAnsi"/>
          <w:iCs/>
          <w:color w:val="000000"/>
        </w:rPr>
        <w:t>3 kuraattoria (esiopetus, alakoulut, lukio, Aurora)</w:t>
      </w:r>
    </w:p>
    <w:p w:rsidR="00017D90" w:rsidRDefault="00017D90" w:rsidP="00017D90">
      <w:pPr>
        <w:pStyle w:val="Luettelokappale"/>
        <w:numPr>
          <w:ilvl w:val="0"/>
          <w:numId w:val="7"/>
        </w:numPr>
        <w:spacing w:line="240" w:lineRule="auto"/>
        <w:rPr>
          <w:rFonts w:cstheme="minorHAnsi"/>
          <w:iCs/>
          <w:color w:val="000000"/>
        </w:rPr>
      </w:pPr>
      <w:r>
        <w:rPr>
          <w:rFonts w:cstheme="minorHAnsi"/>
          <w:iCs/>
          <w:color w:val="000000"/>
        </w:rPr>
        <w:t>Perusopetuksessa psykologipalvelut ostopalveluna</w:t>
      </w:r>
    </w:p>
    <w:p w:rsidR="00017D90" w:rsidRDefault="00017D90" w:rsidP="00017D90">
      <w:pPr>
        <w:pStyle w:val="Luettelokappale"/>
        <w:numPr>
          <w:ilvl w:val="0"/>
          <w:numId w:val="7"/>
        </w:numPr>
        <w:spacing w:line="240" w:lineRule="auto"/>
        <w:rPr>
          <w:rFonts w:cstheme="minorHAnsi"/>
          <w:iCs/>
          <w:color w:val="000000"/>
        </w:rPr>
      </w:pPr>
      <w:r>
        <w:rPr>
          <w:rFonts w:cstheme="minorHAnsi"/>
          <w:iCs/>
          <w:color w:val="000000"/>
        </w:rPr>
        <w:t>Esiopetuksen psykologipalvelut perheneuvolan piirissä</w:t>
      </w:r>
    </w:p>
    <w:p w:rsidR="00017D90" w:rsidRPr="00017D90" w:rsidRDefault="00017D90" w:rsidP="00017D90">
      <w:pPr>
        <w:pStyle w:val="Luettelokappale"/>
        <w:numPr>
          <w:ilvl w:val="0"/>
          <w:numId w:val="7"/>
        </w:numPr>
        <w:spacing w:line="240" w:lineRule="auto"/>
        <w:rPr>
          <w:rFonts w:cstheme="minorHAnsi"/>
          <w:iCs/>
          <w:color w:val="000000"/>
        </w:rPr>
      </w:pPr>
      <w:r>
        <w:rPr>
          <w:rFonts w:cstheme="minorHAnsi"/>
          <w:iCs/>
          <w:color w:val="000000"/>
        </w:rPr>
        <w:t xml:space="preserve">Lukion psykologipalvelut </w:t>
      </w:r>
      <w:proofErr w:type="gramStart"/>
      <w:r>
        <w:rPr>
          <w:rFonts w:cstheme="minorHAnsi"/>
          <w:iCs/>
          <w:color w:val="000000"/>
        </w:rPr>
        <w:t>perusturvassa ( psykiatriaan</w:t>
      </w:r>
      <w:proofErr w:type="gramEnd"/>
      <w:r>
        <w:rPr>
          <w:rFonts w:cstheme="minorHAnsi"/>
          <w:iCs/>
          <w:color w:val="000000"/>
        </w:rPr>
        <w:t xml:space="preserve"> erik.  terveydenhoitaja</w:t>
      </w:r>
      <w:r w:rsidR="0025595F">
        <w:rPr>
          <w:rFonts w:cstheme="minorHAnsi"/>
          <w:iCs/>
          <w:color w:val="000000"/>
        </w:rPr>
        <w:t xml:space="preserve"> ja </w:t>
      </w:r>
      <w:r w:rsidR="00293F6F">
        <w:rPr>
          <w:rFonts w:cstheme="minorHAnsi"/>
          <w:iCs/>
          <w:color w:val="000000"/>
        </w:rPr>
        <w:t xml:space="preserve"> psykologi </w:t>
      </w:r>
      <w:r w:rsidR="0025595F">
        <w:rPr>
          <w:rFonts w:cstheme="minorHAnsi"/>
          <w:iCs/>
          <w:color w:val="000000"/>
        </w:rPr>
        <w:t xml:space="preserve">–palvelut </w:t>
      </w:r>
      <w:r w:rsidR="00293F6F">
        <w:rPr>
          <w:rFonts w:cstheme="minorHAnsi"/>
          <w:iCs/>
          <w:color w:val="000000"/>
        </w:rPr>
        <w:t>perusturvasta</w:t>
      </w:r>
      <w:r>
        <w:rPr>
          <w:rFonts w:cstheme="minorHAnsi"/>
          <w:iCs/>
          <w:color w:val="000000"/>
        </w:rPr>
        <w:t>)</w:t>
      </w:r>
    </w:p>
    <w:p w:rsidR="00740001" w:rsidRPr="00E04368" w:rsidRDefault="00740001" w:rsidP="004C1A15">
      <w:pPr>
        <w:spacing w:line="240" w:lineRule="auto"/>
        <w:contextualSpacing/>
        <w:rPr>
          <w:rFonts w:cstheme="minorHAnsi"/>
          <w:iCs/>
          <w:color w:val="000000"/>
        </w:rPr>
      </w:pPr>
    </w:p>
    <w:p w:rsidR="00740001" w:rsidRPr="00E04368" w:rsidRDefault="00740001" w:rsidP="004C1A15">
      <w:pPr>
        <w:spacing w:line="240" w:lineRule="auto"/>
        <w:contextualSpacing/>
        <w:rPr>
          <w:rFonts w:cstheme="minorHAnsi"/>
          <w:iCs/>
          <w:color w:val="000000"/>
        </w:rPr>
      </w:pPr>
      <w:r w:rsidRPr="00E04368">
        <w:rPr>
          <w:rFonts w:cstheme="minorHAnsi"/>
          <w:iCs/>
          <w:color w:val="000000"/>
        </w:rPr>
        <w:br/>
      </w:r>
      <w:r w:rsidRPr="00E04368">
        <w:rPr>
          <w:rFonts w:cstheme="minorHAnsi"/>
          <w:iCs/>
          <w:color w:val="000000"/>
        </w:rPr>
        <w:br/>
      </w:r>
    </w:p>
    <w:p w:rsidR="00740001" w:rsidRPr="00E04368" w:rsidRDefault="00740001" w:rsidP="004C1A15">
      <w:pPr>
        <w:spacing w:line="240" w:lineRule="auto"/>
        <w:contextualSpacing/>
        <w:rPr>
          <w:rFonts w:cstheme="minorHAnsi"/>
          <w:b/>
          <w:iCs/>
          <w:color w:val="000000"/>
        </w:rPr>
      </w:pPr>
      <w:r w:rsidRPr="00E04368">
        <w:rPr>
          <w:rFonts w:cstheme="minorHAnsi"/>
          <w:b/>
          <w:iCs/>
          <w:color w:val="000000"/>
        </w:rPr>
        <w:t>Ammatilliset oppilaitokset</w:t>
      </w:r>
    </w:p>
    <w:p w:rsidR="00CA61F6" w:rsidRPr="00E04368" w:rsidRDefault="00CA61F6" w:rsidP="004C1A15">
      <w:pPr>
        <w:spacing w:line="240" w:lineRule="auto"/>
        <w:contextualSpacing/>
        <w:rPr>
          <w:rFonts w:cstheme="minorHAnsi"/>
          <w:b/>
          <w:iCs/>
          <w:color w:val="000000"/>
        </w:rPr>
      </w:pPr>
    </w:p>
    <w:p w:rsidR="00CA61F6" w:rsidRDefault="00EF6F1B" w:rsidP="004C1A15">
      <w:pPr>
        <w:spacing w:line="240" w:lineRule="auto"/>
        <w:contextualSpacing/>
        <w:rPr>
          <w:rFonts w:cstheme="minorHAnsi"/>
          <w:iCs/>
          <w:color w:val="000000"/>
        </w:rPr>
      </w:pPr>
      <w:proofErr w:type="spellStart"/>
      <w:r w:rsidRPr="00E04368">
        <w:rPr>
          <w:rFonts w:cstheme="minorHAnsi"/>
          <w:iCs/>
          <w:color w:val="000000"/>
        </w:rPr>
        <w:t>SataEdun</w:t>
      </w:r>
      <w:proofErr w:type="spellEnd"/>
      <w:r w:rsidRPr="00E04368">
        <w:rPr>
          <w:rFonts w:cstheme="minorHAnsi"/>
          <w:iCs/>
          <w:color w:val="000000"/>
        </w:rPr>
        <w:t xml:space="preserve"> ammattioppilaitoksella </w:t>
      </w:r>
      <w:r w:rsidR="00017D90">
        <w:rPr>
          <w:rFonts w:cstheme="minorHAnsi"/>
          <w:iCs/>
          <w:color w:val="000000"/>
        </w:rPr>
        <w:t xml:space="preserve">yhdessä Nakkilan toimipisteen kanssa </w:t>
      </w:r>
      <w:r w:rsidRPr="00E04368">
        <w:rPr>
          <w:rFonts w:cstheme="minorHAnsi"/>
          <w:iCs/>
          <w:color w:val="000000"/>
        </w:rPr>
        <w:t>kuraattoripalvelut</w:t>
      </w:r>
      <w:r w:rsidR="00293F6F">
        <w:rPr>
          <w:rFonts w:cstheme="minorHAnsi"/>
          <w:iCs/>
          <w:color w:val="000000"/>
        </w:rPr>
        <w:t xml:space="preserve"> (kuntayhtymä)</w:t>
      </w:r>
      <w:r w:rsidRPr="00E04368">
        <w:rPr>
          <w:rFonts w:cstheme="minorHAnsi"/>
          <w:iCs/>
          <w:color w:val="000000"/>
        </w:rPr>
        <w:t xml:space="preserve">. </w:t>
      </w:r>
      <w:r w:rsidR="00CA61F6" w:rsidRPr="00E04368">
        <w:rPr>
          <w:rFonts w:cstheme="minorHAnsi"/>
          <w:iCs/>
          <w:color w:val="000000"/>
        </w:rPr>
        <w:t xml:space="preserve"> Psykologipalvelut ostetaan yksityiseltä palvelun </w:t>
      </w:r>
      <w:proofErr w:type="gramStart"/>
      <w:r w:rsidR="00CA61F6" w:rsidRPr="00E04368">
        <w:rPr>
          <w:rFonts w:cstheme="minorHAnsi"/>
          <w:iCs/>
          <w:color w:val="000000"/>
        </w:rPr>
        <w:t xml:space="preserve">tuottajalta </w:t>
      </w:r>
      <w:r w:rsidR="00017D90">
        <w:rPr>
          <w:rFonts w:cstheme="minorHAnsi"/>
          <w:iCs/>
          <w:color w:val="000000"/>
        </w:rPr>
        <w:t>.</w:t>
      </w:r>
      <w:proofErr w:type="gramEnd"/>
      <w:r w:rsidRPr="00E04368">
        <w:rPr>
          <w:rFonts w:cstheme="minorHAnsi"/>
          <w:iCs/>
          <w:color w:val="000000"/>
        </w:rPr>
        <w:t xml:space="preserve">Terveydenhoidosta vastaa </w:t>
      </w:r>
      <w:r w:rsidR="00017D90">
        <w:rPr>
          <w:rFonts w:cstheme="minorHAnsi"/>
          <w:iCs/>
          <w:color w:val="000000"/>
        </w:rPr>
        <w:t>Porin perusturva.</w:t>
      </w:r>
    </w:p>
    <w:p w:rsidR="00293F6F" w:rsidRPr="00E04368" w:rsidRDefault="00293F6F" w:rsidP="004C1A15">
      <w:pPr>
        <w:spacing w:line="240" w:lineRule="auto"/>
        <w:contextualSpacing/>
        <w:rPr>
          <w:rFonts w:cstheme="minorHAnsi"/>
          <w:iCs/>
          <w:color w:val="000000"/>
        </w:rPr>
      </w:pPr>
      <w:proofErr w:type="spellStart"/>
      <w:r>
        <w:rPr>
          <w:rFonts w:cstheme="minorHAnsi"/>
          <w:iCs/>
          <w:color w:val="000000"/>
        </w:rPr>
        <w:t>Winnovan</w:t>
      </w:r>
      <w:proofErr w:type="spellEnd"/>
      <w:r>
        <w:rPr>
          <w:rFonts w:cstheme="minorHAnsi"/>
          <w:iCs/>
          <w:color w:val="000000"/>
        </w:rPr>
        <w:t xml:space="preserve"> kuraattori- ja psykologipalvelut hoitaa</w:t>
      </w:r>
      <w:r w:rsidR="00020BD1">
        <w:rPr>
          <w:rFonts w:cstheme="minorHAnsi"/>
          <w:iCs/>
          <w:color w:val="000000"/>
        </w:rPr>
        <w:t xml:space="preserve"> siirtymäkauden ajan oppilaitos</w:t>
      </w:r>
      <w:r>
        <w:rPr>
          <w:rFonts w:cstheme="minorHAnsi"/>
          <w:iCs/>
          <w:color w:val="000000"/>
        </w:rPr>
        <w:t xml:space="preserve">. Terveydenhoidosta vastaa Porin perusturva. </w:t>
      </w:r>
      <w:proofErr w:type="gramStart"/>
      <w:r w:rsidR="0084622C">
        <w:rPr>
          <w:rFonts w:cstheme="minorHAnsi"/>
          <w:iCs/>
          <w:color w:val="000000"/>
        </w:rPr>
        <w:t xml:space="preserve">Oppilaitos </w:t>
      </w:r>
      <w:r>
        <w:rPr>
          <w:rFonts w:cstheme="minorHAnsi"/>
          <w:iCs/>
          <w:color w:val="000000"/>
        </w:rPr>
        <w:t xml:space="preserve"> laskuttaa</w:t>
      </w:r>
      <w:proofErr w:type="gramEnd"/>
      <w:r>
        <w:rPr>
          <w:rFonts w:cstheme="minorHAnsi"/>
          <w:iCs/>
          <w:color w:val="000000"/>
        </w:rPr>
        <w:t xml:space="preserve"> opiskelijoiden kotikuntia kuraattoripalveluiden käytöstä.</w:t>
      </w:r>
    </w:p>
    <w:p w:rsidR="00A47E25" w:rsidRPr="00E04368" w:rsidRDefault="00740001" w:rsidP="004C1A15">
      <w:pPr>
        <w:spacing w:line="240" w:lineRule="auto"/>
        <w:contextualSpacing/>
        <w:rPr>
          <w:rFonts w:cstheme="minorHAnsi"/>
          <w:b/>
          <w:sz w:val="32"/>
          <w:szCs w:val="32"/>
        </w:rPr>
      </w:pPr>
      <w:r w:rsidRPr="00E04368">
        <w:rPr>
          <w:rFonts w:cstheme="minorHAnsi"/>
          <w:iCs/>
          <w:color w:val="000000"/>
        </w:rPr>
        <w:br/>
      </w:r>
      <w:r w:rsidRPr="00E04368">
        <w:rPr>
          <w:rFonts w:cstheme="minorHAnsi"/>
          <w:b/>
          <w:bCs/>
          <w:iCs/>
          <w:color w:val="000000"/>
        </w:rPr>
        <w:t>Oppilashuollon palvelut</w:t>
      </w:r>
      <w:r w:rsidRPr="00E04368">
        <w:rPr>
          <w:rFonts w:cstheme="minorHAnsi"/>
          <w:iCs/>
          <w:color w:val="000000"/>
        </w:rPr>
        <w:br/>
        <w:t>Oppilashuollon ammattihenkilöstö vastaa yksilöllisen oppilashuollon</w:t>
      </w:r>
      <w:r w:rsidR="00CA61F6" w:rsidRPr="00E04368">
        <w:rPr>
          <w:rFonts w:cstheme="minorHAnsi"/>
          <w:iCs/>
          <w:color w:val="000000"/>
        </w:rPr>
        <w:t xml:space="preserve"> palveluista. </w:t>
      </w:r>
      <w:r w:rsidRPr="00E04368">
        <w:rPr>
          <w:rFonts w:cstheme="minorHAnsi"/>
          <w:iCs/>
          <w:color w:val="000000"/>
        </w:rPr>
        <w:br/>
      </w:r>
      <w:r w:rsidRPr="00E04368">
        <w:rPr>
          <w:rFonts w:cstheme="minorHAnsi"/>
          <w:iCs/>
          <w:color w:val="000000"/>
        </w:rPr>
        <w:br/>
      </w:r>
      <w:r w:rsidRPr="00E04368">
        <w:rPr>
          <w:rFonts w:cstheme="minorHAnsi"/>
          <w:b/>
          <w:bCs/>
          <w:iCs/>
          <w:color w:val="000000"/>
        </w:rPr>
        <w:lastRenderedPageBreak/>
        <w:t>Oppilashuoltoryhmän kokoukset</w:t>
      </w:r>
      <w:r w:rsidRPr="00E04368">
        <w:rPr>
          <w:rFonts w:cstheme="minorHAnsi"/>
          <w:iCs/>
          <w:color w:val="000000"/>
        </w:rPr>
        <w:br/>
        <w:t xml:space="preserve">Oppilashuollon ammattihenkilöstö osallistuu </w:t>
      </w:r>
      <w:r w:rsidR="0025595F">
        <w:rPr>
          <w:rFonts w:cstheme="minorHAnsi"/>
          <w:iCs/>
          <w:color w:val="000000"/>
        </w:rPr>
        <w:t xml:space="preserve">tarvittaessa </w:t>
      </w:r>
      <w:r w:rsidRPr="00E04368">
        <w:rPr>
          <w:rFonts w:cstheme="minorHAnsi"/>
          <w:iCs/>
          <w:color w:val="000000"/>
        </w:rPr>
        <w:t>oppilashuoltoryhmän kokouksiin, joissa suunnitellaan, arvioidaan ja kehitetään koulun oppilashuoltoa.</w:t>
      </w:r>
      <w:r w:rsidRPr="00E04368">
        <w:rPr>
          <w:rFonts w:cstheme="minorHAnsi"/>
          <w:iCs/>
          <w:color w:val="000000"/>
        </w:rPr>
        <w:br/>
      </w:r>
      <w:r w:rsidRPr="00E04368">
        <w:rPr>
          <w:rFonts w:cstheme="minorHAnsi"/>
          <w:iCs/>
          <w:color w:val="000000"/>
        </w:rPr>
        <w:br/>
      </w:r>
      <w:r w:rsidRPr="00E04368">
        <w:rPr>
          <w:rFonts w:cstheme="minorHAnsi"/>
          <w:b/>
          <w:bCs/>
          <w:iCs/>
          <w:color w:val="000000"/>
        </w:rPr>
        <w:t>Pedagoginen tuki</w:t>
      </w:r>
      <w:r w:rsidRPr="00E04368">
        <w:rPr>
          <w:rFonts w:cstheme="minorHAnsi"/>
          <w:iCs/>
          <w:color w:val="000000"/>
        </w:rPr>
        <w:br/>
        <w:t>Oppilashuollon ammattihenkilöstö luovuttaa pyydettäessä opetuksen kannalta olennaisia tietoja pedagogisiin asiakirjoihin</w:t>
      </w:r>
      <w:r w:rsidR="000D109E" w:rsidRPr="00E04368">
        <w:rPr>
          <w:rFonts w:cstheme="minorHAnsi"/>
          <w:iCs/>
          <w:color w:val="000000"/>
        </w:rPr>
        <w:t xml:space="preserve"> (mm. pedagoginen arvio ja pedagoginen selvitys).</w:t>
      </w:r>
      <w:r w:rsidRPr="00E04368">
        <w:rPr>
          <w:rFonts w:cstheme="minorHAnsi"/>
          <w:iCs/>
          <w:color w:val="000000"/>
        </w:rPr>
        <w:br/>
      </w:r>
      <w:r w:rsidRPr="00E04368">
        <w:rPr>
          <w:rFonts w:cstheme="minorHAnsi"/>
          <w:iCs/>
          <w:color w:val="000000"/>
        </w:rPr>
        <w:br/>
      </w:r>
      <w:r w:rsidRPr="00E04368">
        <w:rPr>
          <w:rFonts w:cstheme="minorHAnsi"/>
          <w:b/>
          <w:bCs/>
          <w:iCs/>
          <w:color w:val="000000"/>
        </w:rPr>
        <w:t>Koulun terveydelliset olot</w:t>
      </w:r>
      <w:r w:rsidRPr="00E04368">
        <w:rPr>
          <w:rFonts w:cstheme="minorHAnsi"/>
          <w:iCs/>
          <w:color w:val="000000"/>
        </w:rPr>
        <w:br/>
        <w:t>Oppilashuollon henkilöstö osallistuu koulun terveydellisten olojen tarkastukseen joka kolmas vuosi.</w:t>
      </w:r>
      <w:r w:rsidRPr="00E04368">
        <w:rPr>
          <w:rFonts w:cstheme="minorHAnsi"/>
          <w:color w:val="000000"/>
        </w:rPr>
        <w:br/>
      </w:r>
      <w:r w:rsidRPr="00E04368">
        <w:rPr>
          <w:rFonts w:cstheme="minorHAnsi"/>
          <w:color w:val="000000"/>
        </w:rPr>
        <w:br/>
      </w:r>
      <w:r w:rsidRPr="00E04368">
        <w:rPr>
          <w:rFonts w:cstheme="minorHAnsi"/>
          <w:color w:val="000000"/>
        </w:rPr>
        <w:br/>
      </w:r>
      <w:r w:rsidRPr="00E04368">
        <w:rPr>
          <w:rFonts w:cstheme="minorHAnsi"/>
          <w:color w:val="000000"/>
        </w:rPr>
        <w:br/>
      </w:r>
      <w:r w:rsidRPr="00E04368">
        <w:rPr>
          <w:rFonts w:cstheme="minorHAnsi"/>
          <w:b/>
          <w:sz w:val="32"/>
          <w:szCs w:val="32"/>
        </w:rPr>
        <w:t xml:space="preserve"> </w:t>
      </w:r>
      <w:r w:rsidR="005336E3" w:rsidRPr="00E04368">
        <w:rPr>
          <w:rFonts w:cstheme="minorHAnsi"/>
          <w:b/>
          <w:sz w:val="32"/>
          <w:szCs w:val="32"/>
        </w:rPr>
        <w:t>2.2. Yhteisöllinen oppilashuolto ja sen toimintatavat</w:t>
      </w:r>
    </w:p>
    <w:p w:rsidR="005336E3" w:rsidRPr="00E04368" w:rsidRDefault="005336E3" w:rsidP="004C1A15">
      <w:pPr>
        <w:spacing w:line="240" w:lineRule="auto"/>
        <w:contextualSpacing/>
        <w:rPr>
          <w:rFonts w:cstheme="minorHAnsi"/>
          <w:b/>
          <w:sz w:val="32"/>
          <w:szCs w:val="32"/>
        </w:rPr>
      </w:pPr>
    </w:p>
    <w:p w:rsidR="001D1762" w:rsidRPr="00E04368" w:rsidRDefault="001D1762" w:rsidP="004C1A15">
      <w:pPr>
        <w:spacing w:line="240" w:lineRule="auto"/>
        <w:contextualSpacing/>
        <w:rPr>
          <w:rFonts w:cstheme="minorHAnsi"/>
          <w:b/>
          <w:sz w:val="24"/>
          <w:szCs w:val="24"/>
        </w:rPr>
      </w:pPr>
      <w:r w:rsidRPr="00E04368">
        <w:rPr>
          <w:rFonts w:cstheme="minorHAnsi"/>
          <w:b/>
          <w:sz w:val="24"/>
          <w:szCs w:val="24"/>
        </w:rPr>
        <w:t>Valtakunnalliset määräykset</w:t>
      </w:r>
    </w:p>
    <w:p w:rsidR="001D1762" w:rsidRPr="00E04368" w:rsidRDefault="001D1762" w:rsidP="004C1A15">
      <w:pPr>
        <w:spacing w:line="240" w:lineRule="auto"/>
        <w:contextualSpacing/>
        <w:rPr>
          <w:rFonts w:cstheme="minorHAnsi"/>
          <w:b/>
          <w:sz w:val="32"/>
          <w:szCs w:val="32"/>
        </w:rPr>
      </w:pPr>
    </w:p>
    <w:p w:rsidR="005336E3" w:rsidRPr="00E04368" w:rsidRDefault="001D1762" w:rsidP="004C1A15">
      <w:pPr>
        <w:spacing w:line="240" w:lineRule="auto"/>
        <w:contextualSpacing/>
        <w:rPr>
          <w:rFonts w:cstheme="minorHAnsi"/>
          <w:sz w:val="24"/>
          <w:szCs w:val="24"/>
        </w:rPr>
      </w:pPr>
      <w:r w:rsidRPr="00E04368">
        <w:rPr>
          <w:rFonts w:cstheme="minorHAnsi"/>
          <w:sz w:val="24"/>
          <w:szCs w:val="24"/>
        </w:rPr>
        <w:t>Oppilashuoltosuunnitelmassa kuvataan yhteisöllisen oppilashuollon kokonaisuus, josta ilmenee yhteisöllisen oppilashuollon järjestäminen ja sen toimintatavat kouluyhteisön ja –</w:t>
      </w:r>
      <w:r w:rsidR="006A7AB0" w:rsidRPr="00E04368">
        <w:rPr>
          <w:rFonts w:cstheme="minorHAnsi"/>
          <w:sz w:val="24"/>
          <w:szCs w:val="24"/>
        </w:rPr>
        <w:t xml:space="preserve"> </w:t>
      </w:r>
      <w:r w:rsidRPr="00E04368">
        <w:rPr>
          <w:rFonts w:cstheme="minorHAnsi"/>
          <w:sz w:val="24"/>
          <w:szCs w:val="24"/>
        </w:rPr>
        <w:t>ympäristön terveellisyyden, turvallisuuden ja hyvinvoinnin edistämiseksi.</w:t>
      </w:r>
    </w:p>
    <w:p w:rsidR="002C19FE" w:rsidRPr="00E04368" w:rsidRDefault="002C19FE" w:rsidP="004C1A15">
      <w:pPr>
        <w:spacing w:line="240" w:lineRule="auto"/>
        <w:contextualSpacing/>
        <w:rPr>
          <w:rFonts w:cstheme="minorHAnsi"/>
          <w:sz w:val="24"/>
          <w:szCs w:val="24"/>
        </w:rPr>
      </w:pPr>
    </w:p>
    <w:p w:rsidR="002C19FE" w:rsidRPr="00E04368" w:rsidRDefault="002C19FE" w:rsidP="004C1A15">
      <w:pPr>
        <w:spacing w:line="240" w:lineRule="auto"/>
        <w:contextualSpacing/>
        <w:rPr>
          <w:rFonts w:cstheme="minorHAnsi"/>
          <w:b/>
          <w:sz w:val="32"/>
          <w:szCs w:val="32"/>
        </w:rPr>
      </w:pPr>
      <w:r w:rsidRPr="00E04368">
        <w:rPr>
          <w:rFonts w:cstheme="minorHAnsi"/>
          <w:b/>
          <w:sz w:val="32"/>
          <w:szCs w:val="32"/>
        </w:rPr>
        <w:t>2.2.1. Koulun oppilashuoltoryhmän toimintatavat ja käytännöt</w:t>
      </w:r>
    </w:p>
    <w:p w:rsidR="006A7AB0" w:rsidRPr="00E04368" w:rsidRDefault="006A7AB0" w:rsidP="004C1A15">
      <w:pPr>
        <w:spacing w:line="240" w:lineRule="auto"/>
        <w:contextualSpacing/>
        <w:rPr>
          <w:rFonts w:cstheme="minorHAnsi"/>
          <w:b/>
          <w:sz w:val="32"/>
          <w:szCs w:val="32"/>
        </w:rPr>
      </w:pPr>
    </w:p>
    <w:p w:rsidR="0084622C" w:rsidRDefault="006A7AB0" w:rsidP="004C1A15">
      <w:pPr>
        <w:spacing w:line="240" w:lineRule="auto"/>
        <w:contextualSpacing/>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Koulun oppilashuoltoryhmä</w:t>
      </w:r>
      <w:r w:rsidRPr="00E04368">
        <w:rPr>
          <w:rFonts w:eastAsia="Times New Roman" w:cstheme="minorHAnsi"/>
          <w:color w:val="000000"/>
          <w:sz w:val="24"/>
          <w:szCs w:val="24"/>
        </w:rPr>
        <w:br/>
        <w:t>Oppilaitoksen opiskeluhuollon suunnittelusta, kehittämisestä, toteuttamisesta ja arvioinnista vastaa monialainen oppilaitoskohtainen opiskeluhuoltoryhmä. Oppilaitoskohtaista opiskeluhuoltoryhmää johtaa koulutuksen järjestäjän nimeämä edustaja. Muilta osin koulutuksen järjestäjä päättää yhteistyössä opiskeluhuollon palveluja tuottavien tahojen kanssa tarkemmin opiskeluhuoltoryhmien kokoonpanosta, tehtävistä ja toimintatavoista. Opiskeluhuoltoryhmät voivat tarvittaessa ku</w:t>
      </w:r>
      <w:r w:rsidR="0084622C">
        <w:rPr>
          <w:rFonts w:eastAsia="Times New Roman" w:cstheme="minorHAnsi"/>
          <w:color w:val="000000"/>
          <w:sz w:val="24"/>
          <w:szCs w:val="24"/>
        </w:rPr>
        <w:t xml:space="preserve">ulla asiantuntijoita. </w:t>
      </w:r>
      <w:r w:rsidRPr="00E04368">
        <w:rPr>
          <w:rFonts w:eastAsia="Times New Roman" w:cstheme="minorHAnsi"/>
          <w:color w:val="000000"/>
          <w:sz w:val="24"/>
          <w:szCs w:val="24"/>
        </w:rPr>
        <w:t>(Oppilas- ja opiskelijahuoltolaki 14 §)</w:t>
      </w:r>
    </w:p>
    <w:p w:rsidR="0084622C" w:rsidRDefault="006A7AB0"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br/>
      </w:r>
    </w:p>
    <w:p w:rsidR="006A7AB0" w:rsidRPr="00E04368" w:rsidRDefault="006A7AB0" w:rsidP="004C1A15">
      <w:pPr>
        <w:spacing w:line="240" w:lineRule="auto"/>
        <w:contextualSpacing/>
        <w:rPr>
          <w:rFonts w:cstheme="minorHAnsi"/>
          <w:b/>
          <w:sz w:val="32"/>
          <w:szCs w:val="32"/>
        </w:rPr>
      </w:pPr>
      <w:r w:rsidRPr="00E04368">
        <w:rPr>
          <w:rFonts w:eastAsia="Times New Roman" w:cstheme="minorHAnsi"/>
          <w:color w:val="000000"/>
          <w:sz w:val="24"/>
          <w:szCs w:val="24"/>
        </w:rPr>
        <w:br/>
      </w:r>
      <w:r w:rsidRPr="00E04368">
        <w:rPr>
          <w:rFonts w:eastAsia="Times New Roman" w:cstheme="minorHAnsi"/>
          <w:b/>
          <w:bCs/>
          <w:color w:val="000000"/>
          <w:sz w:val="24"/>
          <w:szCs w:val="24"/>
        </w:rPr>
        <w:t>Toimintatavat ja käytännöt</w:t>
      </w:r>
      <w:r w:rsidRPr="00E04368">
        <w:rPr>
          <w:rFonts w:eastAsia="Times New Roman" w:cstheme="minorHAnsi"/>
          <w:color w:val="000000"/>
          <w:sz w:val="24"/>
          <w:szCs w:val="24"/>
        </w:rPr>
        <w:br/>
        <w:t>Oppilashuoltosuunnitelmassa kuvataan koulukohtaisen oppilashuoltoryhmän toimintatavat ja käytännöt.</w:t>
      </w:r>
      <w:r w:rsidRPr="00E04368">
        <w:rPr>
          <w:rFonts w:eastAsia="Times New Roman" w:cstheme="minorHAnsi"/>
          <w:color w:val="000000"/>
          <w:sz w:val="24"/>
          <w:szCs w:val="24"/>
        </w:rPr>
        <w:br/>
        <w:t xml:space="preserve"> </w:t>
      </w:r>
      <w:r w:rsidRPr="00E04368">
        <w:rPr>
          <w:rFonts w:eastAsia="Times New Roman" w:cstheme="minorHAnsi"/>
          <w:color w:val="000000"/>
          <w:sz w:val="24"/>
          <w:szCs w:val="24"/>
        </w:rPr>
        <w:br/>
      </w:r>
    </w:p>
    <w:p w:rsidR="00101543" w:rsidRPr="00E04368" w:rsidRDefault="006A7AB0" w:rsidP="006A7AB0">
      <w:pPr>
        <w:spacing w:after="0" w:line="240" w:lineRule="auto"/>
        <w:rPr>
          <w:rFonts w:eastAsia="Times New Roman" w:cstheme="minorHAnsi"/>
          <w:iCs/>
          <w:color w:val="000000"/>
          <w:sz w:val="24"/>
          <w:szCs w:val="24"/>
        </w:rPr>
      </w:pPr>
      <w:r w:rsidRPr="00E04368">
        <w:rPr>
          <w:rFonts w:eastAsia="Times New Roman" w:cstheme="minorHAnsi"/>
          <w:b/>
          <w:bCs/>
          <w:iCs/>
          <w:color w:val="000000"/>
          <w:sz w:val="24"/>
          <w:szCs w:val="24"/>
        </w:rPr>
        <w:t>Koulun oppilashuoltoryhmän tehtävät</w:t>
      </w:r>
      <w:r w:rsidRPr="00E04368">
        <w:rPr>
          <w:rFonts w:eastAsia="Times New Roman" w:cstheme="minorHAnsi"/>
          <w:iCs/>
          <w:color w:val="000000"/>
          <w:sz w:val="24"/>
          <w:szCs w:val="24"/>
        </w:rPr>
        <w:br/>
        <w:t>Oppilashuoltoryhmän tehtäviä ovat</w:t>
      </w:r>
      <w:r w:rsidRPr="00E04368">
        <w:rPr>
          <w:rFonts w:eastAsia="Times New Roman" w:cstheme="minorHAnsi"/>
          <w:iCs/>
          <w:color w:val="000000"/>
          <w:sz w:val="24"/>
          <w:szCs w:val="24"/>
        </w:rPr>
        <w:br/>
        <w:t>- koulun oppilashuollon kokonaisuuden suunnittelu ja kehittäminen,</w:t>
      </w:r>
      <w:r w:rsidRPr="00E04368">
        <w:rPr>
          <w:rFonts w:eastAsia="Times New Roman" w:cstheme="minorHAnsi"/>
          <w:iCs/>
          <w:color w:val="000000"/>
          <w:sz w:val="24"/>
          <w:szCs w:val="24"/>
        </w:rPr>
        <w:br/>
        <w:t>- koulun oppilashuoltosuunnitelman toteutumisesta huolehtiminen,</w:t>
      </w:r>
      <w:r w:rsidRPr="00E04368">
        <w:rPr>
          <w:rFonts w:eastAsia="Times New Roman" w:cstheme="minorHAnsi"/>
          <w:iCs/>
          <w:color w:val="000000"/>
          <w:sz w:val="24"/>
          <w:szCs w:val="24"/>
        </w:rPr>
        <w:br/>
        <w:t>- koulun oppilashuollon toteutumisen arviointi,</w:t>
      </w:r>
      <w:r w:rsidRPr="00E04368">
        <w:rPr>
          <w:rFonts w:eastAsia="Times New Roman" w:cstheme="minorHAnsi"/>
          <w:iCs/>
          <w:color w:val="000000"/>
          <w:sz w:val="24"/>
          <w:szCs w:val="24"/>
        </w:rPr>
        <w:br/>
        <w:t>- koulun opiskeluilmapiiriin, -mielekkyyden ja muun hyvinvoinnin edistäminen,</w:t>
      </w:r>
      <w:r w:rsidRPr="00E04368">
        <w:rPr>
          <w:rFonts w:eastAsia="Times New Roman" w:cstheme="minorHAnsi"/>
          <w:iCs/>
          <w:color w:val="000000"/>
          <w:sz w:val="24"/>
          <w:szCs w:val="24"/>
        </w:rPr>
        <w:br/>
      </w:r>
      <w:r w:rsidRPr="00E04368">
        <w:rPr>
          <w:rFonts w:eastAsia="Times New Roman" w:cstheme="minorHAnsi"/>
          <w:iCs/>
          <w:color w:val="000000"/>
          <w:sz w:val="24"/>
          <w:szCs w:val="24"/>
        </w:rPr>
        <w:lastRenderedPageBreak/>
        <w:t>- koulun toimintakulttuurin kehittämisen tukeminen ja</w:t>
      </w:r>
      <w:r w:rsidRPr="00E04368">
        <w:rPr>
          <w:rFonts w:eastAsia="Times New Roman" w:cstheme="minorHAnsi"/>
          <w:iCs/>
          <w:color w:val="000000"/>
          <w:sz w:val="24"/>
          <w:szCs w:val="24"/>
        </w:rPr>
        <w:br/>
        <w:t>- yhteydenpito muihin tukiverkostoihin.</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Oppilashuoltoryhmän kokoonpano</w:t>
      </w:r>
      <w:r w:rsidRPr="00E04368">
        <w:rPr>
          <w:rFonts w:eastAsia="Times New Roman" w:cstheme="minorHAnsi"/>
          <w:iCs/>
          <w:color w:val="000000"/>
          <w:sz w:val="24"/>
          <w:szCs w:val="24"/>
        </w:rPr>
        <w:br/>
        <w:t>Koulun oppilashuoltoryhmää johtaa koulun rehtori ja sijaisena rehtorin varahenkilö. Oppilashuollon henkilöstöstä siihen kuuluvat kuraattori, terveydenhoitaja</w:t>
      </w:r>
      <w:r w:rsidR="00D424EC">
        <w:rPr>
          <w:rFonts w:eastAsia="Times New Roman" w:cstheme="minorHAnsi"/>
          <w:iCs/>
          <w:color w:val="000000"/>
          <w:sz w:val="24"/>
          <w:szCs w:val="24"/>
        </w:rPr>
        <w:t>, psykologi</w:t>
      </w:r>
      <w:r w:rsidRPr="00E04368">
        <w:rPr>
          <w:rFonts w:eastAsia="Times New Roman" w:cstheme="minorHAnsi"/>
          <w:iCs/>
          <w:color w:val="000000"/>
          <w:sz w:val="24"/>
          <w:szCs w:val="24"/>
        </w:rPr>
        <w:t xml:space="preserve"> ja </w:t>
      </w:r>
      <w:r w:rsidR="00D424EC">
        <w:rPr>
          <w:rFonts w:eastAsia="Times New Roman" w:cstheme="minorHAnsi"/>
          <w:iCs/>
          <w:color w:val="000000"/>
          <w:sz w:val="24"/>
          <w:szCs w:val="24"/>
        </w:rPr>
        <w:t>erityisopettaja/opinto-ohjaaja</w:t>
      </w:r>
      <w:r w:rsidRPr="00E04368">
        <w:rPr>
          <w:rFonts w:eastAsia="Times New Roman" w:cstheme="minorHAnsi"/>
          <w:iCs/>
          <w:color w:val="000000"/>
          <w:sz w:val="24"/>
          <w:szCs w:val="24"/>
        </w:rPr>
        <w:t>. Rehtori nimeää koulultaan ryhmän pedagogisen hyvinvoinnin edustajat</w:t>
      </w:r>
      <w:r w:rsidR="00D424EC">
        <w:rPr>
          <w:rFonts w:eastAsia="Times New Roman" w:cstheme="minorHAnsi"/>
          <w:iCs/>
          <w:color w:val="000000"/>
          <w:sz w:val="24"/>
          <w:szCs w:val="24"/>
        </w:rPr>
        <w:t xml:space="preserve">. </w:t>
      </w:r>
      <w:r w:rsidRPr="00E04368">
        <w:rPr>
          <w:rFonts w:eastAsia="Times New Roman" w:cstheme="minorHAnsi"/>
          <w:iCs/>
          <w:color w:val="000000"/>
          <w:sz w:val="24"/>
          <w:szCs w:val="24"/>
        </w:rPr>
        <w:t>Erikseen kuultavia asiantuntijoita ovat esimerkiksi oppilaskunnan, huoltajien, ruokapalvelujen, koulumatkakuljetusten, perheneuvolan ja poliisin edustajat sekä koululääkäri.</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Rehtorin muut tehtävät</w:t>
      </w:r>
      <w:r w:rsidRPr="00E04368">
        <w:rPr>
          <w:rFonts w:eastAsia="Times New Roman" w:cstheme="minorHAnsi"/>
          <w:iCs/>
          <w:color w:val="000000"/>
          <w:sz w:val="24"/>
          <w:szCs w:val="24"/>
        </w:rPr>
        <w:br/>
        <w:t>Rehtori vastaa koulun oppilashuoltoryhmän kokousmuistioiden laadinnasta, kokoontumisaikataulun suunnittelusta, kokousten järjestämisestä ja</w:t>
      </w:r>
      <w:r w:rsidR="00255730" w:rsidRPr="00E04368">
        <w:rPr>
          <w:rFonts w:eastAsia="Times New Roman" w:cstheme="minorHAnsi"/>
          <w:iCs/>
          <w:color w:val="000000"/>
          <w:sz w:val="24"/>
          <w:szCs w:val="24"/>
        </w:rPr>
        <w:t xml:space="preserve"> kokouspäivien varaamisesta. </w:t>
      </w:r>
      <w:r w:rsidR="00255730" w:rsidRPr="00E04368">
        <w:rPr>
          <w:rFonts w:eastAsia="Times New Roman" w:cstheme="minorHAnsi"/>
          <w:iCs/>
          <w:color w:val="000000"/>
          <w:sz w:val="24"/>
          <w:szCs w:val="24"/>
          <w:u w:val="single"/>
        </w:rPr>
        <w:t>Rehtori</w:t>
      </w:r>
      <w:r w:rsidRPr="00E04368">
        <w:rPr>
          <w:rFonts w:eastAsia="Times New Roman" w:cstheme="minorHAnsi"/>
          <w:iCs/>
          <w:color w:val="000000"/>
          <w:sz w:val="24"/>
          <w:szCs w:val="24"/>
          <w:u w:val="single"/>
        </w:rPr>
        <w:t xml:space="preserve"> valvoo säädösten noudattamista ja sovittujen toimenpiteiden toteutumista.</w:t>
      </w:r>
      <w:r w:rsidRPr="00E04368">
        <w:rPr>
          <w:rFonts w:eastAsia="Times New Roman" w:cstheme="minorHAnsi"/>
          <w:iCs/>
          <w:color w:val="000000"/>
          <w:sz w:val="24"/>
          <w:szCs w:val="24"/>
        </w:rPr>
        <w:t xml:space="preserve"> Rehtorin johdolla oppilashuoltoryhmä arvioi omaa toimintaansa säännöllisesti vuosittain. Arvioinnissa käytetään apuna perusopetuksen oppilashuollon laatukuvauksia.</w:t>
      </w:r>
    </w:p>
    <w:p w:rsidR="00101543" w:rsidRPr="00E04368" w:rsidRDefault="00101543" w:rsidP="006A7AB0">
      <w:pPr>
        <w:spacing w:after="0" w:line="240" w:lineRule="auto"/>
        <w:rPr>
          <w:rFonts w:eastAsia="Times New Roman" w:cstheme="minorHAnsi"/>
          <w:iCs/>
          <w:color w:val="000000"/>
          <w:sz w:val="24"/>
          <w:szCs w:val="24"/>
        </w:rPr>
      </w:pPr>
    </w:p>
    <w:p w:rsidR="00101543" w:rsidRPr="00E04368" w:rsidRDefault="00101543" w:rsidP="006A7AB0">
      <w:pPr>
        <w:spacing w:after="0" w:line="240" w:lineRule="auto"/>
        <w:rPr>
          <w:rFonts w:eastAsia="Times New Roman" w:cstheme="minorHAnsi"/>
          <w:b/>
          <w:iCs/>
          <w:color w:val="000000"/>
          <w:sz w:val="32"/>
          <w:szCs w:val="32"/>
        </w:rPr>
      </w:pPr>
      <w:r w:rsidRPr="00E04368">
        <w:rPr>
          <w:rFonts w:eastAsia="Times New Roman" w:cstheme="minorHAnsi"/>
          <w:b/>
          <w:iCs/>
          <w:color w:val="000000"/>
          <w:sz w:val="32"/>
          <w:szCs w:val="32"/>
        </w:rPr>
        <w:t>2.2.2. Yhteisöllinen yhteistyö koulun ulkopuolisten kanssa</w:t>
      </w:r>
    </w:p>
    <w:p w:rsidR="00772948" w:rsidRPr="00E04368" w:rsidRDefault="00772948" w:rsidP="006A7AB0">
      <w:pPr>
        <w:spacing w:after="0" w:line="240" w:lineRule="auto"/>
        <w:rPr>
          <w:rFonts w:eastAsia="Times New Roman" w:cstheme="minorHAnsi"/>
          <w:b/>
          <w:color w:val="000000"/>
          <w:sz w:val="32"/>
          <w:szCs w:val="32"/>
        </w:rPr>
      </w:pPr>
    </w:p>
    <w:p w:rsidR="00101543" w:rsidRPr="00E04368" w:rsidRDefault="00772948" w:rsidP="00772948">
      <w:pPr>
        <w:spacing w:after="240" w:line="240" w:lineRule="auto"/>
        <w:rPr>
          <w:rFonts w:eastAsia="Times New Roman" w:cstheme="minorHAnsi"/>
          <w:color w:val="000000"/>
          <w:sz w:val="24"/>
          <w:szCs w:val="24"/>
        </w:rPr>
      </w:pPr>
      <w:r w:rsidRPr="00E04368">
        <w:rPr>
          <w:rFonts w:eastAsia="Times New Roman" w:cstheme="minorHAnsi"/>
          <w:color w:val="000000"/>
          <w:sz w:val="24"/>
          <w:szCs w:val="24"/>
        </w:rPr>
        <w:t>Oppilashuoltosuunnitelmassa kuvataan yhteistyö koulun ulkopuolisten lasten ja nuorten hyvinvointia edistävien tahojen kanssa yhteisöllisen oppilashuollon kehittämisessä.</w:t>
      </w:r>
    </w:p>
    <w:p w:rsidR="00772948" w:rsidRPr="00E04368" w:rsidRDefault="00772948" w:rsidP="00772948">
      <w:pPr>
        <w:spacing w:after="240" w:line="240" w:lineRule="auto"/>
        <w:rPr>
          <w:rFonts w:eastAsia="Times New Roman" w:cstheme="minorHAnsi"/>
          <w:b/>
          <w:color w:val="000000"/>
          <w:sz w:val="32"/>
          <w:szCs w:val="32"/>
        </w:rPr>
      </w:pPr>
      <w:r w:rsidRPr="00E04368">
        <w:rPr>
          <w:rFonts w:eastAsia="Times New Roman" w:cstheme="minorHAnsi"/>
          <w:b/>
          <w:color w:val="000000"/>
          <w:sz w:val="32"/>
          <w:szCs w:val="32"/>
        </w:rPr>
        <w:t>Yhteisöllinen yhteistyö lastensuojelun kanssa</w:t>
      </w:r>
    </w:p>
    <w:p w:rsidR="008D4859" w:rsidRPr="00E04368" w:rsidRDefault="008D4859" w:rsidP="008D4859">
      <w:pPr>
        <w:spacing w:after="0" w:line="240" w:lineRule="auto"/>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t>Kunnan sosiaalihuollosta vastaavan toimielimen ja kunnan muiden viranomaisten on yhteistyössä seurattava ja edistettävä lasten ja nuorten hyvinvointia sekä poistettava kasvuolojen epäkohtia ja ehkäistävä niiden syntymistä.</w:t>
      </w:r>
      <w:r w:rsidRPr="00E04368">
        <w:rPr>
          <w:rFonts w:eastAsia="Times New Roman" w:cstheme="minorHAnsi"/>
          <w:color w:val="000000"/>
          <w:sz w:val="24"/>
          <w:szCs w:val="24"/>
        </w:rPr>
        <w:br/>
      </w:r>
      <w:r w:rsidRPr="00E04368">
        <w:rPr>
          <w:rFonts w:eastAsia="Times New Roman" w:cstheme="minorHAnsi"/>
          <w:color w:val="000000"/>
          <w:sz w:val="24"/>
          <w:szCs w:val="24"/>
        </w:rPr>
        <w:br/>
        <w:t xml:space="preserve">Sosiaalihuollosta vastaavan toimielimen on välitettävä tietoa lasten ja nuorten kasvuoloista ja sosiaalisista ongelmista </w:t>
      </w:r>
      <w:r w:rsidRPr="00E04368">
        <w:rPr>
          <w:rFonts w:eastAsia="Times New Roman" w:cstheme="minorHAnsi"/>
          <w:color w:val="000000"/>
          <w:sz w:val="24"/>
          <w:szCs w:val="24"/>
          <w:u w:val="single"/>
        </w:rPr>
        <w:t>sekä annettava asiantuntija-apua muille viranomaisille</w:t>
      </w:r>
      <w:r w:rsidR="0084622C">
        <w:rPr>
          <w:rFonts w:eastAsia="Times New Roman" w:cstheme="minorHAnsi"/>
          <w:color w:val="000000"/>
          <w:sz w:val="24"/>
          <w:szCs w:val="24"/>
        </w:rPr>
        <w:t>.</w:t>
      </w:r>
      <w:r w:rsidR="0084622C">
        <w:rPr>
          <w:rFonts w:eastAsia="Times New Roman" w:cstheme="minorHAnsi"/>
          <w:color w:val="000000"/>
          <w:sz w:val="24"/>
          <w:szCs w:val="24"/>
        </w:rPr>
        <w:br/>
        <w:t>(</w:t>
      </w:r>
      <w:r w:rsidRPr="00E04368">
        <w:rPr>
          <w:rFonts w:eastAsia="Times New Roman" w:cstheme="minorHAnsi"/>
          <w:color w:val="000000"/>
          <w:sz w:val="24"/>
          <w:szCs w:val="24"/>
        </w:rPr>
        <w:t>Lastensuojelulaki 7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Lastensuojelun asiantuntijaryhmä</w:t>
      </w:r>
      <w:r w:rsidRPr="00E04368">
        <w:rPr>
          <w:rFonts w:eastAsia="Times New Roman" w:cstheme="minorHAnsi"/>
          <w:color w:val="000000"/>
          <w:sz w:val="24"/>
          <w:szCs w:val="24"/>
        </w:rPr>
        <w:br/>
        <w:t>Kunnan tai useamman kunnan yhdessä tulee asettaa sosiaali- ja terveydenhuollon edustajista, lapsen kasvun ja kehityksen asiantuntijoista sekä muista lastensuojelutyössä tarvittavista asiantuntijoista koostuva</w:t>
      </w:r>
      <w:r w:rsidRPr="00E04368">
        <w:rPr>
          <w:rFonts w:eastAsia="Times New Roman" w:cstheme="minorHAnsi"/>
          <w:color w:val="000000"/>
          <w:sz w:val="24"/>
          <w:szCs w:val="24"/>
          <w:u w:val="single"/>
        </w:rPr>
        <w:t xml:space="preserve"> lastensuojelun asiantuntijaryhmä</w:t>
      </w:r>
      <w:r w:rsidRPr="00E04368">
        <w:rPr>
          <w:rFonts w:eastAsia="Times New Roman" w:cstheme="minorHAnsi"/>
          <w:color w:val="000000"/>
          <w:sz w:val="24"/>
          <w:szCs w:val="24"/>
        </w:rPr>
        <w:t>. Lastensuojelun asiantuntijaryhmä avustaa sosiaalityöntekijää lapsen huostaanottoa sekä sijaishuoltoa koskevien asioiden valmistelussa ja muussa lastensuojelun toteuttamisessa. Lisäksi asiantuntijaryhmä antaa lausuntoja lastensuojelutoimenpiteitä koskevan päätöksenteon tueksi.</w:t>
      </w:r>
      <w:r w:rsidRPr="00E04368">
        <w:rPr>
          <w:rFonts w:eastAsia="Times New Roman" w:cstheme="minorHAnsi"/>
          <w:color w:val="000000"/>
          <w:sz w:val="24"/>
          <w:szCs w:val="24"/>
        </w:rPr>
        <w:br/>
        <w:t>(~Lastensuojelulaki 14 §)</w:t>
      </w:r>
      <w:r w:rsidRPr="00E04368">
        <w:rPr>
          <w:rFonts w:eastAsia="Times New Roman" w:cstheme="minorHAnsi"/>
          <w:color w:val="000000"/>
          <w:sz w:val="24"/>
          <w:szCs w:val="24"/>
        </w:rPr>
        <w:br/>
      </w:r>
      <w:r w:rsidRPr="00E04368">
        <w:rPr>
          <w:rFonts w:eastAsia="Times New Roman" w:cstheme="minorHAnsi"/>
          <w:color w:val="000000"/>
          <w:sz w:val="24"/>
          <w:szCs w:val="24"/>
        </w:rPr>
        <w:br/>
        <w:t xml:space="preserve">Opetustoimen palveluksessa oleva henkilöt sekä opetuksen tai koulutuksen järjestäjän taikka koululaisten aamu- tai iltapäivätoimintaa harjoittavan yksikön palveluksessa olevat henkilöt ovat velvollisia viipymättä ilmoittamaan salassapitosäännösten estämättä kunnan sosiaalihuollosta vastaavalle toimielimelle, jos he tehtävässään ovat saaneet tietää lapsesta, jonka hoidon ja </w:t>
      </w:r>
      <w:r w:rsidRPr="00E04368">
        <w:rPr>
          <w:rFonts w:eastAsia="Times New Roman" w:cstheme="minorHAnsi"/>
          <w:color w:val="000000"/>
          <w:sz w:val="24"/>
          <w:szCs w:val="24"/>
        </w:rPr>
        <w:lastRenderedPageBreak/>
        <w:t>huolenpidon tarve, kehitystä vaarantavat olosuhteet tai oma käyttäytyminen edellyttää lastensuojelutarpeen selvittämistä.</w:t>
      </w:r>
      <w:r w:rsidRPr="00E04368">
        <w:rPr>
          <w:rFonts w:eastAsia="Times New Roman" w:cstheme="minorHAnsi"/>
          <w:color w:val="000000"/>
          <w:sz w:val="24"/>
          <w:szCs w:val="24"/>
        </w:rPr>
        <w:br/>
        <w:t>(~Lastensuojelulaki 25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iCs/>
          <w:color w:val="000000"/>
          <w:sz w:val="27"/>
          <w:szCs w:val="27"/>
        </w:rPr>
        <w:t>Kuntakohtaiset täsmennykset</w:t>
      </w:r>
      <w:r w:rsidRPr="00E04368">
        <w:rPr>
          <w:rFonts w:eastAsia="Times New Roman" w:cstheme="minorHAnsi"/>
          <w:b/>
          <w:bCs/>
          <w:i/>
          <w:iCs/>
          <w:color w:val="000000"/>
          <w:sz w:val="27"/>
          <w:szCs w:val="27"/>
        </w:rPr>
        <w:t xml:space="preserve"> </w:t>
      </w:r>
    </w:p>
    <w:p w:rsidR="0069003D" w:rsidRPr="00E04368" w:rsidRDefault="0069003D" w:rsidP="00772948">
      <w:pPr>
        <w:spacing w:after="240" w:line="240" w:lineRule="auto"/>
        <w:rPr>
          <w:rFonts w:eastAsia="Times New Roman" w:cstheme="minorHAnsi"/>
          <w:b/>
          <w:color w:val="000000"/>
          <w:sz w:val="24"/>
          <w:szCs w:val="24"/>
        </w:rPr>
      </w:pPr>
    </w:p>
    <w:p w:rsidR="0069003D" w:rsidRPr="00E04368" w:rsidRDefault="0069003D" w:rsidP="00772948">
      <w:pPr>
        <w:spacing w:after="240" w:line="240" w:lineRule="auto"/>
        <w:rPr>
          <w:rFonts w:eastAsia="Times New Roman" w:cstheme="minorHAnsi"/>
          <w:color w:val="000000"/>
          <w:sz w:val="24"/>
          <w:szCs w:val="24"/>
        </w:rPr>
      </w:pPr>
      <w:r w:rsidRPr="00E04368">
        <w:rPr>
          <w:rFonts w:eastAsia="Times New Roman" w:cstheme="minorHAnsi"/>
          <w:color w:val="000000"/>
          <w:sz w:val="24"/>
          <w:szCs w:val="24"/>
        </w:rPr>
        <w:t xml:space="preserve">Koulukohtaisissa oppilashuoltoryhmissä </w:t>
      </w:r>
      <w:r w:rsidR="00D424EC">
        <w:rPr>
          <w:rFonts w:eastAsia="Times New Roman" w:cstheme="minorHAnsi"/>
          <w:color w:val="000000"/>
          <w:sz w:val="24"/>
          <w:szCs w:val="24"/>
        </w:rPr>
        <w:t xml:space="preserve">voi olla </w:t>
      </w:r>
      <w:r w:rsidRPr="00E04368">
        <w:rPr>
          <w:rFonts w:eastAsia="Times New Roman" w:cstheme="minorHAnsi"/>
          <w:color w:val="000000"/>
          <w:sz w:val="24"/>
          <w:szCs w:val="24"/>
        </w:rPr>
        <w:t>mukana sosiaalityöntekijä asiantuntijajäsenenä. Sosiaalityöntekijä voidaan tarpeen vaatiessa kutsua</w:t>
      </w:r>
      <w:r w:rsidR="00D424EC">
        <w:rPr>
          <w:rFonts w:eastAsia="Times New Roman" w:cstheme="minorHAnsi"/>
          <w:color w:val="000000"/>
          <w:sz w:val="24"/>
          <w:szCs w:val="24"/>
        </w:rPr>
        <w:t xml:space="preserve"> </w:t>
      </w:r>
      <w:proofErr w:type="gramStart"/>
      <w:r w:rsidR="00D424EC">
        <w:rPr>
          <w:rFonts w:eastAsia="Times New Roman" w:cstheme="minorHAnsi"/>
          <w:color w:val="000000"/>
          <w:sz w:val="24"/>
          <w:szCs w:val="24"/>
        </w:rPr>
        <w:t xml:space="preserve">myös </w:t>
      </w:r>
      <w:r w:rsidRPr="00E04368">
        <w:rPr>
          <w:rFonts w:eastAsia="Times New Roman" w:cstheme="minorHAnsi"/>
          <w:color w:val="000000"/>
          <w:sz w:val="24"/>
          <w:szCs w:val="24"/>
        </w:rPr>
        <w:t xml:space="preserve"> yksilökohtaiseen</w:t>
      </w:r>
      <w:proofErr w:type="gramEnd"/>
      <w:r w:rsidRPr="00E04368">
        <w:rPr>
          <w:rFonts w:eastAsia="Times New Roman" w:cstheme="minorHAnsi"/>
          <w:color w:val="000000"/>
          <w:sz w:val="24"/>
          <w:szCs w:val="24"/>
        </w:rPr>
        <w:t xml:space="preserve"> asiantuntijaryhmään.</w:t>
      </w:r>
    </w:p>
    <w:p w:rsidR="0069003D" w:rsidRPr="00E04368" w:rsidRDefault="00D67950" w:rsidP="00772948">
      <w:pPr>
        <w:spacing w:after="240" w:line="240" w:lineRule="auto"/>
        <w:rPr>
          <w:rFonts w:eastAsia="Times New Roman" w:cstheme="minorHAnsi"/>
          <w:color w:val="000000"/>
          <w:sz w:val="24"/>
          <w:szCs w:val="24"/>
        </w:rPr>
      </w:pPr>
      <w:r w:rsidRPr="00E04368">
        <w:rPr>
          <w:rFonts w:eastAsia="Times New Roman" w:cstheme="minorHAnsi"/>
          <w:color w:val="000000"/>
          <w:sz w:val="24"/>
          <w:szCs w:val="24"/>
        </w:rPr>
        <w:t xml:space="preserve">Perusopetuksen ja lukion </w:t>
      </w:r>
      <w:proofErr w:type="gramStart"/>
      <w:r w:rsidRPr="00E04368">
        <w:rPr>
          <w:rFonts w:eastAsia="Times New Roman" w:cstheme="minorHAnsi"/>
          <w:color w:val="000000"/>
          <w:sz w:val="24"/>
          <w:szCs w:val="24"/>
        </w:rPr>
        <w:t>k</w:t>
      </w:r>
      <w:r w:rsidR="0069003D" w:rsidRPr="00E04368">
        <w:rPr>
          <w:rFonts w:eastAsia="Times New Roman" w:cstheme="minorHAnsi"/>
          <w:color w:val="000000"/>
          <w:sz w:val="24"/>
          <w:szCs w:val="24"/>
        </w:rPr>
        <w:t xml:space="preserve">uraattorit </w:t>
      </w:r>
      <w:r w:rsidR="00D424EC">
        <w:rPr>
          <w:rFonts w:eastAsia="Times New Roman" w:cstheme="minorHAnsi"/>
          <w:color w:val="000000"/>
          <w:sz w:val="24"/>
          <w:szCs w:val="24"/>
        </w:rPr>
        <w:t xml:space="preserve"> </w:t>
      </w:r>
      <w:r w:rsidR="0069003D" w:rsidRPr="00E04368">
        <w:rPr>
          <w:rFonts w:eastAsia="Times New Roman" w:cstheme="minorHAnsi"/>
          <w:color w:val="000000"/>
          <w:sz w:val="24"/>
          <w:szCs w:val="24"/>
        </w:rPr>
        <w:t>osallistuvat</w:t>
      </w:r>
      <w:proofErr w:type="gramEnd"/>
      <w:r w:rsidR="0069003D" w:rsidRPr="00E04368">
        <w:rPr>
          <w:rFonts w:eastAsia="Times New Roman" w:cstheme="minorHAnsi"/>
          <w:color w:val="000000"/>
          <w:sz w:val="24"/>
          <w:szCs w:val="24"/>
        </w:rPr>
        <w:t xml:space="preserve"> lastensuojelupalavereihin.</w:t>
      </w:r>
    </w:p>
    <w:p w:rsidR="00545333" w:rsidRDefault="00D67950" w:rsidP="00772948">
      <w:pPr>
        <w:spacing w:after="240" w:line="240" w:lineRule="auto"/>
        <w:rPr>
          <w:rFonts w:eastAsia="Times New Roman" w:cstheme="minorHAnsi"/>
          <w:color w:val="000000"/>
          <w:sz w:val="24"/>
          <w:szCs w:val="24"/>
        </w:rPr>
      </w:pPr>
      <w:r w:rsidRPr="00E04368">
        <w:rPr>
          <w:rFonts w:eastAsia="Times New Roman" w:cstheme="minorHAnsi"/>
          <w:color w:val="000000"/>
          <w:sz w:val="24"/>
          <w:szCs w:val="24"/>
        </w:rPr>
        <w:t xml:space="preserve">Vastaava kuraattori on </w:t>
      </w:r>
      <w:r w:rsidR="00D424EC">
        <w:rPr>
          <w:rFonts w:eastAsia="Times New Roman" w:cstheme="minorHAnsi"/>
          <w:color w:val="000000"/>
          <w:sz w:val="24"/>
          <w:szCs w:val="24"/>
        </w:rPr>
        <w:t>koulu</w:t>
      </w:r>
      <w:r w:rsidRPr="00E04368">
        <w:rPr>
          <w:rFonts w:eastAsia="Times New Roman" w:cstheme="minorHAnsi"/>
          <w:color w:val="000000"/>
          <w:sz w:val="24"/>
          <w:szCs w:val="24"/>
        </w:rPr>
        <w:t>toimen palveluksessa.</w:t>
      </w:r>
    </w:p>
    <w:p w:rsidR="00D424EC" w:rsidRPr="00E04368" w:rsidRDefault="00D424EC" w:rsidP="00772948">
      <w:pPr>
        <w:spacing w:after="240" w:line="240" w:lineRule="auto"/>
        <w:rPr>
          <w:rFonts w:eastAsia="Times New Roman" w:cstheme="minorHAnsi"/>
          <w:color w:val="000000"/>
          <w:sz w:val="24"/>
          <w:szCs w:val="24"/>
        </w:rPr>
      </w:pPr>
    </w:p>
    <w:p w:rsidR="00E5016C" w:rsidRPr="00E04368" w:rsidRDefault="00E5016C" w:rsidP="00772948">
      <w:pPr>
        <w:spacing w:after="240" w:line="240" w:lineRule="auto"/>
        <w:rPr>
          <w:rFonts w:eastAsia="Times New Roman" w:cstheme="minorHAnsi"/>
          <w:b/>
          <w:color w:val="000000"/>
          <w:sz w:val="32"/>
          <w:szCs w:val="32"/>
        </w:rPr>
      </w:pPr>
      <w:r w:rsidRPr="00E04368">
        <w:rPr>
          <w:rFonts w:eastAsia="Times New Roman" w:cstheme="minorHAnsi"/>
          <w:b/>
          <w:color w:val="000000"/>
          <w:sz w:val="32"/>
          <w:szCs w:val="32"/>
        </w:rPr>
        <w:t>Yhteisöllinen yhteistyö nuorisotoimen kanssa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8"/>
      </w:tblGrid>
      <w:tr w:rsidR="00365A9B" w:rsidRPr="00E04368" w:rsidTr="003F79C8">
        <w:trPr>
          <w:tblCellSpacing w:w="15" w:type="dxa"/>
        </w:trPr>
        <w:tc>
          <w:tcPr>
            <w:tcW w:w="0" w:type="auto"/>
            <w:hideMark/>
          </w:tcPr>
          <w:p w:rsidR="00EE4C45" w:rsidRDefault="00365A9B" w:rsidP="003F79C8">
            <w:pPr>
              <w:spacing w:after="0" w:line="240" w:lineRule="auto"/>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Nuorten ohjaus- ja palveluverkosto</w:t>
            </w:r>
            <w:r w:rsidRPr="00E04368">
              <w:rPr>
                <w:rFonts w:eastAsia="Times New Roman" w:cstheme="minorHAnsi"/>
                <w:color w:val="000000"/>
                <w:sz w:val="24"/>
                <w:szCs w:val="24"/>
              </w:rPr>
              <w:br/>
              <w:t xml:space="preserve">Paikallisten viranomaisten monialaisen yhteistyön yleistä suunnittelua ja toimeenpanon kehittämistä varten </w:t>
            </w:r>
            <w:r w:rsidRPr="00E04368">
              <w:rPr>
                <w:rFonts w:eastAsia="Times New Roman" w:cstheme="minorHAnsi"/>
                <w:color w:val="000000"/>
                <w:sz w:val="24"/>
                <w:szCs w:val="24"/>
                <w:u w:val="single"/>
              </w:rPr>
              <w:t>kunnassa on oltava nuorten ohjaus- ja palveluverkosto</w:t>
            </w:r>
            <w:r w:rsidRPr="00E04368">
              <w:rPr>
                <w:rFonts w:eastAsia="Times New Roman" w:cstheme="minorHAnsi"/>
                <w:color w:val="000000"/>
                <w:sz w:val="24"/>
                <w:szCs w:val="24"/>
              </w:rPr>
              <w:t>, johon kuuluvat opetus-, sosiaali- ja terveys- ja nuorisotoimen sekä työ- ja poliisihallinnon edustajat. Lisäksi verkostoon voi kuulua puolustushallinnon ja muiden viranomaisten edustajia. Verkosto toimii vuorovaikutuksessa nuorten palveluja tuottavien yhteisöjen kanssa. Kunnat voivat koota myös yhteisen verkoston. Verkosto ei käsittele yksittäistä nuorta koskevia asioita.</w:t>
            </w:r>
            <w:r w:rsidRPr="00E04368">
              <w:rPr>
                <w:rFonts w:eastAsia="Times New Roman" w:cstheme="minorHAnsi"/>
                <w:color w:val="000000"/>
                <w:sz w:val="24"/>
                <w:szCs w:val="24"/>
              </w:rPr>
              <w:br/>
              <w:t>(Nuorisolaki 7a §)</w:t>
            </w:r>
          </w:p>
          <w:p w:rsidR="00EE4C45" w:rsidRDefault="00365A9B" w:rsidP="003F79C8">
            <w:pPr>
              <w:spacing w:after="0" w:line="240" w:lineRule="auto"/>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Verkoston tehtävä</w:t>
            </w:r>
            <w:r w:rsidRPr="00E04368">
              <w:rPr>
                <w:rFonts w:eastAsia="Times New Roman" w:cstheme="minorHAnsi"/>
                <w:color w:val="000000"/>
                <w:sz w:val="24"/>
                <w:szCs w:val="24"/>
              </w:rPr>
              <w:br/>
              <w:t>Nuorille suunnattujen palvelujen keskinäisen toimivuuden ja vaikuttavuuden parantamiseksi nuorten ohjaus- ja palveluverkoston tehtävänä on:</w:t>
            </w:r>
            <w:r w:rsidRPr="00E04368">
              <w:rPr>
                <w:rFonts w:eastAsia="Times New Roman" w:cstheme="minorHAnsi"/>
                <w:color w:val="000000"/>
                <w:sz w:val="24"/>
                <w:szCs w:val="24"/>
              </w:rPr>
              <w:br/>
              <w:t>1) koota tietoja nuorten kasvu- ja elinoloista sekä arvioida niiden pohjalta nuorten tilannetta paikallisen päätöksenteon ja suunnitelmien tueksi;</w:t>
            </w:r>
            <w:r w:rsidRPr="00E04368">
              <w:rPr>
                <w:rFonts w:eastAsia="Times New Roman" w:cstheme="minorHAnsi"/>
                <w:color w:val="000000"/>
                <w:sz w:val="24"/>
                <w:szCs w:val="24"/>
              </w:rPr>
              <w:br/>
              <w:t>2) edistää nuorille suunnattujen palvelujen yhteensovittamista ja vaikuttavuutta tavoitteena palvelujen riittävyys, laadukkuus ja saavutettavuus;</w:t>
            </w:r>
            <w:r w:rsidRPr="00E04368">
              <w:rPr>
                <w:rFonts w:eastAsia="Times New Roman" w:cstheme="minorHAnsi"/>
                <w:color w:val="000000"/>
                <w:sz w:val="24"/>
                <w:szCs w:val="24"/>
              </w:rPr>
              <w:br/>
              <w:t>3) suunnitella ja tehostaa yhteisiä menettelytapoja nuorten palveluihin ohjautumiseksi ja tarvittaessa palvelusta toiseen siirtymiseksi;</w:t>
            </w:r>
            <w:r w:rsidRPr="00E04368">
              <w:rPr>
                <w:rFonts w:eastAsia="Times New Roman" w:cstheme="minorHAnsi"/>
                <w:color w:val="000000"/>
                <w:sz w:val="24"/>
                <w:szCs w:val="24"/>
              </w:rPr>
              <w:br/>
              <w:t>4) edistää nuorten palveluiden järjestämiseen liittyvän tietojen vaihdon sujuvuutta suunnittelemalla yhteisiä menettelytapoja viranomaisten kesken.</w:t>
            </w:r>
            <w:r w:rsidRPr="00E04368">
              <w:rPr>
                <w:rFonts w:eastAsia="Times New Roman" w:cstheme="minorHAnsi"/>
                <w:color w:val="000000"/>
                <w:sz w:val="24"/>
                <w:szCs w:val="24"/>
              </w:rPr>
              <w:br/>
              <w:t>(Nuorisolaki 7a §)</w:t>
            </w:r>
            <w:r w:rsidRPr="00E04368">
              <w:rPr>
                <w:rFonts w:eastAsia="Times New Roman" w:cstheme="minorHAnsi"/>
                <w:color w:val="000000"/>
                <w:sz w:val="24"/>
                <w:szCs w:val="24"/>
              </w:rPr>
              <w:br/>
            </w:r>
          </w:p>
          <w:p w:rsidR="00EE4C45" w:rsidRDefault="00EE4C45" w:rsidP="003F79C8">
            <w:pPr>
              <w:spacing w:after="0" w:line="240" w:lineRule="auto"/>
              <w:rPr>
                <w:rFonts w:eastAsia="Times New Roman" w:cstheme="minorHAnsi"/>
                <w:color w:val="000000"/>
                <w:sz w:val="24"/>
                <w:szCs w:val="24"/>
              </w:rPr>
            </w:pPr>
          </w:p>
          <w:p w:rsidR="00EE4C45" w:rsidRDefault="00EE4C45" w:rsidP="003F79C8">
            <w:pPr>
              <w:spacing w:after="0" w:line="240" w:lineRule="auto"/>
              <w:rPr>
                <w:rFonts w:eastAsia="Times New Roman" w:cstheme="minorHAnsi"/>
                <w:color w:val="000000"/>
                <w:sz w:val="24"/>
                <w:szCs w:val="24"/>
              </w:rPr>
            </w:pPr>
          </w:p>
          <w:p w:rsidR="00365A9B" w:rsidRPr="00E04368" w:rsidRDefault="00365A9B" w:rsidP="003F79C8">
            <w:pPr>
              <w:spacing w:after="0" w:line="240" w:lineRule="auto"/>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rPr>
              <w:lastRenderedPageBreak/>
              <w:br/>
            </w:r>
            <w:r w:rsidRPr="00E04368">
              <w:rPr>
                <w:rFonts w:eastAsia="Times New Roman" w:cstheme="minorHAnsi"/>
                <w:b/>
                <w:bCs/>
                <w:iCs/>
                <w:color w:val="000000"/>
                <w:sz w:val="27"/>
                <w:szCs w:val="27"/>
              </w:rPr>
              <w:t>Kuntakohtaiset täsmennykset</w:t>
            </w:r>
          </w:p>
        </w:tc>
      </w:tr>
    </w:tbl>
    <w:p w:rsidR="00E5016C" w:rsidRPr="00E04368" w:rsidRDefault="00E5016C" w:rsidP="00772948">
      <w:pPr>
        <w:spacing w:after="240" w:line="240" w:lineRule="auto"/>
        <w:rPr>
          <w:rFonts w:eastAsia="Times New Roman" w:cstheme="minorHAnsi"/>
          <w:color w:val="000000"/>
          <w:sz w:val="24"/>
          <w:szCs w:val="24"/>
        </w:rPr>
      </w:pPr>
    </w:p>
    <w:p w:rsidR="00E27B58" w:rsidRPr="00E04368" w:rsidRDefault="008D3C8F" w:rsidP="006A7AB0">
      <w:pPr>
        <w:spacing w:after="0" w:line="240" w:lineRule="auto"/>
        <w:rPr>
          <w:rFonts w:eastAsia="Times New Roman" w:cstheme="minorHAnsi"/>
          <w:b/>
          <w:color w:val="000000"/>
          <w:sz w:val="32"/>
          <w:szCs w:val="32"/>
        </w:rPr>
      </w:pPr>
      <w:r w:rsidRPr="00E04368">
        <w:rPr>
          <w:rFonts w:eastAsia="Times New Roman" w:cstheme="minorHAnsi"/>
          <w:color w:val="000000"/>
          <w:sz w:val="24"/>
          <w:szCs w:val="24"/>
        </w:rPr>
        <w:t xml:space="preserve">Kunnassa toimii nuorten palveluiden asiantuntijaryhmä, joka toimii </w:t>
      </w:r>
      <w:proofErr w:type="gramStart"/>
      <w:r w:rsidR="00383DC5" w:rsidRPr="00E04368">
        <w:rPr>
          <w:rFonts w:eastAsia="Times New Roman" w:cstheme="minorHAnsi"/>
          <w:color w:val="000000"/>
          <w:sz w:val="24"/>
          <w:szCs w:val="24"/>
        </w:rPr>
        <w:t>j</w:t>
      </w:r>
      <w:r w:rsidR="00B1510B">
        <w:rPr>
          <w:rFonts w:eastAsia="Times New Roman" w:cstheme="minorHAnsi"/>
          <w:color w:val="000000"/>
          <w:sz w:val="24"/>
          <w:szCs w:val="24"/>
        </w:rPr>
        <w:t xml:space="preserve">a </w:t>
      </w:r>
      <w:r w:rsidR="00383DC5" w:rsidRPr="00E04368">
        <w:rPr>
          <w:rFonts w:eastAsia="Times New Roman" w:cstheme="minorHAnsi"/>
          <w:color w:val="000000"/>
          <w:sz w:val="24"/>
          <w:szCs w:val="24"/>
        </w:rPr>
        <w:t xml:space="preserve"> koordinoi</w:t>
      </w:r>
      <w:proofErr w:type="gramEnd"/>
      <w:r w:rsidR="00383DC5" w:rsidRPr="00E04368">
        <w:rPr>
          <w:rFonts w:eastAsia="Times New Roman" w:cstheme="minorHAnsi"/>
          <w:color w:val="000000"/>
          <w:sz w:val="24"/>
          <w:szCs w:val="24"/>
        </w:rPr>
        <w:t xml:space="preserve"> nuorten ohjaus- ja palvelutoimintaa. Näihin kuuluvat mm. etsivä nuorisotyö ja nuorten työpajatoiminta.</w:t>
      </w:r>
      <w:r w:rsidR="00B1510B">
        <w:rPr>
          <w:rFonts w:eastAsia="Times New Roman" w:cstheme="minorHAnsi"/>
          <w:color w:val="000000"/>
          <w:sz w:val="24"/>
          <w:szCs w:val="24"/>
        </w:rPr>
        <w:t xml:space="preserve"> Ulvilan kaupungin nuorten palveluiden asiantuntijaryhmän puheenjohtajana on </w:t>
      </w:r>
      <w:proofErr w:type="spellStart"/>
      <w:r w:rsidR="00B1510B">
        <w:rPr>
          <w:rFonts w:eastAsia="Times New Roman" w:cstheme="minorHAnsi"/>
          <w:color w:val="000000"/>
          <w:sz w:val="24"/>
          <w:szCs w:val="24"/>
        </w:rPr>
        <w:t>eristyisnuoriso-ohjaaja</w:t>
      </w:r>
      <w:proofErr w:type="spellEnd"/>
      <w:r w:rsidR="00B1510B">
        <w:rPr>
          <w:rFonts w:eastAsia="Times New Roman" w:cstheme="minorHAnsi"/>
          <w:color w:val="000000"/>
          <w:sz w:val="24"/>
          <w:szCs w:val="24"/>
        </w:rPr>
        <w:t xml:space="preserve"> Helena kivi.</w:t>
      </w:r>
      <w:r w:rsidR="006A7AB0" w:rsidRPr="00E04368">
        <w:rPr>
          <w:rFonts w:eastAsia="Times New Roman" w:cstheme="minorHAnsi"/>
          <w:b/>
          <w:color w:val="000000"/>
          <w:sz w:val="24"/>
          <w:szCs w:val="24"/>
        </w:rPr>
        <w:br/>
      </w:r>
      <w:r w:rsidR="006A7AB0" w:rsidRPr="00E04368">
        <w:rPr>
          <w:rFonts w:eastAsia="Times New Roman" w:cstheme="minorHAnsi"/>
          <w:b/>
          <w:color w:val="000000"/>
          <w:sz w:val="24"/>
          <w:szCs w:val="24"/>
        </w:rPr>
        <w:br/>
      </w:r>
      <w:r w:rsidR="006A7AB0" w:rsidRPr="00E04368">
        <w:rPr>
          <w:rFonts w:eastAsia="Times New Roman" w:cstheme="minorHAnsi"/>
          <w:b/>
          <w:color w:val="000000"/>
          <w:sz w:val="24"/>
          <w:szCs w:val="24"/>
        </w:rPr>
        <w:br/>
      </w:r>
      <w:r w:rsidR="006A7AB0" w:rsidRPr="00E04368">
        <w:rPr>
          <w:rFonts w:eastAsia="Times New Roman" w:cstheme="minorHAnsi"/>
          <w:b/>
          <w:color w:val="000000"/>
          <w:sz w:val="24"/>
          <w:szCs w:val="24"/>
        </w:rPr>
        <w:br/>
      </w:r>
      <w:r w:rsidR="00E27B58" w:rsidRPr="00E04368">
        <w:rPr>
          <w:rFonts w:eastAsia="Times New Roman" w:cstheme="minorHAnsi"/>
          <w:b/>
          <w:color w:val="000000"/>
          <w:sz w:val="32"/>
          <w:szCs w:val="32"/>
        </w:rPr>
        <w:t>2.2.3. Koulun olojen terveydellinen tarkastus</w:t>
      </w:r>
    </w:p>
    <w:p w:rsidR="00E27B58" w:rsidRPr="00E04368" w:rsidRDefault="00E27B58" w:rsidP="006A7AB0">
      <w:pPr>
        <w:spacing w:after="0" w:line="240" w:lineRule="auto"/>
        <w:rPr>
          <w:rFonts w:eastAsia="Times New Roman" w:cstheme="minorHAnsi"/>
          <w:b/>
          <w:color w:val="000000"/>
          <w:sz w:val="32"/>
          <w:szCs w:val="32"/>
        </w:rPr>
      </w:pPr>
    </w:p>
    <w:p w:rsidR="006A7AB0" w:rsidRPr="00E04368" w:rsidRDefault="006A7AB0" w:rsidP="006A7AB0">
      <w:pPr>
        <w:spacing w:after="0" w:line="240" w:lineRule="auto"/>
        <w:rPr>
          <w:rFonts w:eastAsia="Times New Roman" w:cstheme="minorHAnsi"/>
          <w:b/>
          <w:color w:val="000000"/>
          <w:sz w:val="24"/>
          <w:szCs w:val="24"/>
        </w:rPr>
      </w:pPr>
    </w:p>
    <w:p w:rsidR="002C19FE" w:rsidRPr="00E04368" w:rsidRDefault="006A7AB0" w:rsidP="004C1A15">
      <w:pPr>
        <w:spacing w:line="240" w:lineRule="auto"/>
        <w:contextualSpacing/>
        <w:rPr>
          <w:rFonts w:eastAsia="Times New Roman" w:cstheme="minorHAnsi"/>
          <w:color w:val="000000"/>
          <w:sz w:val="24"/>
          <w:szCs w:val="24"/>
        </w:rPr>
      </w:pPr>
      <w:r w:rsidRPr="00E04368">
        <w:rPr>
          <w:rFonts w:cstheme="minorHAnsi"/>
          <w:b/>
          <w:sz w:val="32"/>
          <w:szCs w:val="32"/>
        </w:rPr>
        <w:t xml:space="preserve"> </w:t>
      </w:r>
      <w:r w:rsidR="00E27B58" w:rsidRPr="00E04368">
        <w:rPr>
          <w:rFonts w:eastAsia="Times New Roman" w:cstheme="minorHAnsi"/>
          <w:b/>
          <w:bCs/>
          <w:color w:val="000000"/>
          <w:sz w:val="27"/>
          <w:szCs w:val="27"/>
        </w:rPr>
        <w:t>Valtakunnalliset määräykset</w:t>
      </w:r>
      <w:r w:rsidR="00E27B58" w:rsidRPr="00E04368">
        <w:rPr>
          <w:rFonts w:eastAsia="Times New Roman" w:cstheme="minorHAnsi"/>
          <w:color w:val="000000"/>
          <w:sz w:val="24"/>
          <w:szCs w:val="24"/>
        </w:rPr>
        <w:br/>
      </w:r>
      <w:r w:rsidR="00E27B58" w:rsidRPr="00E04368">
        <w:rPr>
          <w:rFonts w:eastAsia="Times New Roman" w:cstheme="minorHAnsi"/>
          <w:color w:val="000000"/>
          <w:sz w:val="24"/>
          <w:szCs w:val="24"/>
        </w:rPr>
        <w:br/>
      </w:r>
      <w:r w:rsidR="00E27B58" w:rsidRPr="00E04368">
        <w:rPr>
          <w:rFonts w:eastAsia="Times New Roman" w:cstheme="minorHAnsi"/>
          <w:b/>
          <w:bCs/>
          <w:color w:val="000000"/>
          <w:sz w:val="24"/>
          <w:szCs w:val="24"/>
        </w:rPr>
        <w:t>Koulun terveystarkastus</w:t>
      </w:r>
      <w:r w:rsidR="00E27B58" w:rsidRPr="00E04368">
        <w:rPr>
          <w:rFonts w:eastAsia="Times New Roman" w:cstheme="minorHAnsi"/>
          <w:color w:val="000000"/>
          <w:sz w:val="24"/>
          <w:szCs w:val="24"/>
        </w:rPr>
        <w:br/>
        <w:t>Oppilaan terveyden edistämiseksi on kouluyhteisön terveellisyys ja turvallisuus tarkastettava joka kolmas vuosi. Tarkastus on tehtävä yhteistyössä koulun ja sen oppilaiden, kouluterveydenhuollon, terveystarkastajan, henkilöstön työterveyshuollon, työsuojeluhenkilöstön ja tarvittaessa muiden asiantuntijoiden kesken. Tarkastuksessa todettujen puutteiden korjaa</w:t>
      </w:r>
      <w:r w:rsidR="0084622C">
        <w:rPr>
          <w:rFonts w:eastAsia="Times New Roman" w:cstheme="minorHAnsi"/>
          <w:color w:val="000000"/>
          <w:sz w:val="24"/>
          <w:szCs w:val="24"/>
        </w:rPr>
        <w:t xml:space="preserve">mista on seurattava vuosittain. </w:t>
      </w:r>
      <w:r w:rsidR="00E27B58" w:rsidRPr="00E04368">
        <w:rPr>
          <w:rFonts w:eastAsia="Times New Roman" w:cstheme="minorHAnsi"/>
          <w:color w:val="000000"/>
          <w:sz w:val="24"/>
          <w:szCs w:val="24"/>
        </w:rPr>
        <w:t>(Kouluterveydenhuoltoasetus 12 §)</w:t>
      </w:r>
      <w:r w:rsidR="00E27B58" w:rsidRPr="00E04368">
        <w:rPr>
          <w:rFonts w:eastAsia="Times New Roman" w:cstheme="minorHAnsi"/>
          <w:color w:val="000000"/>
          <w:sz w:val="24"/>
          <w:szCs w:val="24"/>
        </w:rPr>
        <w:br/>
      </w:r>
      <w:r w:rsidR="00E27B58" w:rsidRPr="00E04368">
        <w:rPr>
          <w:rFonts w:eastAsia="Times New Roman" w:cstheme="minorHAnsi"/>
          <w:color w:val="000000"/>
          <w:sz w:val="24"/>
          <w:szCs w:val="24"/>
        </w:rPr>
        <w:br/>
        <w:t>Oppilashuoltosuunnitelmassa kuvataan yhteistyö ja käytänteet kouluympäristön terveellisyyden ja turvallisuuden sekä kouluyhteis</w:t>
      </w:r>
      <w:r w:rsidR="0084622C">
        <w:rPr>
          <w:rFonts w:eastAsia="Times New Roman" w:cstheme="minorHAnsi"/>
          <w:color w:val="000000"/>
          <w:sz w:val="24"/>
          <w:szCs w:val="24"/>
        </w:rPr>
        <w:t xml:space="preserve">ön hyvinvoinnin tarkastuksissa. </w:t>
      </w:r>
      <w:r w:rsidR="00E27B58" w:rsidRPr="00E04368">
        <w:rPr>
          <w:rFonts w:eastAsia="Times New Roman" w:cstheme="minorHAnsi"/>
          <w:color w:val="000000"/>
          <w:sz w:val="24"/>
          <w:szCs w:val="24"/>
        </w:rPr>
        <w:t xml:space="preserve">(Perusteet) </w:t>
      </w:r>
    </w:p>
    <w:p w:rsidR="00FF72DA" w:rsidRPr="00E04368" w:rsidRDefault="00FF72DA" w:rsidP="004C1A15">
      <w:pPr>
        <w:spacing w:line="240" w:lineRule="auto"/>
        <w:contextualSpacing/>
        <w:rPr>
          <w:rFonts w:eastAsia="Times New Roman" w:cstheme="minorHAnsi"/>
          <w:color w:val="000000"/>
          <w:sz w:val="24"/>
          <w:szCs w:val="24"/>
        </w:rPr>
      </w:pPr>
    </w:p>
    <w:p w:rsidR="00FF72DA" w:rsidRPr="00E04368" w:rsidRDefault="00FF72DA" w:rsidP="004C1A15">
      <w:pPr>
        <w:spacing w:line="240" w:lineRule="auto"/>
        <w:contextualSpacing/>
        <w:rPr>
          <w:rFonts w:eastAsia="Times New Roman" w:cstheme="minorHAnsi"/>
          <w:b/>
          <w:color w:val="000000"/>
          <w:sz w:val="24"/>
          <w:szCs w:val="24"/>
        </w:rPr>
      </w:pPr>
      <w:r w:rsidRPr="00E04368">
        <w:rPr>
          <w:rFonts w:eastAsia="Times New Roman" w:cstheme="minorHAnsi"/>
          <w:b/>
          <w:color w:val="000000"/>
          <w:sz w:val="24"/>
          <w:szCs w:val="24"/>
        </w:rPr>
        <w:t>Kuntakohtaiset täsmennykset</w:t>
      </w:r>
    </w:p>
    <w:p w:rsidR="00FF72DA" w:rsidRPr="00E04368" w:rsidRDefault="00FF72DA" w:rsidP="004C1A15">
      <w:pPr>
        <w:spacing w:line="240" w:lineRule="auto"/>
        <w:contextualSpacing/>
        <w:rPr>
          <w:rFonts w:eastAsia="Times New Roman" w:cstheme="minorHAnsi"/>
          <w:b/>
          <w:color w:val="000000"/>
          <w:sz w:val="24"/>
          <w:szCs w:val="24"/>
        </w:rPr>
      </w:pPr>
    </w:p>
    <w:p w:rsidR="00FF72DA" w:rsidRPr="00E04368" w:rsidRDefault="006A7C56" w:rsidP="004C1A15">
      <w:pPr>
        <w:spacing w:line="240" w:lineRule="auto"/>
        <w:contextualSpacing/>
        <w:rPr>
          <w:rFonts w:eastAsia="Times New Roman" w:cstheme="minorHAnsi"/>
          <w:color w:val="000000"/>
          <w:sz w:val="24"/>
          <w:szCs w:val="24"/>
        </w:rPr>
      </w:pPr>
      <w:r>
        <w:rPr>
          <w:rFonts w:eastAsia="Times New Roman" w:cstheme="minorHAnsi"/>
          <w:color w:val="000000"/>
          <w:sz w:val="24"/>
          <w:szCs w:val="24"/>
        </w:rPr>
        <w:t>Kouluterveydenhuolto on Porin perusturvakeskuksen järjestämää suunnitelmallista, oppilaskeskeistä ja kokonaisvaltaista toimintaa, jossa painottuvat terveyden edistäminen, terveyskasvatus, terveysongelmien ennaltaehkäisy ja yhteistyö koko kouluyhteisössä sekä myös oppilaiden, vanhempien ja huoltajien kanssa.</w:t>
      </w:r>
    </w:p>
    <w:p w:rsidR="00FF72DA" w:rsidRPr="00E04368" w:rsidRDefault="00FF72DA" w:rsidP="004C1A15">
      <w:pPr>
        <w:spacing w:line="240" w:lineRule="auto"/>
        <w:contextualSpacing/>
        <w:rPr>
          <w:rFonts w:eastAsia="Times New Roman" w:cstheme="minorHAnsi"/>
          <w:color w:val="000000"/>
          <w:sz w:val="24"/>
          <w:szCs w:val="24"/>
        </w:rPr>
      </w:pPr>
    </w:p>
    <w:p w:rsidR="00FF72DA" w:rsidRPr="00E04368" w:rsidRDefault="00FF72DA"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2.2.4. Oppilaan ohjaus, siirtymävaiheet ja jatko-opintojen suunnittelu</w:t>
      </w:r>
    </w:p>
    <w:p w:rsidR="00FF72DA" w:rsidRDefault="00FF72DA" w:rsidP="004C1A15">
      <w:pPr>
        <w:spacing w:line="240" w:lineRule="auto"/>
        <w:contextualSpacing/>
        <w:rPr>
          <w:rFonts w:eastAsia="Times New Roman" w:cstheme="minorHAnsi"/>
          <w:b/>
          <w:color w:val="000000"/>
          <w:sz w:val="32"/>
          <w:szCs w:val="32"/>
        </w:rPr>
      </w:pPr>
    </w:p>
    <w:p w:rsidR="0084622C" w:rsidRPr="00E04368" w:rsidRDefault="0084622C" w:rsidP="004C1A15">
      <w:pPr>
        <w:spacing w:line="240" w:lineRule="auto"/>
        <w:contextualSpacing/>
        <w:rPr>
          <w:rFonts w:eastAsia="Times New Roman" w:cstheme="minorHAnsi"/>
          <w:b/>
          <w:color w:val="000000"/>
          <w:sz w:val="32"/>
          <w:szCs w:val="32"/>
        </w:rPr>
      </w:pPr>
    </w:p>
    <w:p w:rsidR="00FF72DA" w:rsidRPr="00E04368" w:rsidRDefault="00FF72DA" w:rsidP="00FF72DA">
      <w:pPr>
        <w:spacing w:after="0" w:line="240" w:lineRule="auto"/>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Ohjaus, nivelet ja toinen aste</w:t>
      </w:r>
      <w:r w:rsidRPr="00E04368">
        <w:rPr>
          <w:rFonts w:eastAsia="Times New Roman" w:cstheme="minorHAnsi"/>
          <w:color w:val="000000"/>
          <w:sz w:val="24"/>
          <w:szCs w:val="24"/>
        </w:rPr>
        <w:br/>
        <w:t>Oppilashuoltosuunnitelmassa kuvataan yhteistyö oppilaan ohjauksessa, koulutuksen siirtymävaiheissa sekä jatko-opintojen suunnittelussa.</w:t>
      </w:r>
    </w:p>
    <w:p w:rsidR="00FF72DA" w:rsidRDefault="00FF72DA" w:rsidP="00FF72DA">
      <w:pPr>
        <w:spacing w:after="0" w:line="240" w:lineRule="auto"/>
        <w:rPr>
          <w:rFonts w:eastAsia="Times New Roman" w:cstheme="minorHAnsi"/>
          <w:color w:val="000000"/>
          <w:sz w:val="24"/>
          <w:szCs w:val="24"/>
        </w:rPr>
      </w:pPr>
    </w:p>
    <w:p w:rsidR="00EE4C45" w:rsidRDefault="00EE4C45" w:rsidP="00FF72DA">
      <w:pPr>
        <w:spacing w:after="0" w:line="240" w:lineRule="auto"/>
        <w:rPr>
          <w:rFonts w:eastAsia="Times New Roman" w:cstheme="minorHAnsi"/>
          <w:color w:val="000000"/>
          <w:sz w:val="24"/>
          <w:szCs w:val="24"/>
        </w:rPr>
      </w:pPr>
    </w:p>
    <w:p w:rsidR="00EE4C45" w:rsidRDefault="00EE4C45" w:rsidP="00FF72DA">
      <w:pPr>
        <w:spacing w:after="0" w:line="240" w:lineRule="auto"/>
        <w:rPr>
          <w:rFonts w:eastAsia="Times New Roman" w:cstheme="minorHAnsi"/>
          <w:color w:val="000000"/>
          <w:sz w:val="24"/>
          <w:szCs w:val="24"/>
        </w:rPr>
      </w:pPr>
    </w:p>
    <w:p w:rsidR="00EE4C45" w:rsidRPr="00E04368" w:rsidRDefault="00EE4C45" w:rsidP="00FF72DA">
      <w:pPr>
        <w:spacing w:after="0" w:line="240" w:lineRule="auto"/>
        <w:rPr>
          <w:rFonts w:eastAsia="Times New Roman" w:cstheme="minorHAnsi"/>
          <w:color w:val="000000"/>
          <w:sz w:val="24"/>
          <w:szCs w:val="24"/>
        </w:rPr>
      </w:pPr>
    </w:p>
    <w:p w:rsidR="00FF72DA" w:rsidRPr="00E04368" w:rsidRDefault="00FF72DA" w:rsidP="00FF72DA">
      <w:pPr>
        <w:spacing w:after="0" w:line="240" w:lineRule="auto"/>
        <w:rPr>
          <w:rFonts w:eastAsia="Times New Roman" w:cstheme="minorHAnsi"/>
          <w:b/>
          <w:color w:val="000000"/>
          <w:sz w:val="24"/>
          <w:szCs w:val="24"/>
        </w:rPr>
      </w:pPr>
      <w:r w:rsidRPr="00E04368">
        <w:rPr>
          <w:rFonts w:eastAsia="Times New Roman" w:cstheme="minorHAnsi"/>
          <w:b/>
          <w:color w:val="000000"/>
          <w:sz w:val="24"/>
          <w:szCs w:val="24"/>
        </w:rPr>
        <w:lastRenderedPageBreak/>
        <w:t>Kuntakohtaiset täsmennykset</w:t>
      </w:r>
    </w:p>
    <w:p w:rsidR="00FF72DA" w:rsidRPr="00E04368" w:rsidRDefault="00FF72DA" w:rsidP="00FF72DA">
      <w:pPr>
        <w:spacing w:after="0" w:line="240" w:lineRule="auto"/>
        <w:rPr>
          <w:rFonts w:eastAsia="Times New Roman" w:cstheme="minorHAnsi"/>
          <w:b/>
          <w:color w:val="000000"/>
          <w:sz w:val="24"/>
          <w:szCs w:val="24"/>
        </w:rPr>
      </w:pPr>
    </w:p>
    <w:p w:rsidR="00A82A77" w:rsidRPr="0084622C" w:rsidRDefault="00972B09" w:rsidP="00FF72DA">
      <w:pPr>
        <w:spacing w:after="0" w:line="240" w:lineRule="auto"/>
        <w:rPr>
          <w:rFonts w:eastAsia="Times New Roman" w:cstheme="minorHAnsi"/>
          <w:sz w:val="24"/>
          <w:szCs w:val="24"/>
        </w:rPr>
      </w:pPr>
      <w:proofErr w:type="gramStart"/>
      <w:r>
        <w:rPr>
          <w:rFonts w:eastAsia="Times New Roman" w:cstheme="minorHAnsi"/>
          <w:color w:val="000000"/>
          <w:sz w:val="24"/>
          <w:szCs w:val="24"/>
        </w:rPr>
        <w:t xml:space="preserve">Ulvilan </w:t>
      </w:r>
      <w:r w:rsidR="00FF72DA" w:rsidRPr="00E04368">
        <w:rPr>
          <w:rFonts w:eastAsia="Times New Roman" w:cstheme="minorHAnsi"/>
          <w:color w:val="000000"/>
          <w:sz w:val="24"/>
          <w:szCs w:val="24"/>
        </w:rPr>
        <w:t xml:space="preserve"> kaupungin</w:t>
      </w:r>
      <w:proofErr w:type="gramEnd"/>
      <w:r w:rsidR="00FF72DA" w:rsidRPr="00E04368">
        <w:rPr>
          <w:rFonts w:eastAsia="Times New Roman" w:cstheme="minorHAnsi"/>
          <w:color w:val="000000"/>
          <w:sz w:val="24"/>
          <w:szCs w:val="24"/>
        </w:rPr>
        <w:t xml:space="preserve"> </w:t>
      </w:r>
      <w:r w:rsidR="00A82A77" w:rsidRPr="00E04368">
        <w:rPr>
          <w:rFonts w:eastAsia="Times New Roman" w:cstheme="minorHAnsi"/>
          <w:color w:val="000000"/>
          <w:sz w:val="24"/>
          <w:szCs w:val="24"/>
        </w:rPr>
        <w:t xml:space="preserve">oppilaitosten </w:t>
      </w:r>
      <w:r w:rsidR="00FF72DA" w:rsidRPr="00E04368">
        <w:rPr>
          <w:rFonts w:eastAsia="Times New Roman" w:cstheme="minorHAnsi"/>
          <w:color w:val="000000"/>
          <w:sz w:val="24"/>
          <w:szCs w:val="24"/>
        </w:rPr>
        <w:t>o</w:t>
      </w:r>
      <w:r w:rsidR="00EF0A3A">
        <w:rPr>
          <w:rFonts w:eastAsia="Times New Roman" w:cstheme="minorHAnsi"/>
          <w:color w:val="000000"/>
          <w:sz w:val="24"/>
          <w:szCs w:val="24"/>
        </w:rPr>
        <w:t xml:space="preserve">ppilaanohjaus, siirtymävaiheet </w:t>
      </w:r>
      <w:r w:rsidR="00A82A77" w:rsidRPr="00E04368">
        <w:rPr>
          <w:rFonts w:eastAsia="Times New Roman" w:cstheme="minorHAnsi"/>
          <w:color w:val="000000"/>
          <w:sz w:val="24"/>
          <w:szCs w:val="24"/>
        </w:rPr>
        <w:t>ja jatko-opintojen suunnittelu on kuvattu perusopetuksen ja lukion opetussuunnitelmissa. Ohjaussuunnitelma on mm. perusopetuksen opetussuunnitelman liitteessä, joka on löydettävissä myös kaupungin internet-sivuilta</w:t>
      </w:r>
      <w:r w:rsidR="00A82A77" w:rsidRPr="0084622C">
        <w:rPr>
          <w:rFonts w:eastAsia="Times New Roman" w:cstheme="minorHAnsi"/>
          <w:sz w:val="24"/>
          <w:szCs w:val="24"/>
        </w:rPr>
        <w:t xml:space="preserve">. Ohjaussuunnitelma on hyväksytty 2010 ja se päivitetään opetussuunnitelman uudistuksen yhteydessä 2016. </w:t>
      </w:r>
    </w:p>
    <w:p w:rsidR="00CC0486" w:rsidRPr="00E04368" w:rsidRDefault="00CC0486" w:rsidP="00FF72DA">
      <w:pPr>
        <w:spacing w:after="0" w:line="240" w:lineRule="auto"/>
        <w:rPr>
          <w:rFonts w:eastAsia="Times New Roman" w:cstheme="minorHAnsi"/>
          <w:color w:val="000000"/>
          <w:sz w:val="24"/>
          <w:szCs w:val="24"/>
        </w:rPr>
      </w:pPr>
    </w:p>
    <w:p w:rsidR="00CC0486" w:rsidRPr="00E04368" w:rsidRDefault="00CC0486" w:rsidP="00FF72DA">
      <w:pPr>
        <w:spacing w:after="0" w:line="240" w:lineRule="auto"/>
        <w:rPr>
          <w:rFonts w:eastAsia="Times New Roman" w:cstheme="minorHAnsi"/>
          <w:color w:val="000000"/>
          <w:sz w:val="24"/>
          <w:szCs w:val="24"/>
        </w:rPr>
      </w:pPr>
      <w:r w:rsidRPr="00E04368">
        <w:rPr>
          <w:rFonts w:eastAsia="Times New Roman" w:cstheme="minorHAnsi"/>
          <w:color w:val="000000"/>
          <w:sz w:val="24"/>
          <w:szCs w:val="24"/>
        </w:rPr>
        <w:t>Ammatillisilla oppilaitoksilla on oma ohjaussuunnitelma.</w:t>
      </w:r>
    </w:p>
    <w:p w:rsidR="00486647" w:rsidRPr="00E04368" w:rsidRDefault="00486647" w:rsidP="00FF72DA">
      <w:pPr>
        <w:spacing w:after="0" w:line="240" w:lineRule="auto"/>
        <w:rPr>
          <w:rFonts w:eastAsia="Times New Roman" w:cstheme="minorHAnsi"/>
          <w:color w:val="000000"/>
          <w:sz w:val="24"/>
          <w:szCs w:val="24"/>
        </w:rPr>
      </w:pPr>
    </w:p>
    <w:p w:rsidR="000A7D46" w:rsidRPr="00E04368" w:rsidRDefault="000A7D46" w:rsidP="00FF72DA">
      <w:pPr>
        <w:spacing w:after="0" w:line="240" w:lineRule="auto"/>
        <w:rPr>
          <w:rFonts w:eastAsia="Times New Roman" w:cstheme="minorHAnsi"/>
          <w:color w:val="000000"/>
          <w:sz w:val="24"/>
          <w:szCs w:val="24"/>
        </w:rPr>
      </w:pPr>
    </w:p>
    <w:p w:rsidR="00486647" w:rsidRPr="00E04368" w:rsidRDefault="00486647" w:rsidP="00FF72DA">
      <w:pPr>
        <w:spacing w:after="0" w:line="240" w:lineRule="auto"/>
        <w:rPr>
          <w:rFonts w:eastAsia="Times New Roman" w:cstheme="minorHAnsi"/>
          <w:b/>
          <w:color w:val="000000"/>
          <w:sz w:val="32"/>
          <w:szCs w:val="32"/>
        </w:rPr>
      </w:pPr>
      <w:r w:rsidRPr="00E04368">
        <w:rPr>
          <w:rFonts w:eastAsia="Times New Roman" w:cstheme="minorHAnsi"/>
          <w:b/>
          <w:color w:val="000000"/>
          <w:sz w:val="32"/>
          <w:szCs w:val="32"/>
        </w:rPr>
        <w:t xml:space="preserve">2.2.5. </w:t>
      </w:r>
      <w:r w:rsidR="000A7D46" w:rsidRPr="00E04368">
        <w:rPr>
          <w:rFonts w:eastAsia="Times New Roman" w:cstheme="minorHAnsi"/>
          <w:b/>
          <w:color w:val="000000"/>
          <w:sz w:val="32"/>
          <w:szCs w:val="32"/>
        </w:rPr>
        <w:t>Terveysneuvonta ja terveystieto</w:t>
      </w:r>
    </w:p>
    <w:p w:rsidR="00FF72DA" w:rsidRPr="00E04368" w:rsidRDefault="00FF72DA" w:rsidP="004C1A15">
      <w:pPr>
        <w:spacing w:line="240" w:lineRule="auto"/>
        <w:contextualSpacing/>
        <w:rPr>
          <w:rFonts w:eastAsia="Times New Roman" w:cstheme="minorHAnsi"/>
          <w:b/>
          <w:color w:val="000000"/>
          <w:sz w:val="32"/>
          <w:szCs w:val="32"/>
        </w:rPr>
      </w:pPr>
    </w:p>
    <w:p w:rsidR="00FF72DA" w:rsidRPr="00E04368" w:rsidRDefault="000A7D46" w:rsidP="004C1A15">
      <w:pPr>
        <w:spacing w:line="240" w:lineRule="auto"/>
        <w:contextualSpacing/>
        <w:rPr>
          <w:rFonts w:eastAsia="Times New Roman" w:cstheme="minorHAnsi"/>
          <w:color w:val="000000"/>
          <w:sz w:val="24"/>
          <w:szCs w:val="24"/>
        </w:rPr>
      </w:pPr>
      <w:r w:rsidRPr="00E04368">
        <w:rPr>
          <w:rFonts w:eastAsia="Times New Roman" w:cstheme="minorHAnsi"/>
          <w:b/>
          <w:bCs/>
          <w:color w:val="000000"/>
          <w:sz w:val="27"/>
          <w:szCs w:val="27"/>
        </w:rPr>
        <w:t>Valtakunnalliset ohjeet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Terveysneuvonta</w:t>
      </w:r>
      <w:r w:rsidRPr="00E04368">
        <w:rPr>
          <w:rFonts w:eastAsia="Times New Roman" w:cstheme="minorHAnsi"/>
          <w:color w:val="000000"/>
          <w:sz w:val="24"/>
          <w:szCs w:val="24"/>
        </w:rPr>
        <w:br/>
        <w:t>Terveysneuvontaa on toteutettava yksilöllisen tarpeen ja kehitysvaiheen mukaisesti yhteistyössä yksilön ja perheen kanssa siten, että se tukee tiedon soveltamista käytäntöön ja vastuun ottamista omasta terveydestä. Terveysneuvonnan on sisällettävä näyttöön perustuvaa tietoa. Terveysneuvonta voidaan toteuttaa yksilöllisesti, ryhmässä ja yhteisöllisesti.</w:t>
      </w:r>
      <w:r w:rsidRPr="00E04368">
        <w:rPr>
          <w:rFonts w:eastAsia="Times New Roman" w:cstheme="minorHAnsi"/>
          <w:color w:val="000000"/>
          <w:sz w:val="24"/>
          <w:szCs w:val="24"/>
        </w:rPr>
        <w:br/>
      </w:r>
      <w:r w:rsidRPr="00E04368">
        <w:rPr>
          <w:rFonts w:eastAsia="Times New Roman" w:cstheme="minorHAnsi"/>
          <w:color w:val="000000"/>
          <w:sz w:val="24"/>
          <w:szCs w:val="24"/>
        </w:rPr>
        <w:br/>
        <w:t>Terveysneuvonnan on tuettava vanhemmaksi kasvamista ja parisuhdetta sekä edistettävä perheen sosiaalista tukiverkostoa. Sen on myös tuettava yksilön ja hänen perheensä terveyden, mukaan lukien mielenterveyden, sekä psykososiaalisen hyvinvoinnin edistämistä vähintään seuraavilla alueilla:</w:t>
      </w:r>
      <w:r w:rsidRPr="00E04368">
        <w:rPr>
          <w:rFonts w:eastAsia="Times New Roman" w:cstheme="minorHAnsi"/>
          <w:color w:val="000000"/>
          <w:sz w:val="24"/>
          <w:szCs w:val="24"/>
        </w:rPr>
        <w:br/>
        <w:t>1) kasvu sekä psykososiaalinen ja fyysinen kehitys;</w:t>
      </w:r>
      <w:r w:rsidRPr="00E04368">
        <w:rPr>
          <w:rFonts w:eastAsia="Times New Roman" w:cstheme="minorHAnsi"/>
          <w:color w:val="000000"/>
          <w:sz w:val="24"/>
          <w:szCs w:val="24"/>
        </w:rPr>
        <w:br/>
        <w:t>2) ihmissuhteet, lepo ja vapaa-aika, median merkitys terveyden ja turvallisuuden kannalta, ergonomia, ravitsemus, liikunta, painon hallinta, suun terveys sekä seksuaaliterveys mukaan lukien raskauden ehkäisy;</w:t>
      </w:r>
      <w:r w:rsidRPr="00E04368">
        <w:rPr>
          <w:rFonts w:eastAsia="Times New Roman" w:cstheme="minorHAnsi"/>
          <w:color w:val="000000"/>
          <w:sz w:val="24"/>
          <w:szCs w:val="24"/>
        </w:rPr>
        <w:br/>
        <w:t>3) lähi- ja parisuhdeväkivallan, tapaturmien sekä tupakoinnin, alkoholin ja muiden päihteiden käytön ehkäisy;</w:t>
      </w:r>
      <w:r w:rsidRPr="00E04368">
        <w:rPr>
          <w:rFonts w:eastAsia="Times New Roman" w:cstheme="minorHAnsi"/>
          <w:color w:val="000000"/>
          <w:sz w:val="24"/>
          <w:szCs w:val="24"/>
        </w:rPr>
        <w:br/>
        <w:t>4) kansallisen rokotusohjelman mukaiset rokotukset ja infektioiden ehkäisy;</w:t>
      </w:r>
      <w:r w:rsidRPr="00E04368">
        <w:rPr>
          <w:rFonts w:eastAsia="Times New Roman" w:cstheme="minorHAnsi"/>
          <w:color w:val="000000"/>
          <w:sz w:val="24"/>
          <w:szCs w:val="24"/>
        </w:rPr>
        <w:br/>
        <w:t>5) soveltuvin osin sosiaaliturva ja sosiaali- ja terveyspalvelut.</w:t>
      </w:r>
      <w:r w:rsidRPr="00E04368">
        <w:rPr>
          <w:rFonts w:eastAsia="Times New Roman" w:cstheme="minorHAnsi"/>
          <w:color w:val="000000"/>
          <w:sz w:val="24"/>
          <w:szCs w:val="24"/>
        </w:rPr>
        <w:br/>
      </w:r>
      <w:r w:rsidRPr="00E04368">
        <w:rPr>
          <w:rFonts w:eastAsia="Times New Roman" w:cstheme="minorHAnsi"/>
          <w:color w:val="000000"/>
          <w:sz w:val="24"/>
          <w:szCs w:val="24"/>
        </w:rPr>
        <w:br/>
        <w:t>Oppilaan terveysneuvonnan on tuettava ja edistettävä itsenäistymistä, opiskelukykyä, terveellisiä elämäntapoja sekä hyvää kuntoa ja mielenterveyttä sekä ehkäistävä koulukiusaamista.</w:t>
      </w:r>
      <w:r w:rsidRPr="00E04368">
        <w:rPr>
          <w:rFonts w:eastAsia="Times New Roman" w:cstheme="minorHAnsi"/>
          <w:color w:val="000000"/>
          <w:sz w:val="24"/>
          <w:szCs w:val="24"/>
        </w:rPr>
        <w:br/>
      </w:r>
      <w:r w:rsidRPr="00E04368">
        <w:rPr>
          <w:rFonts w:eastAsia="Times New Roman" w:cstheme="minorHAnsi"/>
          <w:color w:val="000000"/>
          <w:sz w:val="24"/>
          <w:szCs w:val="24"/>
        </w:rPr>
        <w:br/>
        <w:t>Oppilaan seksuaalista kypsymistä ja kehitystä tukeva neuvonta on sisällytettävä terveysneuvontaan ja terveystarkastuksiin lapsen ja nuoren kehitysvaihetta vastaavasti. Neuvonta raskauden ehkäisystä ja muu seksuaaliterveysneuvonta kuuluvat kouluterveydenhuollon palveluihin. Neuvontaa voi järjestää myös muiden palvelujen osana.</w:t>
      </w:r>
      <w:r w:rsidRPr="00E04368">
        <w:rPr>
          <w:rFonts w:eastAsia="Times New Roman" w:cstheme="minorHAnsi"/>
          <w:color w:val="000000"/>
          <w:sz w:val="24"/>
          <w:szCs w:val="24"/>
        </w:rPr>
        <w:br/>
        <w:t>(Kouluterveydenhuoltoasetus 14, 15 ja 16 §)</w:t>
      </w:r>
      <w:r w:rsidRPr="00E04368">
        <w:rPr>
          <w:rFonts w:eastAsia="Times New Roman" w:cstheme="minorHAnsi"/>
          <w:color w:val="000000"/>
          <w:sz w:val="24"/>
          <w:szCs w:val="24"/>
        </w:rPr>
        <w:br/>
      </w:r>
      <w:r w:rsidRPr="00E04368">
        <w:rPr>
          <w:rFonts w:eastAsia="Times New Roman" w:cstheme="minorHAnsi"/>
          <w:color w:val="000000"/>
          <w:sz w:val="24"/>
          <w:szCs w:val="24"/>
        </w:rPr>
        <w:br/>
        <w:t>Oppilashuoltosuunnitelmassa kuvataan yhteistyö terveysneuvonnan ja terveystiedon opetuksen välillä.</w:t>
      </w:r>
    </w:p>
    <w:p w:rsidR="000A7D46" w:rsidRPr="00E04368" w:rsidRDefault="000A7D46" w:rsidP="004C1A15">
      <w:pPr>
        <w:spacing w:line="240" w:lineRule="auto"/>
        <w:contextualSpacing/>
        <w:rPr>
          <w:rFonts w:eastAsia="Times New Roman" w:cstheme="minorHAnsi"/>
          <w:color w:val="000000"/>
          <w:sz w:val="24"/>
          <w:szCs w:val="24"/>
        </w:rPr>
      </w:pPr>
    </w:p>
    <w:p w:rsidR="000A7D46" w:rsidRPr="00E04368" w:rsidRDefault="000A7D46" w:rsidP="004C1A15">
      <w:pPr>
        <w:spacing w:line="240" w:lineRule="auto"/>
        <w:contextualSpacing/>
        <w:rPr>
          <w:rFonts w:eastAsia="Times New Roman" w:cstheme="minorHAnsi"/>
          <w:color w:val="000000"/>
          <w:sz w:val="24"/>
          <w:szCs w:val="24"/>
        </w:rPr>
      </w:pPr>
    </w:p>
    <w:p w:rsidR="000A7D46" w:rsidRPr="00E04368" w:rsidRDefault="000A7D46" w:rsidP="004C1A15">
      <w:pPr>
        <w:spacing w:line="240" w:lineRule="auto"/>
        <w:contextualSpacing/>
        <w:rPr>
          <w:rFonts w:eastAsia="Times New Roman" w:cstheme="minorHAnsi"/>
          <w:color w:val="000000"/>
          <w:sz w:val="24"/>
          <w:szCs w:val="24"/>
        </w:rPr>
      </w:pPr>
    </w:p>
    <w:p w:rsidR="000A7D46" w:rsidRPr="00E04368" w:rsidRDefault="000A7D46"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2.2.6. Järjestyssäännöt</w:t>
      </w:r>
    </w:p>
    <w:p w:rsidR="00DE359D" w:rsidRPr="00E04368" w:rsidRDefault="00DE359D" w:rsidP="004C1A15">
      <w:pPr>
        <w:spacing w:line="240" w:lineRule="auto"/>
        <w:contextualSpacing/>
        <w:rPr>
          <w:rFonts w:eastAsia="Times New Roman" w:cstheme="minorHAnsi"/>
          <w:b/>
          <w:color w:val="000000"/>
          <w:sz w:val="32"/>
          <w:szCs w:val="32"/>
        </w:rPr>
      </w:pPr>
    </w:p>
    <w:p w:rsidR="004314C4" w:rsidRPr="00E04368" w:rsidRDefault="004314C4" w:rsidP="004C1A15">
      <w:pPr>
        <w:spacing w:line="240" w:lineRule="auto"/>
        <w:contextualSpacing/>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Oppilaan oikeus</w:t>
      </w:r>
      <w:r w:rsidRPr="00E04368">
        <w:rPr>
          <w:rFonts w:eastAsia="Times New Roman" w:cstheme="minorHAnsi"/>
          <w:color w:val="000000"/>
          <w:sz w:val="24"/>
          <w:szCs w:val="24"/>
        </w:rPr>
        <w:br/>
        <w:t>Opetukseen osallistuvalla on oikeus turvalliseen opiskeluympäristöön.</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Järjestyssäännöt</w:t>
      </w:r>
    </w:p>
    <w:p w:rsidR="006A72A2" w:rsidRPr="00E04368" w:rsidRDefault="004314C4"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Opetuksen järjestäjän tulee hyväksyä järjestyssäännöt tai antaa muut koulussa tai muussa opetuksen järjestämispaikassa sovellettavat järjestysmääräykset, joilla edistetään koulun sisäistä järjestystä, opiskelun esteetöntä sujumista sekä kouluyhteisön turvallisuutta ja viihtyisyyttä.</w:t>
      </w:r>
      <w:r w:rsidRPr="00E04368">
        <w:rPr>
          <w:rFonts w:eastAsia="Times New Roman" w:cstheme="minorHAnsi"/>
          <w:color w:val="000000"/>
          <w:sz w:val="24"/>
          <w:szCs w:val="24"/>
        </w:rPr>
        <w:br/>
        <w:t>(Perusopetuslaki 29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Järjestyssääntöjen sisältöjä</w:t>
      </w:r>
      <w:r w:rsidRPr="00E04368">
        <w:rPr>
          <w:rFonts w:eastAsia="Times New Roman" w:cstheme="minorHAnsi"/>
          <w:color w:val="000000"/>
          <w:sz w:val="24"/>
          <w:szCs w:val="24"/>
        </w:rPr>
        <w:br/>
        <w:t>Järjestyssäännöissä ja muissa järjestysmääräyksissä voidaan antaa kouluyhteisön turvallisuuden ja viihtyisyyden kannalta tarpeellisia määräyksiä käytännön järjestelyistä ja asianmukaisesta käyttäytymisestä sekä tarkempia määräyksiä esineistä tai aineista sekä niiden käytöstä ja säilytyksestä. Lisäksi määräyksiä voidaan antaa koulun omaisuuden käsittelystä, koulun tilojen siisteydestä huolehtimisesta sekä oleskelusta ja liikkumisesta koulurakennuksissa ja koulun alueella.</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Voimassaolo</w:t>
      </w:r>
      <w:r w:rsidRPr="00E04368">
        <w:rPr>
          <w:rFonts w:eastAsia="Times New Roman" w:cstheme="minorHAnsi"/>
          <w:color w:val="000000"/>
          <w:sz w:val="24"/>
          <w:szCs w:val="24"/>
        </w:rPr>
        <w:br/>
        <w:t>Pykälässä säädetyt oikeudet ja velvollisuudet ovat voimassa ajan, jolloin oppilas osallistuu opetussuunnitelman tai opetuksen järjestäjän hyväksymän muun tämän lain tai sen nojalla annettujen säädösten nojalla laaditun suunnitelman mukaiseen opetukseen tai toimintaan.</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Koulumatkat</w:t>
      </w:r>
      <w:r w:rsidRPr="00E04368">
        <w:rPr>
          <w:rFonts w:eastAsia="Times New Roman" w:cstheme="minorHAnsi"/>
          <w:color w:val="000000"/>
          <w:sz w:val="24"/>
          <w:szCs w:val="24"/>
        </w:rPr>
        <w:br/>
        <w:t>Koulun opettajan tai rehtorin tulee ilmoittaa tietoonsa tulleesta koulussa tai koulumatkalla tapahtuneesta häirinnästä, kiusaamisesta tai väkivallasta niihin syyllistyneen ja niiden kohteena olevan oppilaan huoltajalle tai muulle lailliselle edustajalle.</w:t>
      </w:r>
      <w:r w:rsidRPr="00E04368">
        <w:rPr>
          <w:rFonts w:eastAsia="Times New Roman" w:cstheme="minorHAnsi"/>
          <w:color w:val="000000"/>
          <w:sz w:val="24"/>
          <w:szCs w:val="24"/>
        </w:rPr>
        <w:br/>
        <w:t>(Perusopetuslaki 29 §)</w:t>
      </w:r>
      <w:r w:rsidRPr="00E04368">
        <w:rPr>
          <w:rFonts w:eastAsia="Times New Roman" w:cstheme="minorHAnsi"/>
          <w:color w:val="000000"/>
          <w:sz w:val="24"/>
          <w:szCs w:val="24"/>
        </w:rPr>
        <w:br/>
      </w:r>
      <w:r w:rsidRPr="00E04368">
        <w:rPr>
          <w:rFonts w:eastAsia="Times New Roman" w:cstheme="minorHAnsi"/>
          <w:color w:val="000000"/>
          <w:sz w:val="24"/>
          <w:szCs w:val="24"/>
        </w:rPr>
        <w:br/>
        <w:t xml:space="preserve">Oppilashuoltosuunnitelmassa kuvataan järjestyssäännöt. </w:t>
      </w:r>
    </w:p>
    <w:p w:rsidR="0084622C" w:rsidRDefault="004314C4" w:rsidP="004C1A15">
      <w:pPr>
        <w:spacing w:line="240" w:lineRule="auto"/>
        <w:contextualSpacing/>
        <w:rPr>
          <w:rFonts w:eastAsia="Times New Roman" w:cstheme="minorHAnsi"/>
          <w:iCs/>
          <w:color w:val="000000"/>
          <w:sz w:val="24"/>
          <w:szCs w:val="24"/>
        </w:rPr>
      </w:pPr>
      <w:r w:rsidRPr="00E04368">
        <w:rPr>
          <w:rFonts w:eastAsia="Times New Roman" w:cstheme="minorHAnsi"/>
          <w:color w:val="000000"/>
          <w:sz w:val="24"/>
          <w:szCs w:val="24"/>
        </w:rPr>
        <w:br/>
      </w:r>
      <w:r w:rsidR="006A72A2" w:rsidRPr="00E04368">
        <w:rPr>
          <w:rFonts w:eastAsia="Times New Roman" w:cstheme="minorHAnsi"/>
          <w:b/>
          <w:bCs/>
          <w:iCs/>
          <w:color w:val="000000"/>
          <w:sz w:val="27"/>
          <w:szCs w:val="27"/>
        </w:rPr>
        <w:t>Kuntakohtaiset täsmennykset</w:t>
      </w:r>
      <w:r w:rsidR="006A72A2" w:rsidRPr="00E04368">
        <w:rPr>
          <w:rFonts w:eastAsia="Times New Roman" w:cstheme="minorHAnsi"/>
          <w:iCs/>
          <w:color w:val="000000"/>
          <w:sz w:val="24"/>
          <w:szCs w:val="24"/>
        </w:rPr>
        <w:br/>
      </w:r>
      <w:r w:rsidR="006A72A2" w:rsidRPr="00E04368">
        <w:rPr>
          <w:rFonts w:eastAsia="Times New Roman" w:cstheme="minorHAnsi"/>
          <w:iCs/>
          <w:color w:val="000000"/>
          <w:sz w:val="24"/>
          <w:szCs w:val="24"/>
        </w:rPr>
        <w:br/>
      </w:r>
      <w:r w:rsidR="006A72A2" w:rsidRPr="00E04368">
        <w:rPr>
          <w:rFonts w:eastAsia="Times New Roman" w:cstheme="minorHAnsi"/>
          <w:b/>
          <w:bCs/>
          <w:iCs/>
          <w:color w:val="000000"/>
          <w:sz w:val="24"/>
          <w:szCs w:val="24"/>
        </w:rPr>
        <w:t>Valmistelu</w:t>
      </w:r>
      <w:r w:rsidR="006A72A2" w:rsidRPr="00E04368">
        <w:rPr>
          <w:rFonts w:eastAsia="Times New Roman" w:cstheme="minorHAnsi"/>
          <w:iCs/>
          <w:color w:val="000000"/>
          <w:sz w:val="24"/>
          <w:szCs w:val="24"/>
        </w:rPr>
        <w:br/>
        <w:t xml:space="preserve">Järjestyssäännöt ovat osa opetussuunnitelman koulukohtaisia tarkennuksia ja rehtori </w:t>
      </w:r>
      <w:r w:rsidR="00C569B1" w:rsidRPr="00E04368">
        <w:rPr>
          <w:rFonts w:eastAsia="Times New Roman" w:cstheme="minorHAnsi"/>
          <w:iCs/>
          <w:color w:val="000000"/>
          <w:sz w:val="24"/>
          <w:szCs w:val="24"/>
        </w:rPr>
        <w:t>tai hänen määrääm</w:t>
      </w:r>
      <w:r w:rsidR="001C3917" w:rsidRPr="00E04368">
        <w:rPr>
          <w:rFonts w:eastAsia="Times New Roman" w:cstheme="minorHAnsi"/>
          <w:iCs/>
          <w:color w:val="000000"/>
          <w:sz w:val="24"/>
          <w:szCs w:val="24"/>
        </w:rPr>
        <w:t xml:space="preserve">änsä henkilö tai työryhmä </w:t>
      </w:r>
      <w:r w:rsidR="006A72A2" w:rsidRPr="00E04368">
        <w:rPr>
          <w:rFonts w:eastAsia="Times New Roman" w:cstheme="minorHAnsi"/>
          <w:iCs/>
          <w:color w:val="000000"/>
          <w:sz w:val="24"/>
          <w:szCs w:val="24"/>
        </w:rPr>
        <w:t>valmistelee ja päivittää ne koulukohtaise</w:t>
      </w:r>
      <w:r w:rsidR="001C3917" w:rsidRPr="00E04368">
        <w:rPr>
          <w:rFonts w:eastAsia="Times New Roman" w:cstheme="minorHAnsi"/>
          <w:iCs/>
          <w:color w:val="000000"/>
          <w:sz w:val="24"/>
          <w:szCs w:val="24"/>
        </w:rPr>
        <w:t>sti.</w:t>
      </w:r>
      <w:r w:rsidR="006A72A2" w:rsidRPr="00E04368">
        <w:rPr>
          <w:rFonts w:eastAsia="Times New Roman" w:cstheme="minorHAnsi"/>
          <w:iCs/>
          <w:color w:val="000000"/>
          <w:sz w:val="24"/>
          <w:szCs w:val="24"/>
        </w:rPr>
        <w:br/>
      </w:r>
    </w:p>
    <w:p w:rsidR="004314C4" w:rsidRPr="0084622C" w:rsidRDefault="006A72A2" w:rsidP="004C1A15">
      <w:pPr>
        <w:spacing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Päättäminen</w:t>
      </w:r>
      <w:r w:rsidR="001C3917" w:rsidRPr="00E04368">
        <w:rPr>
          <w:rFonts w:eastAsia="Times New Roman" w:cstheme="minorHAnsi"/>
          <w:iCs/>
          <w:color w:val="000000"/>
          <w:sz w:val="24"/>
          <w:szCs w:val="24"/>
        </w:rPr>
        <w:br/>
      </w:r>
      <w:r w:rsidRPr="00E04368">
        <w:rPr>
          <w:rFonts w:eastAsia="Times New Roman" w:cstheme="minorHAnsi"/>
          <w:iCs/>
          <w:color w:val="000000"/>
          <w:sz w:val="24"/>
          <w:szCs w:val="24"/>
        </w:rPr>
        <w:t>Koulun järjestyssäännöt hyväksyy kasvatus- ja opet</w:t>
      </w:r>
      <w:r w:rsidR="00972B09">
        <w:rPr>
          <w:rFonts w:eastAsia="Times New Roman" w:cstheme="minorHAnsi"/>
          <w:iCs/>
          <w:color w:val="000000"/>
          <w:sz w:val="24"/>
          <w:szCs w:val="24"/>
        </w:rPr>
        <w:t xml:space="preserve">uslautakunta työsuunnitelmien liitteenä </w:t>
      </w:r>
      <w:proofErr w:type="spellStart"/>
      <w:r w:rsidR="00972B09">
        <w:rPr>
          <w:rFonts w:eastAsia="Times New Roman" w:cstheme="minorHAnsi"/>
          <w:iCs/>
          <w:color w:val="000000"/>
          <w:sz w:val="24"/>
          <w:szCs w:val="24"/>
        </w:rPr>
        <w:t>lukuvuosittain</w:t>
      </w:r>
      <w:proofErr w:type="spellEnd"/>
      <w:r w:rsidR="00972B09">
        <w:rPr>
          <w:rFonts w:eastAsia="Times New Roman" w:cstheme="minorHAnsi"/>
          <w:iCs/>
          <w:color w:val="000000"/>
          <w:sz w:val="24"/>
          <w:szCs w:val="24"/>
        </w:rPr>
        <w:t>.</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lastRenderedPageBreak/>
        <w:t>Tiedottaminen</w:t>
      </w:r>
      <w:r w:rsidRPr="00E04368">
        <w:rPr>
          <w:rFonts w:eastAsia="Times New Roman" w:cstheme="minorHAnsi"/>
          <w:iCs/>
          <w:color w:val="000000"/>
          <w:sz w:val="24"/>
          <w:szCs w:val="24"/>
        </w:rPr>
        <w:br/>
        <w:t xml:space="preserve">Järjestyssäännöistä ja niiden muutoksista tulee tiedottaa riittävästi henkilökunnalle, oppilaille ja </w:t>
      </w:r>
      <w:r w:rsidR="001C3917" w:rsidRPr="00E04368">
        <w:rPr>
          <w:rFonts w:eastAsia="Times New Roman" w:cstheme="minorHAnsi"/>
          <w:iCs/>
          <w:color w:val="000000"/>
          <w:sz w:val="24"/>
          <w:szCs w:val="24"/>
        </w:rPr>
        <w:t xml:space="preserve">huoltajille. Koulun järjestyssäännöt löytyvät </w:t>
      </w:r>
      <w:proofErr w:type="spellStart"/>
      <w:r w:rsidR="001C3917" w:rsidRPr="00E04368">
        <w:rPr>
          <w:rFonts w:eastAsia="Times New Roman" w:cstheme="minorHAnsi"/>
          <w:iCs/>
          <w:color w:val="000000"/>
          <w:sz w:val="24"/>
          <w:szCs w:val="24"/>
        </w:rPr>
        <w:t>wilmasta</w:t>
      </w:r>
      <w:proofErr w:type="spellEnd"/>
      <w:r w:rsidR="001C3917" w:rsidRPr="00E04368">
        <w:rPr>
          <w:rFonts w:eastAsia="Times New Roman" w:cstheme="minorHAnsi"/>
          <w:iCs/>
          <w:color w:val="000000"/>
          <w:sz w:val="24"/>
          <w:szCs w:val="24"/>
        </w:rPr>
        <w:t>.</w:t>
      </w:r>
      <w:r w:rsidRPr="00E04368">
        <w:rPr>
          <w:rFonts w:eastAsia="Times New Roman" w:cstheme="minorHAnsi"/>
          <w:iCs/>
          <w:color w:val="000000"/>
          <w:sz w:val="24"/>
          <w:szCs w:val="24"/>
        </w:rPr>
        <w:br/>
      </w:r>
      <w:r w:rsidRPr="00E04368">
        <w:rPr>
          <w:rFonts w:eastAsia="Times New Roman" w:cstheme="minorHAnsi"/>
          <w:iCs/>
          <w:color w:val="000000"/>
          <w:sz w:val="24"/>
          <w:szCs w:val="24"/>
        </w:rPr>
        <w:br/>
      </w:r>
    </w:p>
    <w:p w:rsidR="00EF23BD" w:rsidRPr="00E04368" w:rsidRDefault="00EF23BD" w:rsidP="00EF23BD">
      <w:pPr>
        <w:spacing w:line="240" w:lineRule="auto"/>
        <w:rPr>
          <w:sz w:val="24"/>
          <w:szCs w:val="24"/>
        </w:rPr>
      </w:pPr>
    </w:p>
    <w:p w:rsidR="00EF23BD" w:rsidRPr="00E04368" w:rsidRDefault="004B1AA3" w:rsidP="00EF23BD">
      <w:pPr>
        <w:spacing w:line="240" w:lineRule="auto"/>
        <w:rPr>
          <w:rFonts w:cstheme="minorHAnsi"/>
          <w:b/>
          <w:sz w:val="32"/>
          <w:szCs w:val="32"/>
        </w:rPr>
      </w:pPr>
      <w:r w:rsidRPr="00E04368">
        <w:rPr>
          <w:rFonts w:cstheme="minorHAnsi"/>
          <w:b/>
          <w:sz w:val="32"/>
          <w:szCs w:val="32"/>
        </w:rPr>
        <w:t>2.2.7. Poissaolot</w:t>
      </w:r>
    </w:p>
    <w:p w:rsidR="004B1AA3" w:rsidRPr="00E04368" w:rsidRDefault="004B1AA3" w:rsidP="00EF23BD">
      <w:pPr>
        <w:spacing w:line="240" w:lineRule="auto"/>
        <w:rPr>
          <w:rFonts w:eastAsia="Times New Roman" w:cstheme="minorHAnsi"/>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t>Oppilaan tulee osallistua perusopetukseen, jollei hänelle ole erityisestä syystä tilapäisesti myönnetty vapautusta.</w:t>
      </w:r>
      <w:r w:rsidRPr="00E04368">
        <w:rPr>
          <w:rFonts w:eastAsia="Times New Roman" w:cstheme="minorHAnsi"/>
          <w:color w:val="000000"/>
          <w:sz w:val="24"/>
          <w:szCs w:val="24"/>
        </w:rPr>
        <w:br/>
        <w:t>(Perusopetuslaki 35 §)</w:t>
      </w:r>
      <w:r w:rsidRPr="00E04368">
        <w:rPr>
          <w:rFonts w:eastAsia="Times New Roman" w:cstheme="minorHAnsi"/>
          <w:color w:val="000000"/>
          <w:sz w:val="24"/>
          <w:szCs w:val="24"/>
        </w:rPr>
        <w:br/>
      </w:r>
      <w:r w:rsidRPr="00E04368">
        <w:rPr>
          <w:rFonts w:eastAsia="Times New Roman" w:cstheme="minorHAnsi"/>
          <w:color w:val="000000"/>
          <w:sz w:val="24"/>
          <w:szCs w:val="24"/>
        </w:rPr>
        <w:br/>
        <w:t>Opetuksen järjestäjän tulee seurata perusopetukseen osallistuvan oppilaan poissaoloja ja ilmoittaa luvattomista poissaoloista huoltajalle. Oppivelvollisen huoltajan on huolehdittava siitä, että oppivelvollisuus tulee suoritettua.</w:t>
      </w:r>
      <w:r w:rsidRPr="00E04368">
        <w:rPr>
          <w:rFonts w:eastAsia="Times New Roman" w:cstheme="minorHAnsi"/>
          <w:color w:val="000000"/>
          <w:sz w:val="24"/>
          <w:szCs w:val="24"/>
        </w:rPr>
        <w:br/>
        <w:t>(Perusopetuslaki 26 §)</w:t>
      </w:r>
      <w:r w:rsidRPr="00E04368">
        <w:rPr>
          <w:rFonts w:eastAsia="Times New Roman" w:cstheme="minorHAnsi"/>
          <w:color w:val="000000"/>
          <w:sz w:val="24"/>
          <w:szCs w:val="24"/>
        </w:rPr>
        <w:br/>
      </w:r>
      <w:r w:rsidRPr="00E04368">
        <w:rPr>
          <w:rFonts w:eastAsia="Times New Roman" w:cstheme="minorHAnsi"/>
          <w:color w:val="000000"/>
          <w:sz w:val="24"/>
          <w:szCs w:val="24"/>
        </w:rPr>
        <w:br/>
        <w:t>Oppilashuoltosuunnitelmassa kuvataan poissaolojen seuraaminen, niistä ilmoittaminen ja niihin puuttuminen.</w:t>
      </w:r>
      <w:r w:rsidRPr="00E04368">
        <w:rPr>
          <w:rFonts w:eastAsia="Times New Roman" w:cstheme="minorHAnsi"/>
          <w:color w:val="000000"/>
          <w:sz w:val="24"/>
          <w:szCs w:val="24"/>
        </w:rPr>
        <w:br/>
      </w:r>
    </w:p>
    <w:p w:rsidR="00B258FD" w:rsidRPr="00E04368" w:rsidRDefault="004B1AA3" w:rsidP="00EF23BD">
      <w:pPr>
        <w:spacing w:line="240" w:lineRule="auto"/>
        <w:rPr>
          <w:rFonts w:eastAsia="Times New Roman" w:cstheme="minorHAnsi"/>
          <w:iCs/>
          <w:color w:val="000000"/>
          <w:sz w:val="24"/>
          <w:szCs w:val="24"/>
        </w:rPr>
      </w:pPr>
      <w:r w:rsidRPr="00E04368">
        <w:rPr>
          <w:rFonts w:eastAsia="Times New Roman" w:cstheme="minorHAnsi"/>
          <w:sz w:val="24"/>
          <w:szCs w:val="24"/>
        </w:rPr>
        <w:br/>
        <w:t xml:space="preserve"> </w:t>
      </w:r>
      <w:r w:rsidR="00383932" w:rsidRPr="00E04368">
        <w:rPr>
          <w:rFonts w:eastAsia="Times New Roman" w:cstheme="minorHAnsi"/>
          <w:b/>
          <w:bCs/>
          <w:iCs/>
          <w:color w:val="000000"/>
          <w:sz w:val="27"/>
          <w:szCs w:val="27"/>
        </w:rPr>
        <w:t>Kuntakohtaiset täsmennykset</w:t>
      </w:r>
      <w:r w:rsidR="00383932" w:rsidRPr="00E04368">
        <w:rPr>
          <w:rFonts w:eastAsia="Times New Roman" w:cstheme="minorHAnsi"/>
          <w:iCs/>
          <w:color w:val="000000"/>
          <w:sz w:val="24"/>
          <w:szCs w:val="24"/>
        </w:rPr>
        <w:br/>
      </w:r>
      <w:r w:rsidR="00383932" w:rsidRPr="00E04368">
        <w:rPr>
          <w:rFonts w:eastAsia="Times New Roman" w:cstheme="minorHAnsi"/>
          <w:iCs/>
          <w:color w:val="000000"/>
          <w:sz w:val="24"/>
          <w:szCs w:val="24"/>
        </w:rPr>
        <w:br/>
      </w:r>
      <w:r w:rsidR="00383932" w:rsidRPr="00E04368">
        <w:rPr>
          <w:rFonts w:eastAsia="Times New Roman" w:cstheme="minorHAnsi"/>
          <w:b/>
          <w:bCs/>
          <w:iCs/>
          <w:color w:val="000000"/>
          <w:sz w:val="24"/>
          <w:szCs w:val="24"/>
        </w:rPr>
        <w:t>Poissaololupa</w:t>
      </w:r>
      <w:r w:rsidR="00383932" w:rsidRPr="00E04368">
        <w:rPr>
          <w:rFonts w:eastAsia="Times New Roman" w:cstheme="minorHAnsi"/>
          <w:iCs/>
          <w:color w:val="000000"/>
          <w:sz w:val="24"/>
          <w:szCs w:val="24"/>
        </w:rPr>
        <w:br/>
        <w:t>Poissaololuvan oppilaalle antaa huoltajan anomuksesta oppilaan luokanopettaja tai -valvoja enintään kolmen koulupäivän ajaksi kirjallisesti ja sitä pidemmäksi ajaksi rehtori.</w:t>
      </w:r>
      <w:r w:rsidR="00383932" w:rsidRPr="00E04368">
        <w:rPr>
          <w:rFonts w:eastAsia="Times New Roman" w:cstheme="minorHAnsi"/>
          <w:iCs/>
          <w:color w:val="000000"/>
          <w:sz w:val="24"/>
          <w:szCs w:val="24"/>
        </w:rPr>
        <w:br/>
      </w:r>
      <w:r w:rsidR="00383932" w:rsidRPr="00E04368">
        <w:rPr>
          <w:rFonts w:eastAsia="Times New Roman" w:cstheme="minorHAnsi"/>
          <w:iCs/>
          <w:color w:val="000000"/>
          <w:sz w:val="24"/>
          <w:szCs w:val="24"/>
        </w:rPr>
        <w:br/>
      </w:r>
      <w:r w:rsidR="00383932" w:rsidRPr="00E04368">
        <w:rPr>
          <w:rFonts w:eastAsia="Times New Roman" w:cstheme="minorHAnsi"/>
          <w:b/>
          <w:bCs/>
          <w:iCs/>
          <w:color w:val="000000"/>
          <w:sz w:val="24"/>
          <w:szCs w:val="24"/>
        </w:rPr>
        <w:t>Seuranta</w:t>
      </w:r>
      <w:r w:rsidR="00383932" w:rsidRPr="00E04368">
        <w:rPr>
          <w:rFonts w:eastAsia="Times New Roman" w:cstheme="minorHAnsi"/>
          <w:iCs/>
          <w:color w:val="000000"/>
          <w:sz w:val="24"/>
          <w:szCs w:val="24"/>
        </w:rPr>
        <w:br/>
        <w:t>Oppilaan turvallisuuden varmistamiseksi tulee opettajan yrittää selvittää poissaolon syy välittömästi ottamalla yhteyttä huoltajiin.</w:t>
      </w:r>
      <w:r w:rsidR="00383932" w:rsidRPr="00E04368">
        <w:rPr>
          <w:rFonts w:eastAsia="Times New Roman" w:cstheme="minorHAnsi"/>
          <w:iCs/>
          <w:color w:val="000000"/>
          <w:sz w:val="24"/>
          <w:szCs w:val="24"/>
        </w:rPr>
        <w:br/>
      </w:r>
      <w:r w:rsidR="00383932" w:rsidRPr="00E04368">
        <w:rPr>
          <w:rFonts w:eastAsia="Times New Roman" w:cstheme="minorHAnsi"/>
          <w:iCs/>
          <w:color w:val="000000"/>
          <w:sz w:val="24"/>
          <w:szCs w:val="24"/>
        </w:rPr>
        <w:br/>
      </w:r>
      <w:r w:rsidR="00383932" w:rsidRPr="00E04368">
        <w:rPr>
          <w:rFonts w:eastAsia="Times New Roman" w:cstheme="minorHAnsi"/>
          <w:b/>
          <w:bCs/>
          <w:iCs/>
          <w:color w:val="000000"/>
          <w:sz w:val="24"/>
          <w:szCs w:val="24"/>
        </w:rPr>
        <w:t>Kirjaaminen</w:t>
      </w:r>
      <w:r w:rsidR="00383932" w:rsidRPr="00E04368">
        <w:rPr>
          <w:rFonts w:eastAsia="Times New Roman" w:cstheme="minorHAnsi"/>
          <w:iCs/>
          <w:color w:val="000000"/>
          <w:sz w:val="24"/>
          <w:szCs w:val="24"/>
        </w:rPr>
        <w:br/>
        <w:t xml:space="preserve">Poissaolot kirjataan Primukseen </w:t>
      </w:r>
      <w:proofErr w:type="spellStart"/>
      <w:r w:rsidR="00383932" w:rsidRPr="00E04368">
        <w:rPr>
          <w:rFonts w:eastAsia="Times New Roman" w:cstheme="minorHAnsi"/>
          <w:iCs/>
          <w:color w:val="000000"/>
          <w:sz w:val="24"/>
          <w:szCs w:val="24"/>
        </w:rPr>
        <w:t>Wilman</w:t>
      </w:r>
      <w:proofErr w:type="spellEnd"/>
      <w:r w:rsidR="00383932" w:rsidRPr="00E04368">
        <w:rPr>
          <w:rFonts w:eastAsia="Times New Roman" w:cstheme="minorHAnsi"/>
          <w:iCs/>
          <w:color w:val="000000"/>
          <w:sz w:val="24"/>
          <w:szCs w:val="24"/>
        </w:rPr>
        <w:t xml:space="preserve"> kautta.</w:t>
      </w:r>
      <w:r w:rsidR="00383932" w:rsidRPr="00E04368">
        <w:rPr>
          <w:rFonts w:eastAsia="Times New Roman" w:cstheme="minorHAnsi"/>
          <w:iCs/>
          <w:color w:val="000000"/>
          <w:sz w:val="24"/>
          <w:szCs w:val="24"/>
        </w:rPr>
        <w:br/>
      </w:r>
      <w:r w:rsidR="00383932" w:rsidRPr="00E04368">
        <w:rPr>
          <w:rFonts w:eastAsia="Times New Roman" w:cstheme="minorHAnsi"/>
          <w:iCs/>
          <w:color w:val="000000"/>
          <w:sz w:val="24"/>
          <w:szCs w:val="24"/>
        </w:rPr>
        <w:br/>
      </w:r>
      <w:r w:rsidR="00383932" w:rsidRPr="00E04368">
        <w:rPr>
          <w:rFonts w:eastAsia="Times New Roman" w:cstheme="minorHAnsi"/>
          <w:b/>
          <w:bCs/>
          <w:iCs/>
          <w:color w:val="000000"/>
          <w:sz w:val="24"/>
          <w:szCs w:val="24"/>
        </w:rPr>
        <w:t>Luvattomat poissaolot</w:t>
      </w:r>
      <w:r w:rsidR="00383932" w:rsidRPr="00E04368">
        <w:rPr>
          <w:rFonts w:eastAsia="Times New Roman" w:cstheme="minorHAnsi"/>
          <w:iCs/>
          <w:color w:val="000000"/>
          <w:sz w:val="24"/>
          <w:szCs w:val="24"/>
        </w:rPr>
        <w:br/>
        <w:t>Luvattomien poissaolojen osalta noudatetaan niistä laadittua ohjetta.</w:t>
      </w:r>
      <w:r w:rsidR="00383932" w:rsidRPr="00E04368">
        <w:rPr>
          <w:rFonts w:eastAsia="Times New Roman" w:cstheme="minorHAnsi"/>
          <w:iCs/>
          <w:color w:val="000000"/>
          <w:sz w:val="24"/>
          <w:szCs w:val="24"/>
        </w:rPr>
        <w:br/>
      </w:r>
      <w:r w:rsidR="00383932" w:rsidRPr="00E04368">
        <w:rPr>
          <w:rFonts w:eastAsia="Times New Roman" w:cstheme="minorHAnsi"/>
          <w:iCs/>
          <w:color w:val="000000"/>
          <w:sz w:val="24"/>
          <w:szCs w:val="24"/>
        </w:rPr>
        <w:br/>
      </w:r>
      <w:r w:rsidR="00383932" w:rsidRPr="00E04368">
        <w:rPr>
          <w:rFonts w:eastAsia="Times New Roman" w:cstheme="minorHAnsi"/>
          <w:b/>
          <w:bCs/>
          <w:iCs/>
          <w:color w:val="000000"/>
          <w:sz w:val="24"/>
          <w:szCs w:val="24"/>
        </w:rPr>
        <w:t>Poissaolotietojen arkistointi</w:t>
      </w:r>
      <w:r w:rsidR="00383932" w:rsidRPr="00E04368">
        <w:rPr>
          <w:rFonts w:eastAsia="Times New Roman" w:cstheme="minorHAnsi"/>
          <w:iCs/>
          <w:color w:val="000000"/>
          <w:sz w:val="24"/>
          <w:szCs w:val="24"/>
        </w:rPr>
        <w:br/>
        <w:t xml:space="preserve">Poissaolotuntien määrä tallennetaan </w:t>
      </w:r>
      <w:proofErr w:type="spellStart"/>
      <w:r w:rsidR="00383932" w:rsidRPr="00E04368">
        <w:rPr>
          <w:rFonts w:eastAsia="Times New Roman" w:cstheme="minorHAnsi"/>
          <w:iCs/>
          <w:color w:val="000000"/>
          <w:sz w:val="24"/>
          <w:szCs w:val="24"/>
        </w:rPr>
        <w:t>lukuvuosittain</w:t>
      </w:r>
      <w:proofErr w:type="spellEnd"/>
      <w:r w:rsidR="00383932" w:rsidRPr="00E04368">
        <w:rPr>
          <w:rFonts w:eastAsia="Times New Roman" w:cstheme="minorHAnsi"/>
          <w:iCs/>
          <w:color w:val="000000"/>
          <w:sz w:val="24"/>
          <w:szCs w:val="24"/>
        </w:rPr>
        <w:t xml:space="preserve"> Primuksen Opiskelijarekisteriin.</w:t>
      </w:r>
    </w:p>
    <w:p w:rsidR="00B258FD" w:rsidRPr="00E04368" w:rsidRDefault="00B258FD" w:rsidP="00EF23BD">
      <w:pPr>
        <w:spacing w:line="240" w:lineRule="auto"/>
        <w:rPr>
          <w:rFonts w:eastAsia="Times New Roman" w:cstheme="minorHAnsi"/>
          <w:iCs/>
          <w:color w:val="000000"/>
          <w:sz w:val="24"/>
          <w:szCs w:val="24"/>
        </w:rPr>
      </w:pPr>
    </w:p>
    <w:p w:rsidR="00B258FD" w:rsidRPr="00E04368" w:rsidRDefault="00B258FD" w:rsidP="00EF23BD">
      <w:pPr>
        <w:spacing w:line="240" w:lineRule="auto"/>
        <w:rPr>
          <w:rFonts w:eastAsia="Times New Roman" w:cstheme="minorHAnsi"/>
          <w:iCs/>
          <w:color w:val="000000"/>
          <w:sz w:val="24"/>
          <w:szCs w:val="24"/>
        </w:rPr>
      </w:pPr>
    </w:p>
    <w:p w:rsidR="00B258FD" w:rsidRPr="00E04368" w:rsidRDefault="00B258FD" w:rsidP="00EF23BD">
      <w:pPr>
        <w:spacing w:line="240" w:lineRule="auto"/>
        <w:rPr>
          <w:rFonts w:eastAsia="Times New Roman" w:cstheme="minorHAnsi"/>
          <w:b/>
          <w:iCs/>
          <w:color w:val="000000"/>
          <w:sz w:val="32"/>
          <w:szCs w:val="32"/>
        </w:rPr>
      </w:pPr>
      <w:r w:rsidRPr="00E04368">
        <w:rPr>
          <w:rFonts w:eastAsia="Times New Roman" w:cstheme="minorHAnsi"/>
          <w:b/>
          <w:iCs/>
          <w:color w:val="000000"/>
          <w:sz w:val="32"/>
          <w:szCs w:val="32"/>
        </w:rPr>
        <w:lastRenderedPageBreak/>
        <w:t>2.2.8. Turvallisuuden edistäminen</w:t>
      </w:r>
    </w:p>
    <w:p w:rsidR="007C6DE9" w:rsidRPr="00E04368" w:rsidRDefault="007C6DE9" w:rsidP="00EF23BD">
      <w:pPr>
        <w:spacing w:line="240" w:lineRule="auto"/>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Lähtökohta</w:t>
      </w:r>
      <w:r w:rsidRPr="00E04368">
        <w:rPr>
          <w:rFonts w:eastAsia="Times New Roman" w:cstheme="minorHAnsi"/>
          <w:color w:val="000000"/>
          <w:sz w:val="24"/>
          <w:szCs w:val="24"/>
        </w:rPr>
        <w:br/>
        <w:t>Opetukseen osallistuvalla on oikeus turvalliseen opiskeluympär</w:t>
      </w:r>
      <w:r w:rsidR="00DE46C5" w:rsidRPr="00E04368">
        <w:rPr>
          <w:rFonts w:eastAsia="Times New Roman" w:cstheme="minorHAnsi"/>
          <w:color w:val="000000"/>
          <w:sz w:val="24"/>
          <w:szCs w:val="24"/>
        </w:rPr>
        <w:t>istöön.</w:t>
      </w:r>
      <w:r w:rsidR="00DE46C5" w:rsidRPr="00E04368">
        <w:rPr>
          <w:rFonts w:eastAsia="Times New Roman" w:cstheme="minorHAnsi"/>
          <w:color w:val="000000"/>
          <w:sz w:val="24"/>
          <w:szCs w:val="24"/>
        </w:rPr>
        <w:br/>
        <w:t>(Perusopetuslaki 29 §)</w:t>
      </w:r>
      <w:r w:rsidR="00DE46C5" w:rsidRPr="00E04368">
        <w:rPr>
          <w:rFonts w:eastAsia="Times New Roman" w:cstheme="minorHAnsi"/>
          <w:color w:val="000000"/>
          <w:sz w:val="24"/>
          <w:szCs w:val="24"/>
        </w:rPr>
        <w:br/>
      </w:r>
      <w:r w:rsidRPr="00E04368">
        <w:rPr>
          <w:rFonts w:eastAsia="Times New Roman" w:cstheme="minorHAnsi"/>
          <w:color w:val="000000"/>
          <w:sz w:val="24"/>
          <w:szCs w:val="24"/>
        </w:rPr>
        <w:t>Oppilashuoltosuunnitelmassa kuvataan tapaturmien ehkäiseminen sekä ensiavun järjestäminen ja hoitoonohjaus.</w:t>
      </w:r>
      <w:r w:rsidRPr="00E04368">
        <w:rPr>
          <w:rFonts w:eastAsia="Times New Roman" w:cstheme="minorHAnsi"/>
          <w:color w:val="000000"/>
          <w:sz w:val="24"/>
          <w:szCs w:val="24"/>
        </w:rPr>
        <w:br/>
        <w:t>(Perusteet)</w:t>
      </w:r>
    </w:p>
    <w:p w:rsidR="004C74B6" w:rsidRPr="00E04368" w:rsidRDefault="009F3625" w:rsidP="004C74B6">
      <w:pPr>
        <w:spacing w:after="0" w:line="240" w:lineRule="auto"/>
        <w:rPr>
          <w:rFonts w:eastAsia="Times New Roman" w:cstheme="minorHAnsi"/>
          <w:iCs/>
          <w:color w:val="000000"/>
          <w:sz w:val="24"/>
          <w:szCs w:val="24"/>
        </w:rPr>
      </w:pPr>
      <w:r w:rsidRPr="00E04368">
        <w:rPr>
          <w:rFonts w:eastAsia="Times New Roman" w:cstheme="minorHAnsi"/>
          <w:b/>
          <w:bCs/>
          <w:iCs/>
          <w:color w:val="000000"/>
          <w:sz w:val="27"/>
          <w:szCs w:val="27"/>
        </w:rPr>
        <w:t>Kuntakohtaiset täsmennykset</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Riskien arviointi</w:t>
      </w:r>
      <w:r w:rsidRPr="00E04368">
        <w:rPr>
          <w:rFonts w:eastAsia="Times New Roman" w:cstheme="minorHAnsi"/>
          <w:iCs/>
          <w:color w:val="000000"/>
          <w:sz w:val="24"/>
          <w:szCs w:val="24"/>
        </w:rPr>
        <w:br/>
        <w:t>Oppilaita ja lapsia koskeva turvallisuussuunnitelma, kiinteistöä koskeva pelastussuunnitelma sekä henkilöstöä ja yläkoulun teknistä työtä koskeva työsuojelun toimintaohjelma päivitetään vuosittain ja päivityksen tulee perustua kutakin suunnitelmaa koskevaan riskinarviointiin.</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Uhkiin varautuminen</w:t>
      </w:r>
      <w:r w:rsidRPr="00E04368">
        <w:rPr>
          <w:rFonts w:eastAsia="Times New Roman" w:cstheme="minorHAnsi"/>
          <w:iCs/>
          <w:color w:val="000000"/>
          <w:sz w:val="24"/>
          <w:szCs w:val="24"/>
        </w:rPr>
        <w:br/>
        <w:t xml:space="preserve">Uhkiin varautuminen kuvataan kiinteistön pelastussuunnitelmassa. </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Ensiapu</w:t>
      </w:r>
      <w:r w:rsidRPr="00E04368">
        <w:rPr>
          <w:rFonts w:eastAsia="Times New Roman" w:cstheme="minorHAnsi"/>
          <w:iCs/>
          <w:color w:val="000000"/>
          <w:sz w:val="24"/>
          <w:szCs w:val="24"/>
        </w:rPr>
        <w:br/>
        <w:t>Yleinen ensiapuvalmius kuvataan kiinteistön pelastussuunnitelmassa. Niitä tulee tarvittaessa tarkentaa yksikkökohtaisesti.</w:t>
      </w:r>
      <w:r w:rsidRPr="00E04368">
        <w:rPr>
          <w:rFonts w:eastAsia="Times New Roman" w:cstheme="minorHAnsi"/>
          <w:iCs/>
          <w:color w:val="000000"/>
          <w:sz w:val="24"/>
          <w:szCs w:val="24"/>
        </w:rPr>
        <w:br/>
      </w:r>
      <w:r w:rsidRPr="00E04368">
        <w:rPr>
          <w:rFonts w:eastAsia="Times New Roman" w:cstheme="minorHAnsi"/>
          <w:iCs/>
          <w:color w:val="000000"/>
          <w:sz w:val="24"/>
          <w:szCs w:val="24"/>
        </w:rPr>
        <w:br/>
      </w:r>
      <w:proofErr w:type="gramStart"/>
      <w:r w:rsidRPr="00E04368">
        <w:rPr>
          <w:rFonts w:eastAsia="Times New Roman" w:cstheme="minorHAnsi"/>
          <w:b/>
          <w:bCs/>
          <w:iCs/>
          <w:color w:val="000000"/>
          <w:sz w:val="24"/>
          <w:szCs w:val="24"/>
        </w:rPr>
        <w:t>Läheltä piti</w:t>
      </w:r>
      <w:r w:rsidRPr="00E04368">
        <w:rPr>
          <w:rFonts w:eastAsia="Times New Roman" w:cstheme="minorHAnsi"/>
          <w:iCs/>
          <w:color w:val="000000"/>
          <w:sz w:val="24"/>
          <w:szCs w:val="24"/>
        </w:rPr>
        <w:br/>
        <w:t>Kaikki tapaturmiin liittyvät läheltä piti -tilanteet tulee</w:t>
      </w:r>
      <w:r w:rsidR="006A7C56">
        <w:rPr>
          <w:rFonts w:eastAsia="Times New Roman" w:cstheme="minorHAnsi"/>
          <w:iCs/>
          <w:color w:val="000000"/>
          <w:sz w:val="24"/>
          <w:szCs w:val="24"/>
        </w:rPr>
        <w:t xml:space="preserve"> yksikön johtajan raportoida </w:t>
      </w:r>
      <w:r w:rsidRPr="00E04368">
        <w:rPr>
          <w:rFonts w:eastAsia="Times New Roman" w:cstheme="minorHAnsi"/>
          <w:iCs/>
          <w:color w:val="000000"/>
          <w:sz w:val="24"/>
          <w:szCs w:val="24"/>
        </w:rPr>
        <w:t>kasvatus- ja opetustoimistoon.</w:t>
      </w:r>
      <w:proofErr w:type="gramEnd"/>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Liikenne</w:t>
      </w:r>
      <w:r w:rsidRPr="00E04368">
        <w:rPr>
          <w:rFonts w:eastAsia="Times New Roman" w:cstheme="minorHAnsi"/>
          <w:iCs/>
          <w:color w:val="000000"/>
          <w:sz w:val="24"/>
          <w:szCs w:val="24"/>
        </w:rPr>
        <w:br/>
        <w:t>Esiopetuksen ja koulun toiminta tulee järjestää niin, että yksikön omilla aktiivisilla toimenpiteillä jatkuvasti vähennetään onnettomuusriskejä matkoilla, pihaliikenteessä sekä opintokäynneillä.</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Sisävalvonta</w:t>
      </w:r>
      <w:r w:rsidRPr="00E04368">
        <w:rPr>
          <w:rFonts w:eastAsia="Times New Roman" w:cstheme="minorHAnsi"/>
          <w:iCs/>
          <w:color w:val="000000"/>
          <w:sz w:val="24"/>
          <w:szCs w:val="24"/>
        </w:rPr>
        <w:br/>
        <w:t>Mikäli esioppilailla ja oppilailla on lupa viettää lepoaikaa sisätiloissa, tulee sitä varten suunnitella ja järjestää riittävä valvonta. Erityistä huomiota tulee kiinnittää portaissa ja käytävissä liikkumisen sekä koulussa oppituntien alun valvontaan.</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Ulkovalvonta</w:t>
      </w:r>
      <w:r w:rsidRPr="00E04368">
        <w:rPr>
          <w:rFonts w:eastAsia="Times New Roman" w:cstheme="minorHAnsi"/>
          <w:iCs/>
          <w:color w:val="000000"/>
          <w:sz w:val="24"/>
          <w:szCs w:val="24"/>
        </w:rPr>
        <w:br/>
        <w:t>Mikäli esioppilaille ja oppilaille tarjotaan lepoaikaa pihalla, tulee sitä varten suunnitella ja järjestää riittävä valvonta. Vastuulliseksi valvojaksi käy vain kasvatusvastuussa oleva työntekijä. Valvonnan painopisteen tulee olla ennakoivassa toiminnassa.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Työelämään tutustuminen</w:t>
      </w:r>
      <w:r w:rsidRPr="00E04368">
        <w:rPr>
          <w:rFonts w:eastAsia="Times New Roman" w:cstheme="minorHAnsi"/>
          <w:iCs/>
          <w:color w:val="000000"/>
          <w:sz w:val="24"/>
          <w:szCs w:val="24"/>
        </w:rPr>
        <w:br/>
        <w:t>Työelämään tutustumispaikan sekä siihen liittyvän oppimisympäristön soveltuvuudesta koulun oppilaille vastaa koulun rehtori</w:t>
      </w:r>
      <w:r w:rsidR="001266E9" w:rsidRPr="00E04368">
        <w:rPr>
          <w:rFonts w:eastAsia="Times New Roman" w:cstheme="minorHAnsi"/>
          <w:iCs/>
          <w:color w:val="000000"/>
          <w:sz w:val="24"/>
          <w:szCs w:val="24"/>
        </w:rPr>
        <w:t xml:space="preserve"> ja opinto-ohjaaja</w:t>
      </w:r>
      <w:r w:rsidRPr="00192AB1">
        <w:rPr>
          <w:rFonts w:eastAsia="Times New Roman" w:cstheme="minorHAnsi"/>
          <w:iCs/>
          <w:sz w:val="24"/>
          <w:szCs w:val="24"/>
        </w:rPr>
        <w:t>. Sama koskee joustavan perusopetuksen työssä oppimista.</w:t>
      </w:r>
      <w:r w:rsidRPr="00192AB1">
        <w:rPr>
          <w:rFonts w:eastAsia="Times New Roman" w:cstheme="minorHAnsi"/>
          <w:i/>
          <w:iCs/>
          <w:sz w:val="24"/>
          <w:szCs w:val="24"/>
        </w:rPr>
        <w:br/>
      </w:r>
      <w:r w:rsidRPr="00E04368">
        <w:rPr>
          <w:rFonts w:eastAsia="Times New Roman" w:cstheme="minorHAnsi"/>
          <w:i/>
          <w:iCs/>
          <w:color w:val="000000"/>
          <w:sz w:val="24"/>
          <w:szCs w:val="24"/>
        </w:rPr>
        <w:lastRenderedPageBreak/>
        <w:br/>
      </w:r>
      <w:r w:rsidRPr="00E04368">
        <w:rPr>
          <w:rFonts w:eastAsia="Times New Roman" w:cstheme="minorHAnsi"/>
          <w:b/>
          <w:bCs/>
          <w:iCs/>
          <w:color w:val="000000"/>
          <w:sz w:val="24"/>
          <w:szCs w:val="24"/>
        </w:rPr>
        <w:t>Päävammat</w:t>
      </w:r>
      <w:r w:rsidRPr="00E04368">
        <w:rPr>
          <w:rFonts w:eastAsia="Times New Roman" w:cstheme="minorHAnsi"/>
          <w:iCs/>
          <w:color w:val="000000"/>
          <w:sz w:val="24"/>
          <w:szCs w:val="24"/>
        </w:rPr>
        <w:br/>
        <w:t>Jääliikunnassa ja laskettelussa sekä pyöräretkillä tulee esioppilailta ja oppilailta edellyttää kypärän käyttöä.</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Käsityö</w:t>
      </w:r>
      <w:r w:rsidRPr="00E04368">
        <w:rPr>
          <w:rFonts w:eastAsia="Times New Roman" w:cstheme="minorHAnsi"/>
          <w:iCs/>
          <w:color w:val="000000"/>
          <w:sz w:val="24"/>
          <w:szCs w:val="24"/>
        </w:rPr>
        <w:br/>
        <w:t>Teknisen työn opettajan virkaa voi hoitaa vain henkilö, joka on riittävän syvällisesti perehdytetty kyseisen työtilan työturvallisuuteen. Toiminnassa tulee noudattaa Opetushallituksen julkaiseman Käsityön turvallisuusoppaan toimenpideohjeita.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Uinti</w:t>
      </w:r>
      <w:r w:rsidRPr="00E04368">
        <w:rPr>
          <w:rFonts w:eastAsia="Times New Roman" w:cstheme="minorHAnsi"/>
          <w:iCs/>
          <w:color w:val="000000"/>
          <w:sz w:val="24"/>
          <w:szCs w:val="24"/>
        </w:rPr>
        <w:br/>
        <w:t>Uimahalliin järjestetyillä opintokäynneillä tulee noudattaa Opetushallituksen julkaisemia valtakunnallisia turvallisuusohjeita. Myös suihku- ja pukutilojen turvallisuus tulee varmistaa aukottomalla valvonnalla.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Opintoretket ja leirikoulut</w:t>
      </w:r>
      <w:r w:rsidRPr="00E04368">
        <w:rPr>
          <w:rFonts w:eastAsia="Times New Roman" w:cstheme="minorHAnsi"/>
          <w:iCs/>
          <w:color w:val="000000"/>
          <w:sz w:val="24"/>
          <w:szCs w:val="24"/>
        </w:rPr>
        <w:br/>
        <w:t>Opintoretkien ja leirikoulujen suunnitelmissa sekä niiden hyväksymisessä tulee kiinnittää erityistä huomiota turvallisuuteen. Niin sanottu yökoulu lasketaan leirikouluksi.</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Tietoturvallisuus</w:t>
      </w:r>
      <w:r w:rsidRPr="00E04368">
        <w:rPr>
          <w:rFonts w:eastAsia="Times New Roman" w:cstheme="minorHAnsi"/>
          <w:b/>
          <w:iCs/>
          <w:color w:val="000000"/>
          <w:sz w:val="24"/>
          <w:szCs w:val="24"/>
        </w:rPr>
        <w:br/>
      </w:r>
      <w:r w:rsidRPr="00E04368">
        <w:rPr>
          <w:rFonts w:eastAsia="Times New Roman" w:cstheme="minorHAnsi"/>
          <w:iCs/>
          <w:color w:val="000000"/>
          <w:sz w:val="24"/>
          <w:szCs w:val="24"/>
        </w:rPr>
        <w:t xml:space="preserve">Tietoturvallisuuden edistäminen kuvataan koulun tai toimipisteen </w:t>
      </w:r>
      <w:proofErr w:type="spellStart"/>
      <w:r w:rsidRPr="00E04368">
        <w:rPr>
          <w:rFonts w:eastAsia="Times New Roman" w:cstheme="minorHAnsi"/>
          <w:iCs/>
          <w:color w:val="000000"/>
          <w:sz w:val="24"/>
          <w:szCs w:val="24"/>
        </w:rPr>
        <w:t>tvt-suunnitelma</w:t>
      </w:r>
      <w:r w:rsidR="001266E9" w:rsidRPr="00E04368">
        <w:rPr>
          <w:rFonts w:eastAsia="Times New Roman" w:cstheme="minorHAnsi"/>
          <w:iCs/>
          <w:color w:val="000000"/>
          <w:sz w:val="24"/>
          <w:szCs w:val="24"/>
        </w:rPr>
        <w:t>ssa</w:t>
      </w:r>
      <w:proofErr w:type="spellEnd"/>
      <w:r w:rsidR="001266E9" w:rsidRPr="00E04368">
        <w:rPr>
          <w:rFonts w:eastAsia="Times New Roman" w:cstheme="minorHAnsi"/>
          <w:iCs/>
          <w:color w:val="000000"/>
          <w:sz w:val="24"/>
          <w:szCs w:val="24"/>
        </w:rPr>
        <w:t xml:space="preserve"> tai tietostrategi</w:t>
      </w:r>
      <w:r w:rsidR="004C74B6" w:rsidRPr="00E04368">
        <w:rPr>
          <w:rFonts w:eastAsia="Times New Roman" w:cstheme="minorHAnsi"/>
          <w:iCs/>
          <w:color w:val="000000"/>
          <w:sz w:val="24"/>
          <w:szCs w:val="24"/>
        </w:rPr>
        <w:t>assa.</w:t>
      </w:r>
    </w:p>
    <w:p w:rsidR="004C74B6" w:rsidRPr="00E04368" w:rsidRDefault="004C74B6" w:rsidP="004C74B6">
      <w:pPr>
        <w:spacing w:after="0" w:line="240" w:lineRule="auto"/>
        <w:rPr>
          <w:rFonts w:eastAsia="Times New Roman" w:cstheme="minorHAnsi"/>
          <w:iCs/>
          <w:color w:val="000000"/>
          <w:sz w:val="24"/>
          <w:szCs w:val="24"/>
        </w:rPr>
      </w:pPr>
    </w:p>
    <w:p w:rsidR="004C74B6" w:rsidRPr="00E04368" w:rsidRDefault="004C74B6" w:rsidP="004C74B6">
      <w:pPr>
        <w:spacing w:after="0" w:line="240" w:lineRule="auto"/>
        <w:rPr>
          <w:rFonts w:eastAsia="Times New Roman" w:cstheme="minorHAnsi"/>
          <w:iCs/>
          <w:color w:val="000000"/>
          <w:sz w:val="24"/>
          <w:szCs w:val="24"/>
        </w:rPr>
      </w:pPr>
    </w:p>
    <w:p w:rsidR="004C74B6" w:rsidRDefault="004C74B6" w:rsidP="004C74B6">
      <w:pPr>
        <w:spacing w:after="0" w:line="240" w:lineRule="auto"/>
        <w:rPr>
          <w:rFonts w:eastAsia="Times New Roman" w:cstheme="minorHAnsi"/>
          <w:b/>
          <w:iCs/>
          <w:color w:val="000000"/>
          <w:sz w:val="24"/>
          <w:szCs w:val="24"/>
        </w:rPr>
      </w:pPr>
      <w:proofErr w:type="gramStart"/>
      <w:r w:rsidRPr="00E04368">
        <w:rPr>
          <w:rFonts w:eastAsia="Times New Roman" w:cstheme="minorHAnsi"/>
          <w:b/>
          <w:iCs/>
          <w:color w:val="000000"/>
          <w:sz w:val="24"/>
          <w:szCs w:val="24"/>
        </w:rPr>
        <w:t>Koulutapaturmien hoito</w:t>
      </w:r>
      <w:r w:rsidR="00ED0325">
        <w:rPr>
          <w:rFonts w:eastAsia="Times New Roman" w:cstheme="minorHAnsi"/>
          <w:b/>
          <w:iCs/>
          <w:color w:val="000000"/>
          <w:sz w:val="24"/>
          <w:szCs w:val="24"/>
        </w:rPr>
        <w:t xml:space="preserve"> ja toimintaohjeet niiden sattuessa.</w:t>
      </w:r>
      <w:proofErr w:type="gramEnd"/>
      <w:r w:rsidR="00ED0325">
        <w:rPr>
          <w:rFonts w:eastAsia="Times New Roman" w:cstheme="minorHAnsi"/>
          <w:b/>
          <w:iCs/>
          <w:color w:val="000000"/>
          <w:sz w:val="24"/>
          <w:szCs w:val="24"/>
        </w:rPr>
        <w:t xml:space="preserve"> </w:t>
      </w:r>
    </w:p>
    <w:p w:rsidR="00ED0325" w:rsidRDefault="00ED0325" w:rsidP="004C74B6">
      <w:pPr>
        <w:spacing w:after="0" w:line="240" w:lineRule="auto"/>
        <w:rPr>
          <w:rFonts w:eastAsia="Times New Roman" w:cstheme="minorHAnsi"/>
          <w:b/>
          <w:iCs/>
          <w:color w:val="000000"/>
          <w:sz w:val="24"/>
          <w:szCs w:val="24"/>
        </w:rPr>
      </w:pPr>
    </w:p>
    <w:p w:rsidR="00ED0325" w:rsidRPr="00ED0325" w:rsidRDefault="00ED0325" w:rsidP="004C74B6">
      <w:pPr>
        <w:spacing w:after="0" w:line="240" w:lineRule="auto"/>
        <w:rPr>
          <w:rFonts w:eastAsia="Times New Roman" w:cstheme="minorHAnsi"/>
          <w:bCs/>
          <w:sz w:val="20"/>
        </w:rPr>
      </w:pPr>
      <w:r>
        <w:rPr>
          <w:rFonts w:eastAsia="Times New Roman" w:cstheme="minorHAnsi"/>
          <w:iCs/>
          <w:color w:val="000000"/>
          <w:sz w:val="24"/>
          <w:szCs w:val="24"/>
        </w:rPr>
        <w:t xml:space="preserve">Kouluterveydenhuollon </w:t>
      </w:r>
      <w:proofErr w:type="gramStart"/>
      <w:r>
        <w:rPr>
          <w:rFonts w:eastAsia="Times New Roman" w:cstheme="minorHAnsi"/>
          <w:iCs/>
          <w:color w:val="000000"/>
          <w:sz w:val="24"/>
          <w:szCs w:val="24"/>
        </w:rPr>
        <w:t>laatukäsikirjassa ( luvussa</w:t>
      </w:r>
      <w:proofErr w:type="gramEnd"/>
      <w:r>
        <w:rPr>
          <w:rFonts w:eastAsia="Times New Roman" w:cstheme="minorHAnsi"/>
          <w:iCs/>
          <w:color w:val="000000"/>
          <w:sz w:val="24"/>
          <w:szCs w:val="24"/>
        </w:rPr>
        <w:t xml:space="preserve">   4) on seikkaperäiset  kuvaukset koulutapaturmista ja toimintaohjeista.</w:t>
      </w:r>
    </w:p>
    <w:p w:rsidR="00192AB1" w:rsidRPr="00E04368" w:rsidRDefault="00192AB1" w:rsidP="004C74B6">
      <w:pPr>
        <w:spacing w:line="240" w:lineRule="auto"/>
        <w:rPr>
          <w:rFonts w:eastAsia="Times New Roman" w:cstheme="minorHAnsi"/>
          <w:bCs/>
          <w:sz w:val="20"/>
        </w:rPr>
      </w:pPr>
    </w:p>
    <w:p w:rsidR="002748F7" w:rsidRPr="00E04368" w:rsidRDefault="002748F7" w:rsidP="00EF23BD">
      <w:pPr>
        <w:spacing w:line="240" w:lineRule="auto"/>
        <w:rPr>
          <w:rFonts w:eastAsia="Times New Roman" w:cstheme="minorHAnsi"/>
          <w:iCs/>
          <w:color w:val="000000"/>
          <w:sz w:val="24"/>
          <w:szCs w:val="24"/>
        </w:rPr>
      </w:pPr>
    </w:p>
    <w:p w:rsidR="002748F7" w:rsidRPr="00E04368" w:rsidRDefault="002748F7" w:rsidP="00EF23BD">
      <w:pPr>
        <w:spacing w:line="240" w:lineRule="auto"/>
        <w:rPr>
          <w:rFonts w:eastAsia="Times New Roman" w:cstheme="minorHAnsi"/>
          <w:b/>
          <w:iCs/>
          <w:color w:val="000000"/>
          <w:sz w:val="32"/>
          <w:szCs w:val="32"/>
        </w:rPr>
      </w:pPr>
      <w:r w:rsidRPr="00E04368">
        <w:rPr>
          <w:rFonts w:eastAsia="Times New Roman" w:cstheme="minorHAnsi"/>
          <w:b/>
          <w:iCs/>
          <w:color w:val="000000"/>
          <w:sz w:val="32"/>
          <w:szCs w:val="32"/>
        </w:rPr>
        <w:t>2.2.9. Päihteiden käytön ehkäisy</w:t>
      </w:r>
    </w:p>
    <w:p w:rsidR="00274111" w:rsidRPr="00E04368" w:rsidRDefault="002748F7" w:rsidP="00EF23BD">
      <w:pPr>
        <w:spacing w:line="240" w:lineRule="auto"/>
        <w:rPr>
          <w:rFonts w:eastAsia="Times New Roman" w:cstheme="minorHAnsi"/>
          <w:color w:val="000000"/>
          <w:sz w:val="24"/>
          <w:szCs w:val="24"/>
        </w:rPr>
      </w:pPr>
      <w:r w:rsidRPr="00E04368">
        <w:rPr>
          <w:rFonts w:eastAsia="Times New Roman" w:cstheme="minorHAnsi"/>
          <w:color w:val="000000"/>
          <w:sz w:val="24"/>
          <w:szCs w:val="24"/>
        </w:rPr>
        <w:t>Oppilashuoltosuunnitelmassa kuvataan tupakkatuotteiden, alkoholin ja muiden päihteiden käytön ehkäiseminen ja käyttöön puuttuminen.</w:t>
      </w:r>
      <w:r w:rsidRPr="00E04368">
        <w:rPr>
          <w:rFonts w:eastAsia="Times New Roman" w:cstheme="minorHAnsi"/>
          <w:color w:val="000000"/>
          <w:sz w:val="24"/>
          <w:szCs w:val="24"/>
        </w:rPr>
        <w:br/>
      </w:r>
      <w:r w:rsidRPr="00E04368">
        <w:rPr>
          <w:rFonts w:eastAsia="Times New Roman" w:cstheme="minorHAnsi"/>
          <w:color w:val="000000"/>
          <w:sz w:val="24"/>
          <w:szCs w:val="24"/>
        </w:rPr>
        <w:br/>
      </w:r>
      <w:r w:rsidR="00274111" w:rsidRPr="00E04368">
        <w:rPr>
          <w:rFonts w:eastAsia="Times New Roman" w:cstheme="minorHAnsi"/>
          <w:color w:val="000000"/>
          <w:sz w:val="24"/>
          <w:szCs w:val="24"/>
        </w:rPr>
        <w:t xml:space="preserve">Koulujen järjestyssäännöissä ja opetussuunnitelmissa on ohjeistusta päihteistä koulussa tai oppilaitoksessa ja koulujen tilaisuuksissa. </w:t>
      </w:r>
    </w:p>
    <w:p w:rsidR="00274111" w:rsidRPr="00E04368" w:rsidRDefault="00274111" w:rsidP="00EF23BD">
      <w:pPr>
        <w:spacing w:line="240" w:lineRule="auto"/>
        <w:rPr>
          <w:rFonts w:eastAsia="Times New Roman" w:cstheme="minorHAnsi"/>
          <w:color w:val="000000"/>
          <w:sz w:val="24"/>
          <w:szCs w:val="24"/>
        </w:rPr>
      </w:pPr>
      <w:r w:rsidRPr="00E04368">
        <w:rPr>
          <w:rFonts w:eastAsia="Times New Roman" w:cstheme="minorHAnsi"/>
          <w:color w:val="000000"/>
          <w:sz w:val="24"/>
          <w:szCs w:val="24"/>
        </w:rPr>
        <w:t>Terveystiedon opetussuunnitelmaan kuuluu päihdevalistus.</w:t>
      </w:r>
    </w:p>
    <w:p w:rsidR="00274111" w:rsidRPr="00E04368" w:rsidRDefault="00274111" w:rsidP="00EF23BD">
      <w:pPr>
        <w:spacing w:line="240" w:lineRule="auto"/>
        <w:rPr>
          <w:rFonts w:eastAsia="Times New Roman" w:cstheme="minorHAnsi"/>
          <w:color w:val="000000"/>
          <w:sz w:val="24"/>
          <w:szCs w:val="24"/>
        </w:rPr>
      </w:pPr>
      <w:r w:rsidRPr="00E04368">
        <w:rPr>
          <w:rFonts w:eastAsia="Times New Roman" w:cstheme="minorHAnsi"/>
          <w:color w:val="000000"/>
          <w:sz w:val="24"/>
          <w:szCs w:val="24"/>
        </w:rPr>
        <w:t>Koulujen ja oppilaitosten terveystarkastuksiin kuuluu myös osaltaan päihteiden käytön arviointi ja valistus.</w:t>
      </w:r>
    </w:p>
    <w:p w:rsidR="00B94A7E" w:rsidRDefault="00B94A7E" w:rsidP="00EF23BD">
      <w:pPr>
        <w:spacing w:line="240" w:lineRule="auto"/>
        <w:rPr>
          <w:rFonts w:eastAsia="Times New Roman" w:cstheme="minorHAnsi"/>
          <w:color w:val="000000"/>
          <w:sz w:val="24"/>
          <w:szCs w:val="24"/>
        </w:rPr>
      </w:pPr>
      <w:r>
        <w:rPr>
          <w:rFonts w:eastAsia="Times New Roman" w:cstheme="minorHAnsi"/>
          <w:color w:val="000000"/>
          <w:sz w:val="24"/>
          <w:szCs w:val="24"/>
        </w:rPr>
        <w:t>Ulvilan kaupunki on savuton kaupunki.</w:t>
      </w:r>
      <w:r w:rsidR="00274111" w:rsidRPr="00E04368">
        <w:rPr>
          <w:rFonts w:eastAsia="Times New Roman" w:cstheme="minorHAnsi"/>
          <w:color w:val="000000"/>
          <w:sz w:val="24"/>
          <w:szCs w:val="24"/>
        </w:rPr>
        <w:t xml:space="preserve"> </w:t>
      </w:r>
      <w:r>
        <w:rPr>
          <w:rFonts w:eastAsia="Times New Roman" w:cstheme="minorHAnsi"/>
          <w:color w:val="000000"/>
          <w:sz w:val="24"/>
          <w:szCs w:val="24"/>
        </w:rPr>
        <w:t xml:space="preserve"> </w:t>
      </w:r>
    </w:p>
    <w:p w:rsidR="002D7542" w:rsidRPr="00E04368" w:rsidRDefault="00B94A7E" w:rsidP="00EF23BD">
      <w:pPr>
        <w:spacing w:line="240" w:lineRule="auto"/>
        <w:rPr>
          <w:rFonts w:eastAsia="Times New Roman" w:cstheme="minorHAnsi"/>
          <w:color w:val="000000"/>
          <w:sz w:val="24"/>
          <w:szCs w:val="24"/>
        </w:rPr>
      </w:pPr>
      <w:r>
        <w:rPr>
          <w:rFonts w:eastAsia="Times New Roman" w:cstheme="minorHAnsi"/>
          <w:color w:val="000000"/>
          <w:sz w:val="24"/>
          <w:szCs w:val="24"/>
        </w:rPr>
        <w:t xml:space="preserve">                                                                                                    </w:t>
      </w:r>
    </w:p>
    <w:p w:rsidR="002E2F40" w:rsidRPr="00E04368" w:rsidRDefault="002E2F40" w:rsidP="00EF23BD">
      <w:pPr>
        <w:spacing w:line="240" w:lineRule="auto"/>
        <w:rPr>
          <w:rFonts w:eastAsia="Times New Roman" w:cs="Arial"/>
          <w:b/>
          <w:color w:val="000000"/>
          <w:sz w:val="32"/>
          <w:szCs w:val="32"/>
        </w:rPr>
      </w:pPr>
      <w:r w:rsidRPr="00E04368">
        <w:rPr>
          <w:rFonts w:eastAsia="Times New Roman" w:cs="Arial"/>
          <w:b/>
          <w:color w:val="000000"/>
          <w:sz w:val="32"/>
          <w:szCs w:val="32"/>
        </w:rPr>
        <w:lastRenderedPageBreak/>
        <w:t>2.2.10. Koulumatkakuljetus</w:t>
      </w:r>
    </w:p>
    <w:p w:rsidR="006A75E3" w:rsidRPr="00E04368" w:rsidRDefault="00F2074E" w:rsidP="00EF23BD">
      <w:pPr>
        <w:spacing w:line="240" w:lineRule="auto"/>
        <w:rPr>
          <w:rFonts w:eastAsia="Times New Roman" w:cstheme="minorHAnsi"/>
          <w:color w:val="000000"/>
          <w:sz w:val="24"/>
          <w:szCs w:val="24"/>
        </w:rPr>
      </w:pPr>
      <w:r w:rsidRPr="00E04368">
        <w:rPr>
          <w:rFonts w:eastAsia="Times New Roman" w:cstheme="minorHAnsi"/>
          <w:b/>
          <w:bCs/>
          <w:color w:val="000000"/>
          <w:sz w:val="27"/>
          <w:szCs w:val="27"/>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t>Oppilashuoltosuunnitelmassa kuvataan koulukuljetusten odotusaikoja ja turvallisuutta koskevat ohjeet.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Turvallisuus</w:t>
      </w:r>
      <w:r w:rsidRPr="00E04368">
        <w:rPr>
          <w:rFonts w:eastAsia="Times New Roman" w:cstheme="minorHAnsi"/>
          <w:color w:val="000000"/>
          <w:sz w:val="24"/>
          <w:szCs w:val="24"/>
        </w:rPr>
        <w:br/>
        <w:t>Kouluyhteisön turvallisuuden edistämiseen kuuluvat myös koulukuljetuksiin liittyvät tekijät. Koulukuljetuksen odotusaikojen valvonnasta ja ohjatusta toiminnasta sekä matkojen aikaisesta turvallisuudesta huolehditaan sopimalla yhteisistä menettelytavoista. Niistä sekä kuljetusjärjestelyistä annetaan tietoa oppilaalle ja huoltajalle.</w:t>
      </w:r>
      <w:r w:rsidRPr="00E04368">
        <w:rPr>
          <w:rFonts w:eastAsia="Times New Roman" w:cstheme="minorHAnsi"/>
          <w:color w:val="000000"/>
          <w:sz w:val="24"/>
          <w:szCs w:val="24"/>
        </w:rPr>
        <w:br/>
        <w:t>(Perusteet 5.4.2)</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Paikallisuus</w:t>
      </w:r>
      <w:r w:rsidRPr="00E04368">
        <w:rPr>
          <w:rFonts w:eastAsia="Times New Roman" w:cstheme="minorHAnsi"/>
          <w:color w:val="000000"/>
          <w:sz w:val="24"/>
          <w:szCs w:val="24"/>
        </w:rPr>
        <w:br/>
        <w:t>O</w:t>
      </w:r>
      <w:r w:rsidR="00EE4C45">
        <w:rPr>
          <w:rFonts w:eastAsia="Times New Roman" w:cstheme="minorHAnsi"/>
          <w:color w:val="000000"/>
          <w:sz w:val="24"/>
          <w:szCs w:val="24"/>
        </w:rPr>
        <w:t xml:space="preserve">petussuunnitelmassa </w:t>
      </w:r>
      <w:proofErr w:type="gramStart"/>
      <w:r w:rsidR="00EE4C45">
        <w:rPr>
          <w:rFonts w:eastAsia="Times New Roman" w:cstheme="minorHAnsi"/>
          <w:color w:val="000000"/>
          <w:sz w:val="24"/>
          <w:szCs w:val="24"/>
        </w:rPr>
        <w:t xml:space="preserve">kuvaus </w:t>
      </w:r>
      <w:r w:rsidRPr="00E04368">
        <w:rPr>
          <w:rFonts w:eastAsia="Times New Roman" w:cstheme="minorHAnsi"/>
          <w:color w:val="000000"/>
          <w:sz w:val="24"/>
          <w:szCs w:val="24"/>
        </w:rPr>
        <w:t xml:space="preserve"> koulukuljetusten</w:t>
      </w:r>
      <w:proofErr w:type="gramEnd"/>
      <w:r w:rsidRPr="00E04368">
        <w:rPr>
          <w:rFonts w:eastAsia="Times New Roman" w:cstheme="minorHAnsi"/>
          <w:color w:val="000000"/>
          <w:sz w:val="24"/>
          <w:szCs w:val="24"/>
        </w:rPr>
        <w:t xml:space="preserve"> turvallisuu</w:t>
      </w:r>
      <w:r w:rsidR="00EE4C45">
        <w:rPr>
          <w:rFonts w:eastAsia="Times New Roman" w:cstheme="minorHAnsi"/>
          <w:color w:val="000000"/>
          <w:sz w:val="24"/>
          <w:szCs w:val="24"/>
        </w:rPr>
        <w:t xml:space="preserve">desta </w:t>
      </w:r>
      <w:r w:rsidRPr="00E04368">
        <w:rPr>
          <w:rFonts w:eastAsia="Times New Roman" w:cstheme="minorHAnsi"/>
          <w:color w:val="000000"/>
          <w:sz w:val="24"/>
          <w:szCs w:val="24"/>
        </w:rPr>
        <w:t xml:space="preserve"> sekä odotusaikojen järjestämistä ja turvallisuutta koskevat ohjeet.</w:t>
      </w:r>
      <w:r w:rsidRPr="00E04368">
        <w:rPr>
          <w:rFonts w:eastAsia="Times New Roman" w:cstheme="minorHAnsi"/>
          <w:color w:val="000000"/>
          <w:sz w:val="24"/>
          <w:szCs w:val="24"/>
        </w:rPr>
        <w:br/>
        <w:t>(Perusteet 5.4.4)</w:t>
      </w:r>
    </w:p>
    <w:p w:rsidR="006A75E3" w:rsidRPr="00E04368" w:rsidRDefault="006A75E3" w:rsidP="00EF23BD">
      <w:pPr>
        <w:spacing w:line="240" w:lineRule="auto"/>
        <w:rPr>
          <w:rFonts w:eastAsia="Times New Roman" w:cstheme="minorHAnsi"/>
          <w:color w:val="000000"/>
          <w:sz w:val="24"/>
          <w:szCs w:val="24"/>
        </w:rPr>
      </w:pPr>
    </w:p>
    <w:p w:rsidR="006A75E3" w:rsidRPr="00E04368" w:rsidRDefault="006A75E3" w:rsidP="00EF23BD">
      <w:pPr>
        <w:spacing w:line="240" w:lineRule="auto"/>
        <w:rPr>
          <w:rFonts w:eastAsia="Times New Roman" w:cstheme="minorHAnsi"/>
          <w:b/>
          <w:color w:val="000000"/>
          <w:sz w:val="24"/>
          <w:szCs w:val="24"/>
        </w:rPr>
      </w:pPr>
      <w:r w:rsidRPr="00E04368">
        <w:rPr>
          <w:rFonts w:eastAsia="Times New Roman" w:cstheme="minorHAnsi"/>
          <w:b/>
          <w:color w:val="000000"/>
          <w:sz w:val="24"/>
          <w:szCs w:val="24"/>
        </w:rPr>
        <w:t>Kuntakohtaiset täsmennykset</w:t>
      </w:r>
    </w:p>
    <w:p w:rsidR="006A75E3" w:rsidRPr="00E04368" w:rsidRDefault="00F2074E" w:rsidP="00EF23BD">
      <w:pPr>
        <w:spacing w:line="240" w:lineRule="auto"/>
        <w:rPr>
          <w:rFonts w:eastAsia="Times New Roman" w:cstheme="minorHAnsi"/>
          <w:color w:val="000000"/>
          <w:sz w:val="24"/>
          <w:szCs w:val="24"/>
        </w:rPr>
      </w:pPr>
      <w:r w:rsidRPr="00E04368">
        <w:rPr>
          <w:rFonts w:eastAsia="Times New Roman" w:cstheme="minorHAnsi"/>
          <w:color w:val="000000"/>
          <w:sz w:val="24"/>
          <w:szCs w:val="24"/>
        </w:rPr>
        <w:br/>
      </w:r>
      <w:proofErr w:type="gramStart"/>
      <w:r w:rsidR="00B94A7E">
        <w:rPr>
          <w:rFonts w:eastAsia="Times New Roman" w:cstheme="minorHAnsi"/>
          <w:color w:val="000000"/>
          <w:sz w:val="24"/>
          <w:szCs w:val="24"/>
        </w:rPr>
        <w:t xml:space="preserve">Ulvilan </w:t>
      </w:r>
      <w:r w:rsidR="006A75E3" w:rsidRPr="00E04368">
        <w:rPr>
          <w:rFonts w:eastAsia="Times New Roman" w:cstheme="minorHAnsi"/>
          <w:color w:val="000000"/>
          <w:sz w:val="24"/>
          <w:szCs w:val="24"/>
        </w:rPr>
        <w:t xml:space="preserve"> kaupungilla</w:t>
      </w:r>
      <w:proofErr w:type="gramEnd"/>
      <w:r w:rsidR="006A75E3" w:rsidRPr="00E04368">
        <w:rPr>
          <w:rFonts w:eastAsia="Times New Roman" w:cstheme="minorHAnsi"/>
          <w:color w:val="000000"/>
          <w:sz w:val="24"/>
          <w:szCs w:val="24"/>
        </w:rPr>
        <w:t xml:space="preserve"> on </w:t>
      </w:r>
      <w:r w:rsidR="00B94A7E">
        <w:rPr>
          <w:rFonts w:eastAsia="Times New Roman" w:cstheme="minorHAnsi"/>
          <w:color w:val="000000"/>
          <w:sz w:val="24"/>
          <w:szCs w:val="24"/>
        </w:rPr>
        <w:t>opetus</w:t>
      </w:r>
      <w:r w:rsidR="006A75E3" w:rsidRPr="00E04368">
        <w:rPr>
          <w:rFonts w:eastAsia="Times New Roman" w:cstheme="minorHAnsi"/>
          <w:color w:val="000000"/>
          <w:sz w:val="24"/>
          <w:szCs w:val="24"/>
        </w:rPr>
        <w:t xml:space="preserve">- ja </w:t>
      </w:r>
      <w:r w:rsidR="00B94A7E">
        <w:rPr>
          <w:rFonts w:eastAsia="Times New Roman" w:cstheme="minorHAnsi"/>
          <w:color w:val="000000"/>
          <w:sz w:val="24"/>
          <w:szCs w:val="24"/>
        </w:rPr>
        <w:t>kasvatus</w:t>
      </w:r>
      <w:r w:rsidR="006A75E3" w:rsidRPr="00E04368">
        <w:rPr>
          <w:rFonts w:eastAsia="Times New Roman" w:cstheme="minorHAnsi"/>
          <w:color w:val="000000"/>
          <w:sz w:val="24"/>
          <w:szCs w:val="24"/>
        </w:rPr>
        <w:t xml:space="preserve">lautakunnan hyväksymät koulukuljetusperiaatteet. Periaatteet on luettavissa kaupungin internet-sivuilta. Koulukuljetuksista annetaan tietoa huoltajille mm. sähköisesti </w:t>
      </w:r>
      <w:proofErr w:type="spellStart"/>
      <w:r w:rsidR="006A75E3" w:rsidRPr="00E04368">
        <w:rPr>
          <w:rFonts w:eastAsia="Times New Roman" w:cstheme="minorHAnsi"/>
          <w:color w:val="000000"/>
          <w:sz w:val="24"/>
          <w:szCs w:val="24"/>
        </w:rPr>
        <w:t>wilman</w:t>
      </w:r>
      <w:proofErr w:type="spellEnd"/>
      <w:r w:rsidR="006A75E3" w:rsidRPr="00E04368">
        <w:rPr>
          <w:rFonts w:eastAsia="Times New Roman" w:cstheme="minorHAnsi"/>
          <w:color w:val="000000"/>
          <w:sz w:val="24"/>
          <w:szCs w:val="24"/>
        </w:rPr>
        <w:t xml:space="preserve"> kautta.</w:t>
      </w:r>
    </w:p>
    <w:p w:rsidR="00A50F8D" w:rsidRPr="00B94A7E" w:rsidRDefault="00A50F8D" w:rsidP="00EF23BD">
      <w:pPr>
        <w:spacing w:line="240" w:lineRule="auto"/>
        <w:rPr>
          <w:rFonts w:eastAsia="Times New Roman" w:cstheme="minorHAnsi"/>
          <w:color w:val="FF0000"/>
          <w:sz w:val="24"/>
          <w:szCs w:val="24"/>
        </w:rPr>
      </w:pPr>
    </w:p>
    <w:p w:rsidR="00A50F8D" w:rsidRPr="00E04368" w:rsidRDefault="00A50F8D" w:rsidP="00EF23BD">
      <w:pPr>
        <w:spacing w:line="240" w:lineRule="auto"/>
        <w:rPr>
          <w:rFonts w:eastAsia="Times New Roman" w:cstheme="minorHAnsi"/>
          <w:color w:val="000000"/>
          <w:sz w:val="24"/>
          <w:szCs w:val="24"/>
        </w:rPr>
      </w:pPr>
    </w:p>
    <w:p w:rsidR="00B94A7E" w:rsidRDefault="00A50F8D" w:rsidP="00EF23BD">
      <w:pPr>
        <w:spacing w:line="240" w:lineRule="auto"/>
        <w:rPr>
          <w:rFonts w:eastAsia="Times New Roman" w:cstheme="minorHAnsi"/>
          <w:color w:val="000000"/>
          <w:sz w:val="24"/>
          <w:szCs w:val="24"/>
        </w:rPr>
      </w:pPr>
      <w:r w:rsidRPr="00E04368">
        <w:rPr>
          <w:rFonts w:eastAsia="Times New Roman" w:cstheme="minorHAnsi"/>
          <w:b/>
          <w:color w:val="000000"/>
          <w:sz w:val="32"/>
          <w:szCs w:val="32"/>
        </w:rPr>
        <w:t>2.2.11. Oppilaiden suojaaminen väkivallalta, kiusaamiselta ja häirinnältä</w:t>
      </w:r>
      <w:r w:rsidR="00F2074E" w:rsidRPr="00E04368">
        <w:rPr>
          <w:rFonts w:eastAsia="Times New Roman" w:cstheme="minorHAnsi"/>
          <w:b/>
          <w:color w:val="000000"/>
          <w:sz w:val="24"/>
          <w:szCs w:val="24"/>
        </w:rPr>
        <w:br/>
      </w:r>
      <w:r w:rsidR="00F2074E" w:rsidRPr="00E04368">
        <w:rPr>
          <w:rFonts w:eastAsia="Times New Roman" w:cstheme="minorHAnsi"/>
          <w:b/>
          <w:color w:val="000000"/>
          <w:sz w:val="32"/>
          <w:szCs w:val="32"/>
        </w:rPr>
        <w:t xml:space="preserve"> </w:t>
      </w:r>
      <w:r w:rsidR="00D628B0" w:rsidRPr="00E04368">
        <w:rPr>
          <w:rFonts w:eastAsia="Times New Roman" w:cstheme="minorHAnsi"/>
          <w:color w:val="000000"/>
          <w:sz w:val="24"/>
          <w:szCs w:val="24"/>
        </w:rPr>
        <w:br/>
      </w:r>
      <w:r w:rsidR="00D628B0" w:rsidRPr="00E04368">
        <w:rPr>
          <w:rFonts w:eastAsia="Times New Roman" w:cstheme="minorHAnsi"/>
          <w:b/>
          <w:bCs/>
          <w:color w:val="000000"/>
          <w:sz w:val="28"/>
          <w:szCs w:val="28"/>
        </w:rPr>
        <w:t>Valtakunnalliset määräykset</w:t>
      </w:r>
      <w:r w:rsidR="00D628B0" w:rsidRPr="00E04368">
        <w:rPr>
          <w:rFonts w:eastAsia="Times New Roman" w:cstheme="minorHAnsi"/>
          <w:color w:val="000000"/>
          <w:sz w:val="24"/>
          <w:szCs w:val="24"/>
        </w:rPr>
        <w:br/>
      </w:r>
      <w:r w:rsidR="00D628B0" w:rsidRPr="00E04368">
        <w:rPr>
          <w:rFonts w:eastAsia="Times New Roman" w:cstheme="minorHAnsi"/>
          <w:color w:val="000000"/>
          <w:sz w:val="24"/>
          <w:szCs w:val="24"/>
        </w:rPr>
        <w:br/>
      </w:r>
      <w:r w:rsidR="00D628B0" w:rsidRPr="00E04368">
        <w:rPr>
          <w:rFonts w:eastAsia="Times New Roman" w:cstheme="minorHAnsi"/>
          <w:b/>
          <w:bCs/>
          <w:color w:val="000000"/>
          <w:sz w:val="24"/>
          <w:szCs w:val="24"/>
        </w:rPr>
        <w:t>Oppilaan oikeus</w:t>
      </w:r>
      <w:r w:rsidR="00D628B0" w:rsidRPr="00E04368">
        <w:rPr>
          <w:rFonts w:eastAsia="Times New Roman" w:cstheme="minorHAnsi"/>
          <w:color w:val="000000"/>
          <w:sz w:val="24"/>
          <w:szCs w:val="24"/>
        </w:rPr>
        <w:br/>
        <w:t>Opetukseen osallistuvalla on oikeus turvalliseen opiskeluympäristöön.</w:t>
      </w:r>
      <w:r w:rsidR="00D628B0" w:rsidRPr="00E04368">
        <w:rPr>
          <w:rFonts w:eastAsia="Times New Roman" w:cstheme="minorHAnsi"/>
          <w:color w:val="000000"/>
          <w:sz w:val="24"/>
          <w:szCs w:val="24"/>
        </w:rPr>
        <w:br/>
      </w:r>
    </w:p>
    <w:p w:rsidR="00192AB1" w:rsidRDefault="00192AB1" w:rsidP="00EF23BD">
      <w:pPr>
        <w:spacing w:line="240" w:lineRule="auto"/>
        <w:rPr>
          <w:rFonts w:eastAsia="Times New Roman" w:cstheme="minorHAnsi"/>
          <w:color w:val="000000"/>
          <w:sz w:val="24"/>
          <w:szCs w:val="24"/>
        </w:rPr>
      </w:pPr>
    </w:p>
    <w:p w:rsidR="002E2F40" w:rsidRPr="00E04368" w:rsidRDefault="00D628B0" w:rsidP="00EF23BD">
      <w:pPr>
        <w:spacing w:line="240" w:lineRule="auto"/>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b/>
          <w:bCs/>
          <w:color w:val="000000"/>
          <w:sz w:val="24"/>
          <w:szCs w:val="24"/>
        </w:rPr>
        <w:t>Suunnitelma</w:t>
      </w:r>
      <w:r w:rsidRPr="00E04368">
        <w:rPr>
          <w:rFonts w:eastAsia="Times New Roman" w:cstheme="minorHAnsi"/>
          <w:color w:val="000000"/>
          <w:sz w:val="24"/>
          <w:szCs w:val="24"/>
        </w:rPr>
        <w:br/>
        <w:t>Opetuksen järjestäjän tulee laatia opetussuunnitelman yhteydessä suunnitelma oppilaiden suojaamiseksi väkivallalta, kiusaamiselta ja häirinnältä sekä toimeenpanna suunnitelma ja valvoa sen noudattamista ja toteutumista.</w:t>
      </w:r>
      <w:r w:rsidRPr="00E04368">
        <w:rPr>
          <w:rFonts w:eastAsia="Times New Roman" w:cstheme="minorHAnsi"/>
          <w:color w:val="000000"/>
          <w:sz w:val="24"/>
          <w:szCs w:val="24"/>
        </w:rPr>
        <w:br/>
        <w:t>(Perusopetuslaki 29 §)</w:t>
      </w:r>
      <w:r w:rsidRPr="00E04368">
        <w:rPr>
          <w:rFonts w:eastAsia="Times New Roman" w:cstheme="minorHAnsi"/>
          <w:color w:val="000000"/>
          <w:sz w:val="24"/>
          <w:szCs w:val="24"/>
        </w:rPr>
        <w:br/>
      </w:r>
      <w:r w:rsidRPr="00E04368">
        <w:rPr>
          <w:rFonts w:eastAsia="Times New Roman" w:cstheme="minorHAnsi"/>
          <w:color w:val="000000"/>
          <w:sz w:val="24"/>
          <w:szCs w:val="24"/>
        </w:rPr>
        <w:lastRenderedPageBreak/>
        <w:br/>
      </w:r>
      <w:r w:rsidRPr="00E04368">
        <w:rPr>
          <w:rFonts w:eastAsia="Times New Roman" w:cstheme="minorHAnsi"/>
          <w:b/>
          <w:bCs/>
          <w:color w:val="000000"/>
          <w:sz w:val="24"/>
          <w:szCs w:val="24"/>
        </w:rPr>
        <w:t>Suunnitelma oppilaiden suojaamiseksi väkivallalta, kiusaamiselta ja häirinnältä</w:t>
      </w:r>
      <w:r w:rsidRPr="00E04368">
        <w:rPr>
          <w:rFonts w:eastAsia="Times New Roman" w:cstheme="minorHAnsi"/>
          <w:color w:val="000000"/>
          <w:sz w:val="24"/>
          <w:szCs w:val="24"/>
        </w:rPr>
        <w:br/>
        <w:t>Oppilaiden suojaamiseksi väkivallalta, kiusaamiselta ja häirinnältä laaditaan suunnitelma. Siinä otetaan huomioon sekä oppilaiden keskinäiset että oppilaiden ja aikuisten väliset vuorovaikutussuhteet koulussa. Suunnitelmassa kuvataan:</w:t>
      </w:r>
      <w:r w:rsidRPr="00E04368">
        <w:rPr>
          <w:rFonts w:eastAsia="Times New Roman" w:cstheme="minorHAnsi"/>
          <w:color w:val="000000"/>
          <w:sz w:val="24"/>
          <w:szCs w:val="24"/>
        </w:rPr>
        <w:br/>
        <w:t>• kiusaamisen, väkivallan ja häirinnän ehkäiseminen ja siihen puuttuminen,</w:t>
      </w:r>
      <w:r w:rsidRPr="00E04368">
        <w:rPr>
          <w:rFonts w:eastAsia="Times New Roman" w:cstheme="minorHAnsi"/>
          <w:color w:val="000000"/>
          <w:sz w:val="24"/>
          <w:szCs w:val="24"/>
        </w:rPr>
        <w:br/>
        <w:t>• edellä mainittujen asioiden käsittely yhteisö-, ryhmä- ja yksilötasolla,</w:t>
      </w:r>
      <w:r w:rsidRPr="00E04368">
        <w:rPr>
          <w:rFonts w:eastAsia="Times New Roman" w:cstheme="minorHAnsi"/>
          <w:color w:val="000000"/>
          <w:sz w:val="24"/>
          <w:szCs w:val="24"/>
        </w:rPr>
        <w:br/>
        <w:t>• yksilöllinen tuki, tarvittava hoito, muut toimenpiteet ja jälkiseuranta sekä teon tekijän että sen kohteena olevan osalta,</w:t>
      </w:r>
      <w:r w:rsidRPr="00E04368">
        <w:rPr>
          <w:rFonts w:eastAsia="Times New Roman" w:cstheme="minorHAnsi"/>
          <w:color w:val="000000"/>
          <w:sz w:val="24"/>
          <w:szCs w:val="24"/>
        </w:rPr>
        <w:br/>
        <w:t>• yhteistyö huoltajien kanssa,</w:t>
      </w:r>
      <w:r w:rsidRPr="00E04368">
        <w:rPr>
          <w:rFonts w:eastAsia="Times New Roman" w:cstheme="minorHAnsi"/>
          <w:color w:val="000000"/>
          <w:sz w:val="24"/>
          <w:szCs w:val="24"/>
        </w:rPr>
        <w:br/>
        <w:t>• yhteistyö tarvittavien viranomaisten kanssa,</w:t>
      </w:r>
      <w:r w:rsidRPr="00E04368">
        <w:rPr>
          <w:rFonts w:eastAsia="Times New Roman" w:cstheme="minorHAnsi"/>
          <w:color w:val="000000"/>
          <w:sz w:val="24"/>
          <w:szCs w:val="24"/>
        </w:rPr>
        <w:br/>
        <w:t>• suunnitelmaan perehdyttäminen ja siitä tiedottaminen henkilöstölle, oppilaille, huoltajille ja yhteistyötahoille sekä</w:t>
      </w:r>
      <w:r w:rsidRPr="00E04368">
        <w:rPr>
          <w:rFonts w:eastAsia="Times New Roman" w:cstheme="minorHAnsi"/>
          <w:color w:val="000000"/>
          <w:sz w:val="24"/>
          <w:szCs w:val="24"/>
        </w:rPr>
        <w:br/>
        <w:t>• suunnitelman päivittäminen, seuranta ja arviointi.</w:t>
      </w:r>
      <w:r w:rsidRPr="00E04368">
        <w:rPr>
          <w:rFonts w:eastAsia="Times New Roman" w:cstheme="minorHAnsi"/>
          <w:color w:val="000000"/>
          <w:sz w:val="24"/>
          <w:szCs w:val="24"/>
        </w:rPr>
        <w:br/>
        <w:t xml:space="preserve">(Perusteet 5.4.5) </w:t>
      </w:r>
    </w:p>
    <w:p w:rsidR="000E03C1" w:rsidRPr="00E04368" w:rsidRDefault="000E03C1" w:rsidP="00EF23BD">
      <w:pPr>
        <w:spacing w:line="240" w:lineRule="auto"/>
        <w:rPr>
          <w:rFonts w:eastAsia="Times New Roman" w:cstheme="minorHAnsi"/>
          <w:b/>
          <w:color w:val="000000"/>
          <w:sz w:val="32"/>
          <w:szCs w:val="32"/>
        </w:rPr>
      </w:pPr>
    </w:p>
    <w:p w:rsidR="000E03C1" w:rsidRPr="00E04368" w:rsidRDefault="000E03C1" w:rsidP="00EF23BD">
      <w:pPr>
        <w:spacing w:line="240" w:lineRule="auto"/>
        <w:rPr>
          <w:rFonts w:eastAsia="Times New Roman" w:cstheme="minorHAnsi"/>
          <w:iCs/>
          <w:color w:val="000000"/>
          <w:sz w:val="24"/>
          <w:szCs w:val="24"/>
        </w:rPr>
      </w:pPr>
      <w:r w:rsidRPr="00E04368">
        <w:rPr>
          <w:rFonts w:eastAsia="Times New Roman" w:cstheme="minorHAnsi"/>
          <w:b/>
          <w:color w:val="000000"/>
          <w:sz w:val="28"/>
          <w:szCs w:val="28"/>
        </w:rPr>
        <w:t>Kuntakohtaiset täsmennykset</w:t>
      </w:r>
      <w:r w:rsidR="002748F7" w:rsidRPr="00E04368">
        <w:rPr>
          <w:rFonts w:eastAsia="Times New Roman" w:cstheme="minorHAnsi"/>
          <w:b/>
          <w:color w:val="000000"/>
          <w:sz w:val="24"/>
          <w:szCs w:val="24"/>
        </w:rPr>
        <w:br/>
      </w:r>
      <w:r w:rsidR="002748F7" w:rsidRPr="00E04368">
        <w:rPr>
          <w:rFonts w:eastAsia="Times New Roman" w:cs="Arial"/>
          <w:color w:val="000000"/>
          <w:sz w:val="24"/>
          <w:szCs w:val="24"/>
        </w:rPr>
        <w:br/>
      </w:r>
      <w:r w:rsidR="00383932" w:rsidRPr="00E04368">
        <w:rPr>
          <w:rFonts w:eastAsia="Times New Roman" w:cstheme="minorHAnsi"/>
          <w:b/>
          <w:iCs/>
          <w:color w:val="000000"/>
          <w:sz w:val="24"/>
          <w:szCs w:val="24"/>
        </w:rPr>
        <w:br/>
      </w:r>
      <w:r w:rsidRPr="00E04368">
        <w:rPr>
          <w:rFonts w:eastAsia="Times New Roman" w:cstheme="minorHAnsi"/>
          <w:b/>
          <w:bCs/>
          <w:iCs/>
          <w:color w:val="000000"/>
          <w:sz w:val="24"/>
          <w:szCs w:val="24"/>
        </w:rPr>
        <w:t>Koulun periaatteiden linjaus</w:t>
      </w:r>
      <w:r w:rsidRPr="00E04368">
        <w:rPr>
          <w:rFonts w:eastAsia="Times New Roman" w:cstheme="minorHAnsi"/>
          <w:iCs/>
          <w:color w:val="000000"/>
          <w:sz w:val="24"/>
          <w:szCs w:val="24"/>
        </w:rPr>
        <w:br/>
        <w:t>Lukuvuoden alussa koulun tulee järjestää tilaisuus, esimerkiksi päivänavaus tai koulurauhan julistus, jossa tehdään selväksi koulun asenne kiusaamiseen, väkivaltaan ja häirintään sekä niiden vastustamiseen. Samalla huolehditaan suunnitelman tiedottamisesta oppilaille, huoltajille ja yhteistyötahoille sekä henkilöstön perehdyttämisestä.</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Seuranta</w:t>
      </w:r>
      <w:r w:rsidRPr="00E04368">
        <w:rPr>
          <w:rFonts w:eastAsia="Times New Roman" w:cstheme="minorHAnsi"/>
          <w:iCs/>
          <w:color w:val="000000"/>
          <w:sz w:val="24"/>
          <w:szCs w:val="24"/>
        </w:rPr>
        <w:br/>
        <w:t xml:space="preserve">Oppilaille tulee </w:t>
      </w:r>
      <w:proofErr w:type="spellStart"/>
      <w:r w:rsidRPr="00E04368">
        <w:rPr>
          <w:rFonts w:eastAsia="Times New Roman" w:cstheme="minorHAnsi"/>
          <w:iCs/>
          <w:color w:val="000000"/>
          <w:sz w:val="24"/>
          <w:szCs w:val="24"/>
        </w:rPr>
        <w:t>lukuvuosittain</w:t>
      </w:r>
      <w:proofErr w:type="spellEnd"/>
      <w:r w:rsidRPr="00E04368">
        <w:rPr>
          <w:rFonts w:eastAsia="Times New Roman" w:cstheme="minorHAnsi"/>
          <w:iCs/>
          <w:color w:val="000000"/>
          <w:sz w:val="24"/>
          <w:szCs w:val="24"/>
        </w:rPr>
        <w:t xml:space="preserve"> järjestää vähintään yksi kysely, jossa selvitetään yhteisössä tapahtuvaa kiusaamista, häirintää ja väkivaltaa. Kyselyn esiin tuomat epäkohdat selvitetään ja hoidetaan esim. valtakun</w:t>
      </w:r>
      <w:r w:rsidR="000C6062">
        <w:rPr>
          <w:rFonts w:eastAsia="Times New Roman" w:cstheme="minorHAnsi"/>
          <w:iCs/>
          <w:color w:val="000000"/>
          <w:sz w:val="24"/>
          <w:szCs w:val="24"/>
        </w:rPr>
        <w:t xml:space="preserve">nallisen </w:t>
      </w:r>
      <w:proofErr w:type="spellStart"/>
      <w:r w:rsidR="000C6062">
        <w:rPr>
          <w:rFonts w:eastAsia="Times New Roman" w:cstheme="minorHAnsi"/>
          <w:iCs/>
          <w:color w:val="000000"/>
          <w:sz w:val="24"/>
          <w:szCs w:val="24"/>
        </w:rPr>
        <w:t>KiVa-kyselyn</w:t>
      </w:r>
      <w:proofErr w:type="spellEnd"/>
      <w:r w:rsidR="000C6062">
        <w:rPr>
          <w:rFonts w:eastAsia="Times New Roman" w:cstheme="minorHAnsi"/>
          <w:iCs/>
          <w:color w:val="000000"/>
          <w:sz w:val="24"/>
          <w:szCs w:val="24"/>
        </w:rPr>
        <w:t xml:space="preserve"> </w:t>
      </w:r>
      <w:proofErr w:type="gramStart"/>
      <w:r w:rsidR="000C6062">
        <w:rPr>
          <w:rFonts w:eastAsia="Times New Roman" w:cstheme="minorHAnsi"/>
          <w:iCs/>
          <w:color w:val="000000"/>
          <w:sz w:val="24"/>
          <w:szCs w:val="24"/>
        </w:rPr>
        <w:t xml:space="preserve">avulla </w:t>
      </w:r>
      <w:r w:rsidRPr="00E04368">
        <w:rPr>
          <w:rFonts w:eastAsia="Times New Roman" w:cstheme="minorHAnsi"/>
          <w:iCs/>
          <w:color w:val="000000"/>
          <w:sz w:val="24"/>
          <w:szCs w:val="24"/>
        </w:rPr>
        <w:t>.</w:t>
      </w:r>
      <w:proofErr w:type="gramEnd"/>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Puuttuminen</w:t>
      </w:r>
      <w:r w:rsidRPr="00E04368">
        <w:rPr>
          <w:rFonts w:eastAsia="Times New Roman" w:cstheme="minorHAnsi"/>
          <w:iCs/>
          <w:color w:val="000000"/>
          <w:sz w:val="24"/>
          <w:szCs w:val="24"/>
        </w:rPr>
        <w:br/>
        <w:t>Selkeään ja jatkuvaan kiusaamiseen, väkivaltaan ja häirintään tulee puuttua ajoissa ja riittävän voimakkaasti. Kasvatuskeskustelujen lisäksi</w:t>
      </w:r>
      <w:r w:rsidR="00ED0325">
        <w:rPr>
          <w:rFonts w:eastAsia="Times New Roman" w:cstheme="minorHAnsi"/>
          <w:iCs/>
          <w:color w:val="000000"/>
          <w:sz w:val="24"/>
          <w:szCs w:val="24"/>
        </w:rPr>
        <w:t xml:space="preserve"> </w:t>
      </w:r>
      <w:proofErr w:type="gramStart"/>
      <w:r w:rsidR="00ED0325">
        <w:rPr>
          <w:rFonts w:eastAsia="Times New Roman" w:cstheme="minorHAnsi"/>
          <w:iCs/>
          <w:color w:val="000000"/>
          <w:sz w:val="24"/>
          <w:szCs w:val="24"/>
        </w:rPr>
        <w:t xml:space="preserve">voidaan  </w:t>
      </w:r>
      <w:r w:rsidR="00F97A55">
        <w:rPr>
          <w:rFonts w:eastAsia="Times New Roman" w:cstheme="minorHAnsi"/>
          <w:iCs/>
          <w:color w:val="000000"/>
          <w:sz w:val="24"/>
          <w:szCs w:val="24"/>
        </w:rPr>
        <w:t xml:space="preserve"> tarvittaessa</w:t>
      </w:r>
      <w:proofErr w:type="gramEnd"/>
      <w:r w:rsidR="00F97A55">
        <w:rPr>
          <w:rFonts w:eastAsia="Times New Roman" w:cstheme="minorHAnsi"/>
          <w:iCs/>
          <w:color w:val="000000"/>
          <w:sz w:val="24"/>
          <w:szCs w:val="24"/>
        </w:rPr>
        <w:t xml:space="preserve"> käyttää </w:t>
      </w:r>
      <w:r w:rsidRPr="00E04368">
        <w:rPr>
          <w:rFonts w:eastAsia="Times New Roman" w:cstheme="minorHAnsi"/>
          <w:iCs/>
          <w:color w:val="000000"/>
          <w:sz w:val="24"/>
          <w:szCs w:val="24"/>
        </w:rPr>
        <w:t xml:space="preserve"> jälki-istuntoa ja varoituksia. Ääritapauksissa rehtorin tulee tehdä </w:t>
      </w:r>
      <w:r w:rsidR="00B94A7E">
        <w:rPr>
          <w:rFonts w:eastAsia="Times New Roman" w:cstheme="minorHAnsi"/>
          <w:iCs/>
          <w:color w:val="000000"/>
          <w:sz w:val="24"/>
          <w:szCs w:val="24"/>
        </w:rPr>
        <w:t>opetus</w:t>
      </w:r>
      <w:r w:rsidRPr="00E04368">
        <w:rPr>
          <w:rFonts w:eastAsia="Times New Roman" w:cstheme="minorHAnsi"/>
          <w:iCs/>
          <w:color w:val="000000"/>
          <w:sz w:val="24"/>
          <w:szCs w:val="24"/>
        </w:rPr>
        <w:t xml:space="preserve">- ja </w:t>
      </w:r>
      <w:r w:rsidR="00B94A7E">
        <w:rPr>
          <w:rFonts w:eastAsia="Times New Roman" w:cstheme="minorHAnsi"/>
          <w:iCs/>
          <w:color w:val="000000"/>
          <w:sz w:val="24"/>
          <w:szCs w:val="24"/>
        </w:rPr>
        <w:t>kasvatus</w:t>
      </w:r>
      <w:r w:rsidRPr="00E04368">
        <w:rPr>
          <w:rFonts w:eastAsia="Times New Roman" w:cstheme="minorHAnsi"/>
          <w:iCs/>
          <w:color w:val="000000"/>
          <w:sz w:val="24"/>
          <w:szCs w:val="24"/>
        </w:rPr>
        <w:t>lautakunnalle esitys oppilaan määräaikaisesta erottamisesta.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Käsittelyn vaiheet</w:t>
      </w:r>
      <w:r w:rsidRPr="00E04368">
        <w:rPr>
          <w:rFonts w:eastAsia="Times New Roman" w:cstheme="minorHAnsi"/>
          <w:iCs/>
          <w:color w:val="000000"/>
          <w:sz w:val="24"/>
          <w:szCs w:val="24"/>
        </w:rPr>
        <w:br/>
        <w:t xml:space="preserve">Tapausten käsittelyä varten kukin koulu kirjaa koulukohtaisiin tarkennuksiinsa siinä noudatettavat vaiheet, jotka voivat perustua esimerkiksi </w:t>
      </w:r>
      <w:proofErr w:type="spellStart"/>
      <w:r w:rsidRPr="00E04368">
        <w:rPr>
          <w:rFonts w:eastAsia="Times New Roman" w:cstheme="minorHAnsi"/>
          <w:iCs/>
          <w:color w:val="000000"/>
          <w:sz w:val="24"/>
          <w:szCs w:val="24"/>
        </w:rPr>
        <w:t>KiVa-koulun</w:t>
      </w:r>
      <w:proofErr w:type="spellEnd"/>
      <w:r w:rsidRPr="00E04368">
        <w:rPr>
          <w:rFonts w:eastAsia="Times New Roman" w:cstheme="minorHAnsi"/>
          <w:iCs/>
          <w:color w:val="000000"/>
          <w:sz w:val="24"/>
          <w:szCs w:val="24"/>
        </w:rPr>
        <w:t xml:space="preserve"> ohjelmaan: yhteistyö huoltajien kanssa, välittömät toimenpiteet ja jälkiseuranta.</w:t>
      </w:r>
      <w:r w:rsidRPr="00E04368">
        <w:rPr>
          <w:rFonts w:eastAsia="Times New Roman" w:cstheme="minorHAnsi"/>
          <w:iCs/>
          <w:color w:val="000000"/>
          <w:sz w:val="24"/>
          <w:szCs w:val="24"/>
        </w:rPr>
        <w:br/>
      </w:r>
    </w:p>
    <w:p w:rsidR="00471EF2" w:rsidRPr="00E04368" w:rsidRDefault="000E03C1" w:rsidP="00EF23BD">
      <w:pPr>
        <w:spacing w:line="240" w:lineRule="auto"/>
        <w:rPr>
          <w:rFonts w:eastAsia="Times New Roman" w:cstheme="minorHAnsi"/>
          <w:iCs/>
          <w:color w:val="000000"/>
          <w:sz w:val="24"/>
          <w:szCs w:val="24"/>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Koulumatkat</w:t>
      </w:r>
      <w:r w:rsidRPr="00E04368">
        <w:rPr>
          <w:rFonts w:eastAsia="Times New Roman" w:cstheme="minorHAnsi"/>
          <w:iCs/>
          <w:color w:val="000000"/>
          <w:sz w:val="24"/>
          <w:szCs w:val="24"/>
        </w:rPr>
        <w:br/>
        <w:t>Koulumatkoilta tietoon tullut kiusaaminen, häirintä ja väkivalta johon kurinpitotoimenpiteet eivät ulotu, ilmoitetaan kummankin osapuolen huoltajille.</w:t>
      </w:r>
      <w:r w:rsidRPr="00E04368">
        <w:rPr>
          <w:rFonts w:eastAsia="Times New Roman" w:cstheme="minorHAnsi"/>
          <w:iCs/>
          <w:color w:val="000000"/>
          <w:sz w:val="24"/>
          <w:szCs w:val="24"/>
        </w:rPr>
        <w:br/>
      </w:r>
      <w:r w:rsidRPr="00E04368">
        <w:rPr>
          <w:rFonts w:eastAsia="Times New Roman" w:cstheme="minorHAnsi"/>
          <w:iCs/>
          <w:color w:val="000000"/>
          <w:sz w:val="24"/>
          <w:szCs w:val="24"/>
        </w:rPr>
        <w:lastRenderedPageBreak/>
        <w:br/>
      </w:r>
      <w:r w:rsidRPr="00E04368">
        <w:rPr>
          <w:rFonts w:eastAsia="Times New Roman" w:cstheme="minorHAnsi"/>
          <w:b/>
          <w:bCs/>
          <w:iCs/>
          <w:color w:val="000000"/>
          <w:sz w:val="24"/>
          <w:szCs w:val="24"/>
        </w:rPr>
        <w:t>Viranomaisyhteistyö</w:t>
      </w:r>
      <w:r w:rsidRPr="00E04368">
        <w:rPr>
          <w:rFonts w:eastAsia="Times New Roman" w:cstheme="minorHAnsi"/>
          <w:iCs/>
          <w:color w:val="000000"/>
          <w:sz w:val="24"/>
          <w:szCs w:val="24"/>
        </w:rPr>
        <w:br/>
        <w:t>Vaikeissa kiusaamis-, häirintä- ja väkivaltatapauksissa koulu pyytää neuvoa lastensuojelulta ja poliisilta.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Arviointi ja päivittäminen</w:t>
      </w:r>
      <w:r w:rsidRPr="00E04368">
        <w:rPr>
          <w:rFonts w:eastAsia="Times New Roman" w:cstheme="minorHAnsi"/>
          <w:iCs/>
          <w:color w:val="000000"/>
          <w:sz w:val="24"/>
          <w:szCs w:val="24"/>
        </w:rPr>
        <w:br/>
        <w:t xml:space="preserve">Suunnitelmaa arvioidaan ja päivitetään oppilashuoltoryhmän </w:t>
      </w:r>
      <w:r w:rsidR="002875BC" w:rsidRPr="00E04368">
        <w:rPr>
          <w:rFonts w:eastAsia="Times New Roman" w:cstheme="minorHAnsi"/>
          <w:iCs/>
          <w:color w:val="000000"/>
          <w:sz w:val="24"/>
          <w:szCs w:val="24"/>
        </w:rPr>
        <w:t xml:space="preserve">ja ohjausryhmän </w:t>
      </w:r>
      <w:r w:rsidRPr="00E04368">
        <w:rPr>
          <w:rFonts w:eastAsia="Times New Roman" w:cstheme="minorHAnsi"/>
          <w:iCs/>
          <w:color w:val="000000"/>
          <w:sz w:val="24"/>
          <w:szCs w:val="24"/>
        </w:rPr>
        <w:t xml:space="preserve">toimesta </w:t>
      </w:r>
      <w:proofErr w:type="spellStart"/>
      <w:r w:rsidRPr="00E04368">
        <w:rPr>
          <w:rFonts w:eastAsia="Times New Roman" w:cstheme="minorHAnsi"/>
          <w:iCs/>
          <w:color w:val="000000"/>
          <w:sz w:val="24"/>
          <w:szCs w:val="24"/>
        </w:rPr>
        <w:t>lukuvuosittain</w:t>
      </w:r>
      <w:proofErr w:type="spellEnd"/>
      <w:r w:rsidRPr="00E04368">
        <w:rPr>
          <w:rFonts w:eastAsia="Times New Roman" w:cstheme="minorHAnsi"/>
          <w:iCs/>
          <w:color w:val="000000"/>
          <w:sz w:val="24"/>
          <w:szCs w:val="24"/>
        </w:rPr>
        <w:t xml:space="preserve"> samalla tavalla kuin muutakin oppilashuollo</w:t>
      </w:r>
      <w:r w:rsidR="007C0B1A" w:rsidRPr="00E04368">
        <w:rPr>
          <w:rFonts w:eastAsia="Times New Roman" w:cstheme="minorHAnsi"/>
          <w:iCs/>
          <w:color w:val="000000"/>
          <w:sz w:val="24"/>
          <w:szCs w:val="24"/>
        </w:rPr>
        <w:t>n suunnitelmaa</w:t>
      </w:r>
      <w:r w:rsidRPr="00E04368">
        <w:rPr>
          <w:rFonts w:eastAsia="Times New Roman" w:cstheme="minorHAnsi"/>
          <w:iCs/>
          <w:color w:val="000000"/>
          <w:sz w:val="24"/>
          <w:szCs w:val="24"/>
        </w:rPr>
        <w:t xml:space="preserve">. </w:t>
      </w:r>
    </w:p>
    <w:p w:rsidR="00471EF2" w:rsidRPr="00E04368" w:rsidRDefault="00471EF2" w:rsidP="00EF23BD">
      <w:pPr>
        <w:spacing w:line="240" w:lineRule="auto"/>
        <w:rPr>
          <w:rFonts w:eastAsia="Times New Roman" w:cstheme="minorHAnsi"/>
          <w:iCs/>
          <w:color w:val="000000"/>
          <w:sz w:val="24"/>
          <w:szCs w:val="24"/>
        </w:rPr>
      </w:pPr>
    </w:p>
    <w:p w:rsidR="00471EF2" w:rsidRPr="00E04368" w:rsidRDefault="00471EF2" w:rsidP="00EF23BD">
      <w:pPr>
        <w:spacing w:line="240" w:lineRule="auto"/>
        <w:rPr>
          <w:rFonts w:eastAsia="Times New Roman" w:cstheme="minorHAnsi"/>
          <w:b/>
          <w:iCs/>
          <w:color w:val="000000"/>
          <w:sz w:val="32"/>
          <w:szCs w:val="32"/>
        </w:rPr>
      </w:pPr>
      <w:r w:rsidRPr="00E04368">
        <w:rPr>
          <w:rFonts w:eastAsia="Times New Roman" w:cstheme="minorHAnsi"/>
          <w:b/>
          <w:iCs/>
          <w:color w:val="000000"/>
          <w:sz w:val="32"/>
          <w:szCs w:val="32"/>
        </w:rPr>
        <w:t>2.2.12. Uhka-, vaara- ja kriisitilanteet</w:t>
      </w:r>
    </w:p>
    <w:p w:rsidR="00471EF2" w:rsidRPr="00E04368" w:rsidRDefault="000E03C1" w:rsidP="00EF23BD">
      <w:pPr>
        <w:spacing w:line="240" w:lineRule="auto"/>
        <w:rPr>
          <w:rFonts w:eastAsia="Times New Roman" w:cstheme="minorHAnsi"/>
          <w:iCs/>
          <w:color w:val="000000"/>
          <w:sz w:val="24"/>
          <w:szCs w:val="24"/>
        </w:rPr>
      </w:pPr>
      <w:r w:rsidRPr="00E04368">
        <w:rPr>
          <w:rFonts w:eastAsia="Times New Roman" w:cstheme="minorHAnsi"/>
          <w:iCs/>
          <w:color w:val="000000"/>
          <w:sz w:val="24"/>
          <w:szCs w:val="24"/>
        </w:rPr>
        <w:br/>
      </w:r>
      <w:r w:rsidR="00471EF2" w:rsidRPr="00E04368">
        <w:rPr>
          <w:rFonts w:eastAsia="Times New Roman" w:cstheme="minorHAnsi"/>
          <w:b/>
          <w:bCs/>
          <w:color w:val="000000"/>
          <w:sz w:val="27"/>
          <w:szCs w:val="27"/>
        </w:rPr>
        <w:t>Valtakunnalliset määräykset</w:t>
      </w:r>
      <w:r w:rsidR="00471EF2" w:rsidRPr="00E04368">
        <w:rPr>
          <w:rFonts w:eastAsia="Times New Roman" w:cstheme="minorHAnsi"/>
          <w:color w:val="000000"/>
          <w:sz w:val="24"/>
          <w:szCs w:val="24"/>
        </w:rPr>
        <w:br/>
      </w:r>
      <w:r w:rsidR="00471EF2" w:rsidRPr="00E04368">
        <w:rPr>
          <w:rFonts w:eastAsia="Times New Roman" w:cstheme="minorHAnsi"/>
          <w:color w:val="000000"/>
          <w:sz w:val="24"/>
          <w:szCs w:val="24"/>
        </w:rPr>
        <w:br/>
      </w:r>
      <w:r w:rsidR="00471EF2" w:rsidRPr="00E04368">
        <w:rPr>
          <w:rFonts w:eastAsia="Times New Roman" w:cstheme="minorHAnsi"/>
          <w:b/>
          <w:bCs/>
          <w:color w:val="000000"/>
          <w:sz w:val="24"/>
          <w:szCs w:val="24"/>
        </w:rPr>
        <w:t>Toiminta äkillisissä kriiseissä ja uhka- ja vaaratilanteissa</w:t>
      </w:r>
      <w:r w:rsidR="00471EF2" w:rsidRPr="00E04368">
        <w:rPr>
          <w:rFonts w:eastAsia="Times New Roman" w:cstheme="minorHAnsi"/>
          <w:color w:val="000000"/>
          <w:sz w:val="24"/>
          <w:szCs w:val="24"/>
        </w:rPr>
        <w:br/>
        <w:t>Oppilashuoltosuunnitelmassa määritellään toiminta äkillisissä kriiseissä, uhka- ja vaaratilanteissa. Kriisisuunnitelma valmistellaan yhteistyössä tarvittavien viranomaisten kanssa ottaen huomioon muut uhka-, vaara- ja kriisitilanteita koskevat ohjeistukset kuten pelastussuunnitelma. Suunnitelmassa kuvataan:</w:t>
      </w:r>
      <w:r w:rsidR="00471EF2" w:rsidRPr="00E04368">
        <w:rPr>
          <w:rFonts w:eastAsia="Times New Roman" w:cstheme="minorHAnsi"/>
          <w:color w:val="000000"/>
          <w:sz w:val="24"/>
          <w:szCs w:val="24"/>
        </w:rPr>
        <w:br/>
        <w:t>• kriisitilanteiden ehkäisy, niihin varautuminen ja toimintatavat äkillisissä kriisitilanteissa,</w:t>
      </w:r>
      <w:r w:rsidR="00471EF2" w:rsidRPr="00E04368">
        <w:rPr>
          <w:rFonts w:eastAsia="Times New Roman" w:cstheme="minorHAnsi"/>
          <w:color w:val="000000"/>
          <w:sz w:val="24"/>
          <w:szCs w:val="24"/>
        </w:rPr>
        <w:br/>
        <w:t>• johtamisen periaatteet, yhteistyö sekä työn- ja vastuunjako kriisitilanteissa ja niihin varautumisessa,</w:t>
      </w:r>
      <w:r w:rsidR="00471EF2" w:rsidRPr="00E04368">
        <w:rPr>
          <w:rFonts w:eastAsia="Times New Roman" w:cstheme="minorHAnsi"/>
          <w:color w:val="000000"/>
          <w:sz w:val="24"/>
          <w:szCs w:val="24"/>
        </w:rPr>
        <w:br/>
        <w:t>• sisäisen ja ulkoisen sekä koulun ja opetuksen järjestäjän välisen tiedottamisen ja viestinnän periaatteet,</w:t>
      </w:r>
      <w:r w:rsidR="00471EF2" w:rsidRPr="00E04368">
        <w:rPr>
          <w:rFonts w:eastAsia="Times New Roman" w:cstheme="minorHAnsi"/>
          <w:color w:val="000000"/>
          <w:sz w:val="24"/>
          <w:szCs w:val="24"/>
        </w:rPr>
        <w:br/>
        <w:t>• psykososiaalisen tuen ja jälkihoidon järjestäminen,</w:t>
      </w:r>
      <w:r w:rsidR="00471EF2" w:rsidRPr="00E04368">
        <w:rPr>
          <w:rFonts w:eastAsia="Times New Roman" w:cstheme="minorHAnsi"/>
          <w:color w:val="000000"/>
          <w:sz w:val="24"/>
          <w:szCs w:val="24"/>
        </w:rPr>
        <w:br/>
        <w:t>• suunnitelmaan perehdyttäminen ja siitä tiedottaminen henkilöstölle, oppilaille, huoltajille ja yhteistyötahoille,</w:t>
      </w:r>
      <w:r w:rsidR="00471EF2" w:rsidRPr="00E04368">
        <w:rPr>
          <w:rFonts w:eastAsia="Times New Roman" w:cstheme="minorHAnsi"/>
          <w:color w:val="000000"/>
          <w:sz w:val="24"/>
          <w:szCs w:val="24"/>
        </w:rPr>
        <w:br/>
        <w:t>• toimintavalmiuksien harjoittelu sekä</w:t>
      </w:r>
      <w:r w:rsidR="00471EF2" w:rsidRPr="00E04368">
        <w:rPr>
          <w:rFonts w:eastAsia="Times New Roman" w:cstheme="minorHAnsi"/>
          <w:color w:val="000000"/>
          <w:sz w:val="24"/>
          <w:szCs w:val="24"/>
        </w:rPr>
        <w:br/>
        <w:t>• suunnitelman arviointi ja päivittäminen.</w:t>
      </w:r>
      <w:r w:rsidR="00471EF2" w:rsidRPr="00E04368">
        <w:rPr>
          <w:rFonts w:eastAsia="Times New Roman" w:cstheme="minorHAnsi"/>
          <w:color w:val="000000"/>
          <w:sz w:val="24"/>
          <w:szCs w:val="24"/>
        </w:rPr>
        <w:br/>
        <w:t>(Perusteet 5.4.5)</w:t>
      </w:r>
      <w:r w:rsidR="00471EF2" w:rsidRPr="00E04368">
        <w:rPr>
          <w:rFonts w:eastAsia="Times New Roman" w:cstheme="minorHAnsi"/>
          <w:color w:val="000000"/>
          <w:sz w:val="24"/>
          <w:szCs w:val="24"/>
        </w:rPr>
        <w:br/>
      </w:r>
      <w:r w:rsidR="00471EF2" w:rsidRPr="00E04368">
        <w:rPr>
          <w:rFonts w:eastAsia="Times New Roman" w:cstheme="minorHAnsi"/>
          <w:iCs/>
          <w:color w:val="000000"/>
          <w:sz w:val="24"/>
          <w:szCs w:val="24"/>
        </w:rPr>
        <w:t xml:space="preserve"> </w:t>
      </w:r>
    </w:p>
    <w:p w:rsidR="00471EF2" w:rsidRPr="00E04368" w:rsidRDefault="00471EF2" w:rsidP="00EF23BD">
      <w:pPr>
        <w:spacing w:line="240" w:lineRule="auto"/>
        <w:rPr>
          <w:rFonts w:eastAsia="Times New Roman" w:cstheme="minorHAnsi"/>
          <w:b/>
          <w:iCs/>
          <w:color w:val="000000"/>
          <w:sz w:val="24"/>
          <w:szCs w:val="24"/>
        </w:rPr>
      </w:pPr>
      <w:r w:rsidRPr="00E04368">
        <w:rPr>
          <w:rFonts w:eastAsia="Times New Roman" w:cstheme="minorHAnsi"/>
          <w:b/>
          <w:iCs/>
          <w:color w:val="000000"/>
          <w:sz w:val="24"/>
          <w:szCs w:val="24"/>
        </w:rPr>
        <w:t>Kuntakohtaiset täsmennykset</w:t>
      </w:r>
    </w:p>
    <w:p w:rsidR="00A72836" w:rsidRPr="002B0BA7" w:rsidRDefault="00963129" w:rsidP="004C1A15">
      <w:pPr>
        <w:spacing w:line="240" w:lineRule="auto"/>
        <w:rPr>
          <w:rFonts w:eastAsia="Times New Roman" w:cstheme="minorHAnsi"/>
          <w:b/>
          <w:sz w:val="24"/>
          <w:szCs w:val="24"/>
        </w:rPr>
      </w:pPr>
      <w:proofErr w:type="gramStart"/>
      <w:r>
        <w:rPr>
          <w:rFonts w:eastAsia="Times New Roman" w:cstheme="minorHAnsi"/>
          <w:iCs/>
          <w:color w:val="000000"/>
          <w:sz w:val="24"/>
          <w:szCs w:val="24"/>
        </w:rPr>
        <w:t xml:space="preserve">Ulvilan </w:t>
      </w:r>
      <w:r w:rsidR="00471EF2" w:rsidRPr="00E04368">
        <w:rPr>
          <w:rFonts w:eastAsia="Times New Roman" w:cstheme="minorHAnsi"/>
          <w:iCs/>
          <w:color w:val="000000"/>
          <w:sz w:val="24"/>
          <w:szCs w:val="24"/>
        </w:rPr>
        <w:t xml:space="preserve"> kaupungin</w:t>
      </w:r>
      <w:proofErr w:type="gramEnd"/>
      <w:r w:rsidR="00471EF2" w:rsidRPr="00E04368">
        <w:rPr>
          <w:rFonts w:eastAsia="Times New Roman" w:cstheme="minorHAnsi"/>
          <w:iCs/>
          <w:color w:val="000000"/>
          <w:sz w:val="24"/>
          <w:szCs w:val="24"/>
        </w:rPr>
        <w:t xml:space="preserve"> kouluilla ja oppilaitoksilla on voimassa olevat kriisi- ja pelastussuunnitelmat, jotka on laadittu yhteistyössä palo- ja pelastusviranomaiset sekä poliisin kanssa. Suunnitelmia päivitetään ja harjoitellaan säännöllisesti.</w:t>
      </w:r>
      <w:r w:rsidR="000E03C1" w:rsidRPr="00E04368">
        <w:rPr>
          <w:rFonts w:eastAsia="Times New Roman" w:cstheme="minorHAnsi"/>
          <w:b/>
          <w:iCs/>
          <w:color w:val="000000"/>
          <w:sz w:val="24"/>
          <w:szCs w:val="24"/>
        </w:rPr>
        <w:br/>
      </w:r>
    </w:p>
    <w:p w:rsidR="00A72836" w:rsidRPr="00E04368" w:rsidRDefault="00A72836" w:rsidP="004C1A15">
      <w:pPr>
        <w:spacing w:line="240" w:lineRule="auto"/>
        <w:contextualSpacing/>
        <w:rPr>
          <w:rFonts w:eastAsia="Times New Roman" w:cstheme="minorHAnsi"/>
          <w:color w:val="000000"/>
          <w:sz w:val="24"/>
          <w:szCs w:val="24"/>
        </w:rPr>
      </w:pPr>
    </w:p>
    <w:p w:rsidR="00292853" w:rsidRPr="00E04368" w:rsidRDefault="00292853"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2.3. Yksilökohtaisen oppilashuollon järjestäminen</w:t>
      </w:r>
    </w:p>
    <w:p w:rsidR="00292853" w:rsidRPr="00E04368" w:rsidRDefault="00292853" w:rsidP="004C1A15">
      <w:pPr>
        <w:spacing w:line="240" w:lineRule="auto"/>
        <w:contextualSpacing/>
        <w:rPr>
          <w:rFonts w:eastAsia="Times New Roman" w:cstheme="minorHAnsi"/>
          <w:b/>
          <w:color w:val="000000"/>
          <w:sz w:val="32"/>
          <w:szCs w:val="32"/>
        </w:rPr>
      </w:pPr>
    </w:p>
    <w:p w:rsidR="00292853" w:rsidRPr="00E04368" w:rsidRDefault="00292853" w:rsidP="004C1A15">
      <w:pPr>
        <w:spacing w:line="240" w:lineRule="auto"/>
        <w:contextualSpacing/>
        <w:rPr>
          <w:rFonts w:eastAsia="Times New Roman" w:cstheme="minorHAnsi"/>
          <w:b/>
          <w:color w:val="000000"/>
          <w:sz w:val="32"/>
          <w:szCs w:val="32"/>
        </w:rPr>
      </w:pPr>
      <w:r w:rsidRPr="00E04368">
        <w:rPr>
          <w:rFonts w:eastAsia="Times New Roman" w:cstheme="minorHAnsi"/>
          <w:b/>
          <w:bCs/>
          <w:color w:val="000000"/>
          <w:sz w:val="24"/>
          <w:szCs w:val="24"/>
        </w:rPr>
        <w:t>Valtakunnalliset määräykset</w:t>
      </w:r>
      <w:r w:rsidRPr="00E04368">
        <w:rPr>
          <w:rFonts w:eastAsia="Times New Roman" w:cstheme="minorHAnsi"/>
          <w:color w:val="000000"/>
          <w:sz w:val="20"/>
          <w:szCs w:val="20"/>
        </w:rPr>
        <w:br/>
      </w:r>
      <w:r w:rsidRPr="00E04368">
        <w:rPr>
          <w:rFonts w:eastAsia="Times New Roman" w:cstheme="minorHAnsi"/>
          <w:color w:val="000000"/>
          <w:sz w:val="20"/>
          <w:szCs w:val="20"/>
        </w:rPr>
        <w:br/>
      </w:r>
      <w:r w:rsidRPr="006D211D">
        <w:rPr>
          <w:rFonts w:eastAsia="Times New Roman" w:cstheme="minorHAnsi"/>
          <w:b/>
          <w:bCs/>
          <w:color w:val="000000"/>
          <w:sz w:val="24"/>
          <w:szCs w:val="24"/>
        </w:rPr>
        <w:t>Yksilökohtaisen oppilashuollon kokonaisuus</w:t>
      </w:r>
      <w:r w:rsidRPr="006D211D">
        <w:rPr>
          <w:rFonts w:eastAsia="Times New Roman" w:cstheme="minorHAnsi"/>
          <w:color w:val="000000"/>
          <w:sz w:val="24"/>
          <w:szCs w:val="24"/>
        </w:rPr>
        <w:br/>
        <w:t xml:space="preserve">Oppilashuoltosuunnitelmassa kuvataan yksilökohtaisen oppilashuollon kokonaisuus, josta ilmenee </w:t>
      </w:r>
      <w:r w:rsidRPr="006D211D">
        <w:rPr>
          <w:rFonts w:eastAsia="Times New Roman" w:cstheme="minorHAnsi"/>
          <w:color w:val="000000"/>
          <w:sz w:val="24"/>
          <w:szCs w:val="24"/>
        </w:rPr>
        <w:lastRenderedPageBreak/>
        <w:t>yksilökohtaisen oppilashuollon järjestäminen lapsen ja nuoren kehityksen, hyvinvoinnin ja oppimisen seuraamiseksi ja edistämiseksi sekä yksilöllisen tuen toteuttamiseksi.</w:t>
      </w:r>
      <w:r w:rsidRPr="006D211D">
        <w:rPr>
          <w:rFonts w:eastAsia="Times New Roman" w:cstheme="minorHAnsi"/>
          <w:color w:val="000000"/>
          <w:sz w:val="24"/>
          <w:szCs w:val="24"/>
        </w:rPr>
        <w:br/>
      </w:r>
      <w:r w:rsidRPr="00E04368">
        <w:rPr>
          <w:rFonts w:eastAsia="Times New Roman" w:cstheme="minorHAnsi"/>
          <w:b/>
          <w:color w:val="000000"/>
          <w:sz w:val="32"/>
          <w:szCs w:val="32"/>
        </w:rPr>
        <w:t xml:space="preserve"> </w:t>
      </w:r>
    </w:p>
    <w:p w:rsidR="00C50511" w:rsidRPr="00E04368" w:rsidRDefault="00C50511"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2.3.1. Yksilökohtaiset psykologi- ja kuraattoripalvelut</w:t>
      </w:r>
    </w:p>
    <w:p w:rsidR="00C50511" w:rsidRPr="00E04368" w:rsidRDefault="00C50511" w:rsidP="004C1A15">
      <w:pPr>
        <w:spacing w:line="240" w:lineRule="auto"/>
        <w:contextualSpacing/>
        <w:rPr>
          <w:rFonts w:eastAsia="Times New Roman" w:cstheme="minorHAnsi"/>
          <w:b/>
          <w:color w:val="000000"/>
          <w:sz w:val="32"/>
          <w:szCs w:val="32"/>
        </w:rPr>
      </w:pPr>
    </w:p>
    <w:p w:rsidR="00C50511" w:rsidRPr="006D211D" w:rsidRDefault="00C50511" w:rsidP="004C1A15">
      <w:pPr>
        <w:spacing w:line="240" w:lineRule="auto"/>
        <w:contextualSpacing/>
        <w:rPr>
          <w:rFonts w:eastAsia="Times New Roman" w:cstheme="minorHAnsi"/>
          <w:b/>
          <w:color w:val="000000"/>
          <w:sz w:val="24"/>
          <w:szCs w:val="24"/>
        </w:rPr>
      </w:pPr>
      <w:r w:rsidRPr="00E04368">
        <w:rPr>
          <w:rFonts w:eastAsia="Times New Roman" w:cstheme="minorHAnsi"/>
          <w:b/>
          <w:bCs/>
          <w:color w:val="000000"/>
          <w:sz w:val="24"/>
          <w:szCs w:val="24"/>
        </w:rPr>
        <w:t>Valtakunnalliset määräykset</w:t>
      </w:r>
      <w:r w:rsidRPr="00E04368">
        <w:rPr>
          <w:rFonts w:eastAsia="Times New Roman" w:cstheme="minorHAnsi"/>
          <w:color w:val="000000"/>
          <w:sz w:val="20"/>
          <w:szCs w:val="20"/>
        </w:rPr>
        <w:br/>
      </w:r>
      <w:r w:rsidRPr="00E04368">
        <w:rPr>
          <w:rFonts w:eastAsia="Times New Roman" w:cstheme="minorHAnsi"/>
          <w:color w:val="000000"/>
          <w:sz w:val="20"/>
          <w:szCs w:val="20"/>
        </w:rPr>
        <w:br/>
      </w:r>
      <w:r w:rsidRPr="006D211D">
        <w:rPr>
          <w:rFonts w:eastAsia="Times New Roman" w:cstheme="minorHAnsi"/>
          <w:b/>
          <w:bCs/>
          <w:color w:val="000000"/>
          <w:sz w:val="24"/>
          <w:szCs w:val="24"/>
        </w:rPr>
        <w:t>Koulupsykologin ja -kuraattorin työ</w:t>
      </w:r>
      <w:r w:rsidRPr="006D211D">
        <w:rPr>
          <w:rFonts w:eastAsia="Times New Roman" w:cstheme="minorHAnsi"/>
          <w:color w:val="000000"/>
          <w:sz w:val="24"/>
          <w:szCs w:val="24"/>
        </w:rPr>
        <w:br/>
        <w:t>Koulupsykologien ja -kuraattorien toiminnan tulee tapahtua pääosin koulussa. Koulupsykologin ja - kuraattorin tulee toimia yhteistyössä oppilaan, hänen vanhempiensa, häntä hoitavien ja kasvattavien henkilöiden, kouluyhteisön sekä koulutoimen, sosiaali- ja terveydenhuollon viranomaisten ja</w:t>
      </w:r>
      <w:r w:rsidR="00192AB1">
        <w:rPr>
          <w:rFonts w:eastAsia="Times New Roman" w:cstheme="minorHAnsi"/>
          <w:color w:val="000000"/>
          <w:sz w:val="24"/>
          <w:szCs w:val="24"/>
        </w:rPr>
        <w:t xml:space="preserve"> muiden viranomaisten kanssa.</w:t>
      </w:r>
      <w:r w:rsidR="00192AB1">
        <w:rPr>
          <w:rFonts w:eastAsia="Times New Roman" w:cstheme="minorHAnsi"/>
          <w:color w:val="000000"/>
          <w:sz w:val="24"/>
          <w:szCs w:val="24"/>
        </w:rPr>
        <w:br/>
        <w:t>(</w:t>
      </w:r>
      <w:r w:rsidRPr="006D211D">
        <w:rPr>
          <w:rFonts w:eastAsia="Times New Roman" w:cstheme="minorHAnsi"/>
          <w:color w:val="000000"/>
          <w:sz w:val="24"/>
          <w:szCs w:val="24"/>
        </w:rPr>
        <w:t>Lastensuojeluasetus 2 §)</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Erikoistarkastukset</w:t>
      </w:r>
      <w:r w:rsidRPr="006D211D">
        <w:rPr>
          <w:rFonts w:eastAsia="Times New Roman" w:cstheme="minorHAnsi"/>
          <w:color w:val="000000"/>
          <w:sz w:val="24"/>
          <w:szCs w:val="24"/>
        </w:rPr>
        <w:br/>
        <w:t>Kunnan on järjestettävä oppilaan tarpeen mukaisesti psykiatrin tekemä tutkimus mielenterveyden selvittämiseksi j</w:t>
      </w:r>
      <w:r w:rsidR="00192AB1">
        <w:rPr>
          <w:rFonts w:eastAsia="Times New Roman" w:cstheme="minorHAnsi"/>
          <w:color w:val="000000"/>
          <w:sz w:val="24"/>
          <w:szCs w:val="24"/>
        </w:rPr>
        <w:t>a psykologin tekemä tutkimus.</w:t>
      </w:r>
      <w:r w:rsidR="00192AB1">
        <w:rPr>
          <w:rFonts w:eastAsia="Times New Roman" w:cstheme="minorHAnsi"/>
          <w:color w:val="000000"/>
          <w:sz w:val="24"/>
          <w:szCs w:val="24"/>
        </w:rPr>
        <w:br/>
        <w:t>(</w:t>
      </w:r>
      <w:r w:rsidRPr="006D211D">
        <w:rPr>
          <w:rFonts w:eastAsia="Times New Roman" w:cstheme="minorHAnsi"/>
          <w:color w:val="000000"/>
          <w:sz w:val="24"/>
          <w:szCs w:val="24"/>
        </w:rPr>
        <w:t>Kouluterveydenhuoltoasetus 11 §)</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Yksilölliset palvelut</w:t>
      </w:r>
      <w:r w:rsidRPr="006D211D">
        <w:rPr>
          <w:rFonts w:eastAsia="Times New Roman" w:cstheme="minorHAnsi"/>
          <w:color w:val="000000"/>
          <w:sz w:val="24"/>
          <w:szCs w:val="24"/>
        </w:rPr>
        <w:br/>
        <w:t>Psykologi- ja kuraattoripalveluilla tarkoitetaan opiskeluhuollon psykologin ja kuraattorin antamaa opiskelun ja koulunkäynnin tukea ja ohjausta, joilla tuetaan opiskelijoiden oppimista ja hyvinvointia sekä sosiaalisia ja psyykkisiä valmiuksia.</w:t>
      </w:r>
      <w:r w:rsidRPr="006D211D">
        <w:rPr>
          <w:rFonts w:eastAsia="Times New Roman" w:cstheme="minorHAnsi"/>
          <w:color w:val="000000"/>
          <w:sz w:val="24"/>
          <w:szCs w:val="24"/>
        </w:rPr>
        <w:br/>
        <w:t>(Oppilas- ja opiskelijahuoltolaki 7 §)</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Mahdollisuus keskusteluun oppilaan pyynnöstä</w:t>
      </w:r>
      <w:r w:rsidRPr="006D211D">
        <w:rPr>
          <w:rFonts w:eastAsia="Times New Roman" w:cstheme="minorHAnsi"/>
          <w:color w:val="000000"/>
          <w:sz w:val="24"/>
          <w:szCs w:val="24"/>
        </w:rPr>
        <w:br/>
        <w:t>Opiskelijalle on järjestettävä mahdollisuus keskustella henkilökohtaisesti opiskeluhuollon psykologin tai kuraattorin kanssa viimeistään seitsemäntenä oppilaitoksen työpäivänä sen jälkeen kun opiskelija on tätä pyytänyt. Kiireellisessä tapauksessa mahdollisuus keskusteluun on järjestettävä samana tai seuraavana työpäivänä.</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Mahdollisuus keskusteluun muiden aloitteesta</w:t>
      </w:r>
      <w:r w:rsidRPr="006D211D">
        <w:rPr>
          <w:rFonts w:eastAsia="Times New Roman" w:cstheme="minorHAnsi"/>
          <w:color w:val="000000"/>
          <w:sz w:val="24"/>
          <w:szCs w:val="24"/>
        </w:rPr>
        <w:br/>
        <w:t>Mahdollisuus henkilökohtaiseen keskusteluun on järjestettävä opiskelijalle 1 momentissa tarkoitetulla tavalla myös opiskelijan huoltajan tai muun henkilön yhteydenoton perusteella, jollei kyseessä ole yhteydenottajan neuvonta ja ohjaus tai jos keskustelun järjestäminen on muusta syystä ilmeisen tarpeetonta.</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Oikeus tukeen ja ohjaukseen</w:t>
      </w:r>
      <w:r w:rsidRPr="006D211D">
        <w:rPr>
          <w:rFonts w:eastAsia="Times New Roman" w:cstheme="minorHAnsi"/>
          <w:color w:val="000000"/>
          <w:sz w:val="24"/>
          <w:szCs w:val="24"/>
        </w:rPr>
        <w:br/>
        <w:t>Opiskeluhuollon psykologin tai kuraattorin arvion perusteella opiskelijalla on oikeus saada riittävä tuki ja ohjaus hänen opiskeluunsa ja kehitykseensä liittyvien vaikeuksien ehkäisemiseksi ja poistamiseksi. Tarvittaessa opiskelija on ohjattava saamaan muita opiskeluhuollon palveluja sekä muuta erityisen tuen tarpeessa olevia lapsia ja nuoria tukevaa toimintaa.</w:t>
      </w:r>
      <w:r w:rsidRPr="006D211D">
        <w:rPr>
          <w:rFonts w:eastAsia="Times New Roman" w:cstheme="minorHAnsi"/>
          <w:color w:val="000000"/>
          <w:sz w:val="24"/>
          <w:szCs w:val="24"/>
        </w:rPr>
        <w:br/>
        <w:t>(Oppilas- ja opiskelijahuoltolaki 15 §)</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Velvollisuus yhteydenottoon</w:t>
      </w:r>
      <w:r w:rsidRPr="006D211D">
        <w:rPr>
          <w:rFonts w:eastAsia="Times New Roman" w:cstheme="minorHAnsi"/>
          <w:color w:val="000000"/>
          <w:sz w:val="24"/>
          <w:szCs w:val="24"/>
        </w:rPr>
        <w:br/>
        <w:t xml:space="preserve">Jos oppilaitoksen tai opiskeluhuollon työntekijä arvioi, että opiskelijan opiskeluvaikeuksien tai </w:t>
      </w:r>
      <w:r w:rsidRPr="006D211D">
        <w:rPr>
          <w:rFonts w:eastAsia="Times New Roman" w:cstheme="minorHAnsi"/>
          <w:color w:val="000000"/>
          <w:sz w:val="24"/>
          <w:szCs w:val="24"/>
        </w:rPr>
        <w:lastRenderedPageBreak/>
        <w:t>sosiaalisten tai psyykkisten vaikeuksien ehkäisemiseksi taikka poistamiseksi tarvitaan opiskeluhuollon psykologi- tai kuraattoripalveluja, hänen on otettava viipymättä yhteyttä opiskeluhuollon psykologiin tai kuraattoriin yhdessä opiskelijan kanssa ja annettava tiedossaan olevat tuen tarpeen arvioimiseksi tarvittavat tiedot.</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Oppilaalle tiedottaminen</w:t>
      </w:r>
      <w:r w:rsidRPr="006D211D">
        <w:rPr>
          <w:rFonts w:eastAsia="Times New Roman" w:cstheme="minorHAnsi"/>
          <w:color w:val="000000"/>
          <w:sz w:val="24"/>
          <w:szCs w:val="24"/>
        </w:rPr>
        <w:br/>
        <w:t>Jos yhteydenottoa ei ole mahdollista tehdä yhdessä, opiskelijalle on annettava tieto yhteydenotosta ja mahdollisuus keskustella yhteydenottoon liittyvistä syistä 15 §:n 1 momentissa säädetyssä määräajassa.</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Muut ammattilaiset</w:t>
      </w:r>
      <w:r w:rsidRPr="006D211D">
        <w:rPr>
          <w:rFonts w:eastAsia="Times New Roman" w:cstheme="minorHAnsi"/>
          <w:color w:val="000000"/>
          <w:sz w:val="24"/>
          <w:szCs w:val="24"/>
        </w:rPr>
        <w:br/>
        <w:t>Myös muu kuin 1 momentissa tarkoitettu, joka ammatillisessa tehtävässään on saanut tietää opiskelijan tuen tarpeesta, voi salassapitosäännösten estämättä ottaa yhteyttä opiskeluhuollon psykologiin tai kuraattoriin.</w:t>
      </w:r>
      <w:r w:rsidRPr="006D211D">
        <w:rPr>
          <w:rFonts w:eastAsia="Times New Roman" w:cstheme="minorHAnsi"/>
          <w:color w:val="000000"/>
          <w:sz w:val="24"/>
          <w:szCs w:val="24"/>
        </w:rPr>
        <w:br/>
      </w:r>
      <w:r w:rsidRPr="006D211D">
        <w:rPr>
          <w:rFonts w:eastAsia="Times New Roman" w:cstheme="minorHAnsi"/>
          <w:color w:val="000000"/>
          <w:sz w:val="24"/>
          <w:szCs w:val="24"/>
        </w:rPr>
        <w:br/>
      </w:r>
      <w:r w:rsidRPr="006D211D">
        <w:rPr>
          <w:rFonts w:eastAsia="Times New Roman" w:cstheme="minorHAnsi"/>
          <w:b/>
          <w:bCs/>
          <w:color w:val="000000"/>
          <w:sz w:val="24"/>
          <w:szCs w:val="24"/>
        </w:rPr>
        <w:t>Huoltajalle tiedottaminen</w:t>
      </w:r>
      <w:r w:rsidRPr="006D211D">
        <w:rPr>
          <w:rFonts w:eastAsia="Times New Roman" w:cstheme="minorHAnsi"/>
          <w:color w:val="000000"/>
          <w:sz w:val="24"/>
          <w:szCs w:val="24"/>
        </w:rPr>
        <w:br/>
        <w:t>Opiskelijan huoltajalle tai muulle lailliselle edustajalle on annettava tieto tässä pykälässä säädetystä yhteydenotosta, jollei tässä tai muussa laissa toisin säädetä.</w:t>
      </w:r>
      <w:r w:rsidRPr="006D211D">
        <w:rPr>
          <w:rFonts w:eastAsia="Times New Roman" w:cstheme="minorHAnsi"/>
          <w:color w:val="000000"/>
          <w:sz w:val="24"/>
          <w:szCs w:val="24"/>
        </w:rPr>
        <w:br/>
        <w:t>(Oppilas- ja opiskelijahuoltolaki 16 §)</w:t>
      </w:r>
      <w:r w:rsidRPr="006D211D">
        <w:rPr>
          <w:rFonts w:eastAsia="Times New Roman" w:cstheme="minorHAnsi"/>
          <w:color w:val="000000"/>
          <w:sz w:val="24"/>
          <w:szCs w:val="24"/>
        </w:rPr>
        <w:br/>
      </w:r>
      <w:r w:rsidRPr="006D211D">
        <w:rPr>
          <w:rFonts w:eastAsia="Times New Roman" w:cstheme="minorHAnsi"/>
          <w:b/>
          <w:color w:val="000000"/>
          <w:sz w:val="24"/>
          <w:szCs w:val="24"/>
        </w:rPr>
        <w:t xml:space="preserve"> </w:t>
      </w:r>
    </w:p>
    <w:p w:rsidR="00375786" w:rsidRPr="00E04368" w:rsidRDefault="00375786" w:rsidP="004C1A15">
      <w:pPr>
        <w:spacing w:line="240" w:lineRule="auto"/>
        <w:contextualSpacing/>
        <w:rPr>
          <w:rFonts w:eastAsia="Times New Roman" w:cstheme="minorHAnsi"/>
          <w:b/>
          <w:color w:val="000000"/>
          <w:sz w:val="24"/>
          <w:szCs w:val="24"/>
        </w:rPr>
      </w:pPr>
      <w:r w:rsidRPr="00E04368">
        <w:rPr>
          <w:rFonts w:eastAsia="Times New Roman" w:cstheme="minorHAnsi"/>
          <w:b/>
          <w:color w:val="000000"/>
          <w:sz w:val="24"/>
          <w:szCs w:val="24"/>
        </w:rPr>
        <w:t>Kuntakohtaiset täsmennykset</w:t>
      </w:r>
    </w:p>
    <w:p w:rsidR="00375786" w:rsidRPr="00E04368" w:rsidRDefault="00375786" w:rsidP="004C1A15">
      <w:pPr>
        <w:spacing w:line="240" w:lineRule="auto"/>
        <w:contextualSpacing/>
        <w:rPr>
          <w:rFonts w:eastAsia="Times New Roman" w:cstheme="minorHAnsi"/>
          <w:b/>
          <w:color w:val="000000"/>
          <w:sz w:val="24"/>
          <w:szCs w:val="24"/>
        </w:rPr>
      </w:pPr>
    </w:p>
    <w:p w:rsidR="00375786" w:rsidRPr="00E04368" w:rsidRDefault="007A0E5D" w:rsidP="004C1A15">
      <w:pPr>
        <w:spacing w:line="240" w:lineRule="auto"/>
        <w:contextualSpacing/>
        <w:rPr>
          <w:rFonts w:eastAsia="Times New Roman" w:cstheme="minorHAnsi"/>
          <w:color w:val="000000"/>
          <w:sz w:val="24"/>
          <w:szCs w:val="24"/>
        </w:rPr>
      </w:pPr>
      <w:proofErr w:type="gramStart"/>
      <w:r>
        <w:rPr>
          <w:rFonts w:eastAsia="Times New Roman" w:cstheme="minorHAnsi"/>
          <w:color w:val="000000"/>
          <w:sz w:val="24"/>
          <w:szCs w:val="24"/>
        </w:rPr>
        <w:t xml:space="preserve">Ulvilan </w:t>
      </w:r>
      <w:r w:rsidR="00375786" w:rsidRPr="00E04368">
        <w:rPr>
          <w:rFonts w:eastAsia="Times New Roman" w:cstheme="minorHAnsi"/>
          <w:color w:val="000000"/>
          <w:sz w:val="24"/>
          <w:szCs w:val="24"/>
        </w:rPr>
        <w:t xml:space="preserve"> kaupungin</w:t>
      </w:r>
      <w:proofErr w:type="gramEnd"/>
      <w:r w:rsidR="00375786" w:rsidRPr="00E04368">
        <w:rPr>
          <w:rFonts w:eastAsia="Times New Roman" w:cstheme="minorHAnsi"/>
          <w:color w:val="000000"/>
          <w:sz w:val="24"/>
          <w:szCs w:val="24"/>
        </w:rPr>
        <w:t xml:space="preserve"> valmius vastata 4 momentin vaatimukseen perustuu riittävään määrään koulukuraattoreita. </w:t>
      </w:r>
      <w:r w:rsidR="00192AB1">
        <w:rPr>
          <w:rFonts w:eastAsia="Times New Roman" w:cstheme="minorHAnsi"/>
          <w:color w:val="000000"/>
          <w:sz w:val="24"/>
          <w:szCs w:val="24"/>
        </w:rPr>
        <w:t xml:space="preserve"> (</w:t>
      </w:r>
      <w:r w:rsidR="00375786" w:rsidRPr="00E04368">
        <w:rPr>
          <w:rFonts w:eastAsia="Times New Roman" w:cstheme="minorHAnsi"/>
          <w:color w:val="000000"/>
          <w:sz w:val="24"/>
          <w:szCs w:val="24"/>
        </w:rPr>
        <w:t xml:space="preserve">Lähtökohtana on hallituksen esitys eli 1 psykologi 1000 oppilasta kohden ja 1 </w:t>
      </w:r>
      <w:r w:rsidR="00192AB1">
        <w:rPr>
          <w:rFonts w:eastAsia="Times New Roman" w:cstheme="minorHAnsi"/>
          <w:color w:val="000000"/>
          <w:sz w:val="24"/>
          <w:szCs w:val="24"/>
        </w:rPr>
        <w:t xml:space="preserve">kuraattori 780 oppilasta kohden). </w:t>
      </w:r>
      <w:r w:rsidR="00375786" w:rsidRPr="00E04368">
        <w:rPr>
          <w:rFonts w:eastAsia="Times New Roman" w:cstheme="minorHAnsi"/>
          <w:color w:val="000000"/>
          <w:sz w:val="24"/>
          <w:szCs w:val="24"/>
        </w:rPr>
        <w:t>Alakouluilla</w:t>
      </w:r>
      <w:r>
        <w:rPr>
          <w:rFonts w:eastAsia="Times New Roman" w:cstheme="minorHAnsi"/>
          <w:color w:val="000000"/>
          <w:sz w:val="24"/>
          <w:szCs w:val="24"/>
        </w:rPr>
        <w:t xml:space="preserve"> ja erityiskouluilla sekä esiopetuksella </w:t>
      </w:r>
      <w:proofErr w:type="gramStart"/>
      <w:r>
        <w:rPr>
          <w:rFonts w:eastAsia="Times New Roman" w:cstheme="minorHAnsi"/>
          <w:color w:val="000000"/>
          <w:sz w:val="24"/>
          <w:szCs w:val="24"/>
        </w:rPr>
        <w:t xml:space="preserve">on </w:t>
      </w:r>
      <w:r w:rsidR="00375786" w:rsidRPr="00E04368">
        <w:rPr>
          <w:rFonts w:eastAsia="Times New Roman" w:cstheme="minorHAnsi"/>
          <w:color w:val="000000"/>
          <w:sz w:val="24"/>
          <w:szCs w:val="24"/>
        </w:rPr>
        <w:t xml:space="preserve"> </w:t>
      </w:r>
      <w:r>
        <w:rPr>
          <w:rFonts w:eastAsia="Times New Roman" w:cstheme="minorHAnsi"/>
          <w:color w:val="000000"/>
          <w:sz w:val="24"/>
          <w:szCs w:val="24"/>
        </w:rPr>
        <w:t>kaksi</w:t>
      </w:r>
      <w:proofErr w:type="gramEnd"/>
      <w:r>
        <w:rPr>
          <w:rFonts w:eastAsia="Times New Roman" w:cstheme="minorHAnsi"/>
          <w:color w:val="000000"/>
          <w:sz w:val="24"/>
          <w:szCs w:val="24"/>
        </w:rPr>
        <w:t xml:space="preserve"> </w:t>
      </w:r>
      <w:r w:rsidR="00375786" w:rsidRPr="00E04368">
        <w:rPr>
          <w:rFonts w:eastAsia="Times New Roman" w:cstheme="minorHAnsi"/>
          <w:color w:val="000000"/>
          <w:sz w:val="24"/>
          <w:szCs w:val="24"/>
        </w:rPr>
        <w:t xml:space="preserve"> kuraattori</w:t>
      </w:r>
      <w:r>
        <w:rPr>
          <w:rFonts w:eastAsia="Times New Roman" w:cstheme="minorHAnsi"/>
          <w:color w:val="000000"/>
          <w:sz w:val="24"/>
          <w:szCs w:val="24"/>
        </w:rPr>
        <w:t xml:space="preserve">a </w:t>
      </w:r>
      <w:r w:rsidR="00375786" w:rsidRPr="00E04368">
        <w:rPr>
          <w:rFonts w:eastAsia="Times New Roman" w:cstheme="minorHAnsi"/>
          <w:color w:val="000000"/>
          <w:sz w:val="24"/>
          <w:szCs w:val="24"/>
        </w:rPr>
        <w:t xml:space="preserve"> ja </w:t>
      </w:r>
      <w:r>
        <w:rPr>
          <w:rFonts w:eastAsia="Times New Roman" w:cstheme="minorHAnsi"/>
          <w:color w:val="000000"/>
          <w:sz w:val="24"/>
          <w:szCs w:val="24"/>
        </w:rPr>
        <w:t xml:space="preserve">yhteiskoulussa ja lukiossa toimii </w:t>
      </w:r>
      <w:r w:rsidR="00375786" w:rsidRPr="00E04368">
        <w:rPr>
          <w:rFonts w:eastAsia="Times New Roman" w:cstheme="minorHAnsi"/>
          <w:color w:val="000000"/>
          <w:sz w:val="24"/>
          <w:szCs w:val="24"/>
        </w:rPr>
        <w:t xml:space="preserve"> </w:t>
      </w:r>
      <w:r>
        <w:rPr>
          <w:rFonts w:eastAsia="Times New Roman" w:cstheme="minorHAnsi"/>
          <w:color w:val="000000"/>
          <w:sz w:val="24"/>
          <w:szCs w:val="24"/>
        </w:rPr>
        <w:t xml:space="preserve">kaksi </w:t>
      </w:r>
      <w:r w:rsidR="00375786" w:rsidRPr="00E04368">
        <w:rPr>
          <w:rFonts w:eastAsia="Times New Roman" w:cstheme="minorHAnsi"/>
          <w:color w:val="000000"/>
          <w:sz w:val="24"/>
          <w:szCs w:val="24"/>
        </w:rPr>
        <w:t xml:space="preserve"> kuraattori</w:t>
      </w:r>
      <w:r>
        <w:rPr>
          <w:rFonts w:eastAsia="Times New Roman" w:cstheme="minorHAnsi"/>
          <w:color w:val="000000"/>
          <w:sz w:val="24"/>
          <w:szCs w:val="24"/>
        </w:rPr>
        <w:t>a</w:t>
      </w:r>
      <w:r w:rsidR="00375786" w:rsidRPr="00E04368">
        <w:rPr>
          <w:rFonts w:eastAsia="Times New Roman" w:cstheme="minorHAnsi"/>
          <w:color w:val="000000"/>
          <w:sz w:val="24"/>
          <w:szCs w:val="24"/>
        </w:rPr>
        <w:t>.</w:t>
      </w:r>
      <w:r>
        <w:rPr>
          <w:rFonts w:eastAsia="Times New Roman" w:cstheme="minorHAnsi"/>
          <w:color w:val="000000"/>
          <w:sz w:val="24"/>
          <w:szCs w:val="24"/>
        </w:rPr>
        <w:t xml:space="preserve"> Toinen kuraattoreista on koko kaupungin vastaava kuraattori.</w:t>
      </w:r>
      <w:r w:rsidR="00375786" w:rsidRPr="00E04368">
        <w:rPr>
          <w:rFonts w:eastAsia="Times New Roman" w:cstheme="minorHAnsi"/>
          <w:color w:val="000000"/>
          <w:sz w:val="24"/>
          <w:szCs w:val="24"/>
        </w:rPr>
        <w:t xml:space="preserve"> </w:t>
      </w:r>
      <w:r w:rsidR="00A362DC" w:rsidRPr="00E04368">
        <w:rPr>
          <w:rFonts w:eastAsia="Times New Roman" w:cstheme="minorHAnsi"/>
          <w:color w:val="000000"/>
          <w:sz w:val="24"/>
          <w:szCs w:val="24"/>
        </w:rPr>
        <w:t>Ammatillis</w:t>
      </w:r>
      <w:r>
        <w:rPr>
          <w:rFonts w:eastAsia="Times New Roman" w:cstheme="minorHAnsi"/>
          <w:color w:val="000000"/>
          <w:sz w:val="24"/>
          <w:szCs w:val="24"/>
        </w:rPr>
        <w:t>e</w:t>
      </w:r>
      <w:r w:rsidR="00A362DC" w:rsidRPr="00E04368">
        <w:rPr>
          <w:rFonts w:eastAsia="Times New Roman" w:cstheme="minorHAnsi"/>
          <w:color w:val="000000"/>
          <w:sz w:val="24"/>
          <w:szCs w:val="24"/>
        </w:rPr>
        <w:t>lla oppilaitoks</w:t>
      </w:r>
      <w:r>
        <w:rPr>
          <w:rFonts w:eastAsia="Times New Roman" w:cstheme="minorHAnsi"/>
          <w:color w:val="000000"/>
          <w:sz w:val="24"/>
          <w:szCs w:val="24"/>
        </w:rPr>
        <w:t>e</w:t>
      </w:r>
      <w:r w:rsidR="00A362DC" w:rsidRPr="00E04368">
        <w:rPr>
          <w:rFonts w:eastAsia="Times New Roman" w:cstheme="minorHAnsi"/>
          <w:color w:val="000000"/>
          <w:sz w:val="24"/>
          <w:szCs w:val="24"/>
        </w:rPr>
        <w:t>lla on hallituksen esityksen mukaiset kuraattoripalvelut.</w:t>
      </w:r>
    </w:p>
    <w:p w:rsidR="00A362DC" w:rsidRPr="00E04368" w:rsidRDefault="00A362DC" w:rsidP="004C1A15">
      <w:pPr>
        <w:spacing w:line="240" w:lineRule="auto"/>
        <w:contextualSpacing/>
        <w:rPr>
          <w:rFonts w:eastAsia="Times New Roman" w:cstheme="minorHAnsi"/>
          <w:color w:val="000000"/>
          <w:sz w:val="24"/>
          <w:szCs w:val="24"/>
        </w:rPr>
      </w:pPr>
    </w:p>
    <w:p w:rsidR="00A362DC" w:rsidRPr="00E04368" w:rsidRDefault="00A362DC"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 xml:space="preserve">Kuraattoreille määritetään koulun työsuunnitelmaan työajat ja päivittäinen puhelinaika, jolloin hänet voidaan lain määräämässä tavoiteajassa tavoittaa. Aikataulut tiedotetaan huoltajille ja yhteistyötahoille. </w:t>
      </w:r>
      <w:r w:rsidR="00CA3FFA" w:rsidRPr="00E04368">
        <w:rPr>
          <w:rFonts w:eastAsia="Times New Roman" w:cstheme="minorHAnsi"/>
          <w:color w:val="000000"/>
          <w:sz w:val="24"/>
          <w:szCs w:val="24"/>
        </w:rPr>
        <w:t>Lisäksi määritetään kuraattorille varahenkilö, johon ottaa yhteyttä kuraattorin ollessa poissa.</w:t>
      </w:r>
    </w:p>
    <w:p w:rsidR="00CA3FFA" w:rsidRPr="00E04368" w:rsidRDefault="00CA3FFA" w:rsidP="004C1A15">
      <w:pPr>
        <w:spacing w:line="240" w:lineRule="auto"/>
        <w:contextualSpacing/>
        <w:rPr>
          <w:rFonts w:eastAsia="Times New Roman" w:cstheme="minorHAnsi"/>
          <w:color w:val="000000"/>
          <w:sz w:val="24"/>
          <w:szCs w:val="24"/>
        </w:rPr>
      </w:pPr>
    </w:p>
    <w:p w:rsidR="00CA3FFA" w:rsidRPr="00E04368" w:rsidRDefault="00CA3FFA"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Psykologipalvelut kaupunki ostaa yksityiseltä palvelun tarjoajalta. Palvelut määritellään yhteistyösopimuksessa, joka on voimassa 31.12.201</w:t>
      </w:r>
      <w:r w:rsidR="00192AB1">
        <w:rPr>
          <w:rFonts w:eastAsia="Times New Roman" w:cstheme="minorHAnsi"/>
          <w:color w:val="000000"/>
          <w:sz w:val="24"/>
          <w:szCs w:val="24"/>
        </w:rPr>
        <w:t>5</w:t>
      </w:r>
      <w:r w:rsidRPr="00E04368">
        <w:rPr>
          <w:rFonts w:eastAsia="Times New Roman" w:cstheme="minorHAnsi"/>
          <w:color w:val="000000"/>
          <w:sz w:val="24"/>
          <w:szCs w:val="24"/>
        </w:rPr>
        <w:t xml:space="preserve"> saakka. </w:t>
      </w:r>
      <w:r w:rsidR="007A0E5D">
        <w:rPr>
          <w:rFonts w:eastAsia="Times New Roman" w:cstheme="minorHAnsi"/>
          <w:color w:val="000000"/>
          <w:sz w:val="24"/>
          <w:szCs w:val="24"/>
        </w:rPr>
        <w:t xml:space="preserve"> Esiopetuksen psykologipalvelut saadaan perusturvan perheneuvolapalveluista, lukion psykologipalvelut hoitaa perusturva</w:t>
      </w:r>
      <w:r w:rsidR="00ED0325">
        <w:rPr>
          <w:rFonts w:eastAsia="Times New Roman" w:cstheme="minorHAnsi"/>
          <w:color w:val="000000"/>
          <w:sz w:val="24"/>
          <w:szCs w:val="24"/>
        </w:rPr>
        <w:t>keskus</w:t>
      </w:r>
      <w:r w:rsidR="007A0E5D">
        <w:rPr>
          <w:rFonts w:eastAsia="Times New Roman" w:cstheme="minorHAnsi"/>
          <w:color w:val="000000"/>
          <w:sz w:val="24"/>
          <w:szCs w:val="24"/>
        </w:rPr>
        <w:t>.</w:t>
      </w:r>
    </w:p>
    <w:p w:rsidR="007B446B" w:rsidRPr="00E04368" w:rsidRDefault="007B446B" w:rsidP="004C1A15">
      <w:pPr>
        <w:spacing w:line="240" w:lineRule="auto"/>
        <w:contextualSpacing/>
        <w:rPr>
          <w:rFonts w:eastAsia="Times New Roman" w:cstheme="minorHAnsi"/>
          <w:color w:val="000000"/>
          <w:sz w:val="24"/>
          <w:szCs w:val="24"/>
        </w:rPr>
      </w:pPr>
    </w:p>
    <w:p w:rsidR="007B446B" w:rsidRPr="00E04368" w:rsidRDefault="007B446B"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Psykologi ja kuraattori kuuluvat koulun tai oppilaitoksen oppilashuoltoryhmään. Lisäksi he osallistuvat ti</w:t>
      </w:r>
      <w:r w:rsidR="00ED0325">
        <w:rPr>
          <w:rFonts w:eastAsia="Times New Roman" w:cstheme="minorHAnsi"/>
          <w:color w:val="000000"/>
          <w:sz w:val="24"/>
          <w:szCs w:val="24"/>
        </w:rPr>
        <w:t xml:space="preserve">lanteen mukaan </w:t>
      </w:r>
      <w:proofErr w:type="spellStart"/>
      <w:proofErr w:type="gramStart"/>
      <w:r w:rsidR="00ED0325">
        <w:rPr>
          <w:rFonts w:eastAsia="Times New Roman" w:cstheme="minorHAnsi"/>
          <w:color w:val="000000"/>
          <w:sz w:val="24"/>
          <w:szCs w:val="24"/>
        </w:rPr>
        <w:t>moniammatillisten</w:t>
      </w:r>
      <w:proofErr w:type="spellEnd"/>
      <w:r w:rsidR="00ED0325">
        <w:rPr>
          <w:rFonts w:eastAsia="Times New Roman" w:cstheme="minorHAnsi"/>
          <w:color w:val="000000"/>
          <w:sz w:val="24"/>
          <w:szCs w:val="24"/>
        </w:rPr>
        <w:t xml:space="preserve"> </w:t>
      </w:r>
      <w:r w:rsidRPr="00E04368">
        <w:rPr>
          <w:rFonts w:eastAsia="Times New Roman" w:cstheme="minorHAnsi"/>
          <w:color w:val="000000"/>
          <w:sz w:val="24"/>
          <w:szCs w:val="24"/>
        </w:rPr>
        <w:t xml:space="preserve"> asiantuntijaryhmien</w:t>
      </w:r>
      <w:proofErr w:type="gramEnd"/>
      <w:r w:rsidRPr="00E04368">
        <w:rPr>
          <w:rFonts w:eastAsia="Times New Roman" w:cstheme="minorHAnsi"/>
          <w:color w:val="000000"/>
          <w:sz w:val="24"/>
          <w:szCs w:val="24"/>
        </w:rPr>
        <w:t xml:space="preserve"> toimintaan. Tarvittaessa he antavat apua pedagogisen tuen ryhmille.</w:t>
      </w:r>
    </w:p>
    <w:p w:rsidR="006C782C" w:rsidRPr="00E04368" w:rsidRDefault="006C782C" w:rsidP="004C1A15">
      <w:pPr>
        <w:spacing w:line="240" w:lineRule="auto"/>
        <w:contextualSpacing/>
        <w:rPr>
          <w:rFonts w:eastAsia="Times New Roman" w:cstheme="minorHAnsi"/>
          <w:color w:val="000000"/>
          <w:sz w:val="24"/>
          <w:szCs w:val="24"/>
        </w:rPr>
      </w:pPr>
    </w:p>
    <w:p w:rsidR="006C782C" w:rsidRPr="00E04368" w:rsidRDefault="006C782C"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2.3.2. Yksilökohtainen kouluterveydenhuolto</w:t>
      </w:r>
    </w:p>
    <w:p w:rsidR="006C782C" w:rsidRPr="00E04368" w:rsidRDefault="006C782C" w:rsidP="004C1A15">
      <w:pPr>
        <w:spacing w:line="240" w:lineRule="auto"/>
        <w:contextualSpacing/>
        <w:rPr>
          <w:rFonts w:eastAsia="Times New Roman" w:cstheme="minorHAnsi"/>
          <w:b/>
          <w:color w:val="000000"/>
          <w:sz w:val="32"/>
          <w:szCs w:val="32"/>
        </w:rPr>
      </w:pPr>
    </w:p>
    <w:p w:rsidR="00DE46C5" w:rsidRPr="002B0BA7" w:rsidRDefault="0063767F" w:rsidP="004C1A15">
      <w:pPr>
        <w:spacing w:line="240" w:lineRule="auto"/>
        <w:contextualSpacing/>
        <w:rPr>
          <w:rFonts w:eastAsia="Times New Roman" w:cstheme="minorHAnsi"/>
          <w:color w:val="000000"/>
          <w:sz w:val="24"/>
          <w:szCs w:val="24"/>
        </w:rPr>
      </w:pPr>
      <w:r w:rsidRPr="002B0BA7">
        <w:rPr>
          <w:rFonts w:eastAsia="Times New Roman" w:cstheme="minorHAnsi"/>
          <w:b/>
          <w:bCs/>
          <w:color w:val="000000"/>
          <w:sz w:val="24"/>
          <w:szCs w:val="24"/>
        </w:rPr>
        <w:t>Valtakunnalliset määräykset</w:t>
      </w:r>
      <w:r w:rsidRPr="002B0BA7">
        <w:rPr>
          <w:rFonts w:eastAsia="Times New Roman" w:cstheme="minorHAnsi"/>
          <w:color w:val="000000"/>
          <w:sz w:val="24"/>
          <w:szCs w:val="24"/>
        </w:rPr>
        <w:br/>
      </w:r>
      <w:r w:rsidRPr="002B0BA7">
        <w:rPr>
          <w:rFonts w:eastAsia="Times New Roman" w:cstheme="minorHAnsi"/>
          <w:color w:val="000000"/>
          <w:sz w:val="24"/>
          <w:szCs w:val="24"/>
        </w:rPr>
        <w:br/>
      </w:r>
      <w:r w:rsidRPr="002B0BA7">
        <w:rPr>
          <w:rFonts w:eastAsia="Times New Roman" w:cstheme="minorHAnsi"/>
          <w:b/>
          <w:bCs/>
          <w:color w:val="000000"/>
          <w:sz w:val="24"/>
          <w:szCs w:val="24"/>
        </w:rPr>
        <w:t>Lähtökohta</w:t>
      </w:r>
      <w:r w:rsidRPr="002B0BA7">
        <w:rPr>
          <w:rFonts w:eastAsia="Times New Roman" w:cstheme="minorHAnsi"/>
          <w:color w:val="000000"/>
          <w:sz w:val="24"/>
          <w:szCs w:val="24"/>
        </w:rPr>
        <w:br/>
      </w:r>
      <w:r w:rsidRPr="002B0BA7">
        <w:rPr>
          <w:rFonts w:eastAsia="Times New Roman" w:cstheme="minorHAnsi"/>
          <w:color w:val="000000"/>
          <w:sz w:val="24"/>
          <w:szCs w:val="24"/>
        </w:rPr>
        <w:lastRenderedPageBreak/>
        <w:t>Kansanterveystyöhön kuuluvina tehtävinä kunnan tulee ylläpitää kouluterveydenhuoltoa, johon sisältyy kunnassa sijaitsevien perusopetusta antavien koulujen ja oppilaitosten kouluyhteisön terveellisyyden ja turvallisuuden valvonta ja edistäminen yhteistyössä henkilökunnan työterveyshuollon kanssa, oppilaan terveyden seuraaminen ja edistäminen suun terveydenhuolto mukaan lukien, yhteistyö muun oppilashuolto- ja opetushenkilöstön kanssa sekä terveydentilan toteamista varten tarpeellinen erikoistutkim</w:t>
      </w:r>
      <w:r w:rsidR="00E6617C">
        <w:rPr>
          <w:rFonts w:eastAsia="Times New Roman" w:cstheme="minorHAnsi"/>
          <w:color w:val="000000"/>
          <w:sz w:val="24"/>
          <w:szCs w:val="24"/>
        </w:rPr>
        <w:t>us.</w:t>
      </w:r>
      <w:r w:rsidR="00E6617C">
        <w:rPr>
          <w:rFonts w:eastAsia="Times New Roman" w:cstheme="minorHAnsi"/>
          <w:color w:val="000000"/>
          <w:sz w:val="24"/>
          <w:szCs w:val="24"/>
        </w:rPr>
        <w:br/>
        <w:t>(Kansanterveyslaki 14 §)</w:t>
      </w:r>
    </w:p>
    <w:p w:rsidR="00192AB1" w:rsidRDefault="0063767F" w:rsidP="004C1A15">
      <w:pPr>
        <w:spacing w:line="240" w:lineRule="auto"/>
        <w:contextualSpacing/>
        <w:rPr>
          <w:rFonts w:eastAsia="Times New Roman" w:cstheme="minorHAnsi"/>
          <w:color w:val="000000"/>
          <w:sz w:val="24"/>
          <w:szCs w:val="24"/>
        </w:rPr>
      </w:pPr>
      <w:r w:rsidRPr="002B0BA7">
        <w:rPr>
          <w:rFonts w:eastAsia="Times New Roman" w:cstheme="minorHAnsi"/>
          <w:color w:val="000000"/>
          <w:sz w:val="24"/>
          <w:szCs w:val="24"/>
        </w:rPr>
        <w:br/>
      </w:r>
      <w:r w:rsidRPr="002B0BA7">
        <w:rPr>
          <w:rFonts w:eastAsia="Times New Roman" w:cstheme="minorHAnsi"/>
          <w:b/>
          <w:bCs/>
          <w:color w:val="000000"/>
          <w:sz w:val="24"/>
          <w:szCs w:val="24"/>
        </w:rPr>
        <w:t>Erikoistutkimukset</w:t>
      </w:r>
      <w:r w:rsidRPr="002B0BA7">
        <w:rPr>
          <w:rFonts w:eastAsia="Times New Roman" w:cstheme="minorHAnsi"/>
          <w:color w:val="000000"/>
          <w:sz w:val="24"/>
          <w:szCs w:val="24"/>
        </w:rPr>
        <w:br/>
        <w:t>Kunnan on järjestettävä oppilaan tarpeen mukaisesti tämän terveydentilan toteamista varten asianomaisen alan erikoislääkärin tekemä näön tai kuulon tutkimus ja hänen määräämänsä laboratorio-, röntgen- ja muut vastaavat tutkimukset.</w:t>
      </w:r>
      <w:r w:rsidRPr="002B0BA7">
        <w:rPr>
          <w:rFonts w:eastAsia="Times New Roman" w:cstheme="minorHAnsi"/>
          <w:color w:val="000000"/>
          <w:sz w:val="24"/>
          <w:szCs w:val="24"/>
        </w:rPr>
        <w:br/>
        <w:t>(Kouluterveydenhuoltoasetus 11 §)</w:t>
      </w:r>
      <w:r w:rsidRPr="002B0BA7">
        <w:rPr>
          <w:rFonts w:eastAsia="Times New Roman" w:cstheme="minorHAnsi"/>
          <w:color w:val="000000"/>
          <w:sz w:val="24"/>
          <w:szCs w:val="24"/>
        </w:rPr>
        <w:br/>
      </w:r>
      <w:r w:rsidRPr="002B0BA7">
        <w:rPr>
          <w:rFonts w:eastAsia="Times New Roman" w:cstheme="minorHAnsi"/>
          <w:color w:val="000000"/>
          <w:sz w:val="24"/>
          <w:szCs w:val="24"/>
        </w:rPr>
        <w:br/>
      </w:r>
      <w:r w:rsidRPr="002B0BA7">
        <w:rPr>
          <w:rFonts w:eastAsia="Times New Roman" w:cstheme="minorHAnsi"/>
          <w:b/>
          <w:bCs/>
          <w:color w:val="000000"/>
          <w:sz w:val="24"/>
          <w:szCs w:val="24"/>
        </w:rPr>
        <w:t>Kouluterveydenhuolto</w:t>
      </w:r>
      <w:r w:rsidRPr="002B0BA7">
        <w:rPr>
          <w:rFonts w:eastAsia="Times New Roman" w:cstheme="minorHAnsi"/>
          <w:color w:val="000000"/>
          <w:sz w:val="24"/>
          <w:szCs w:val="24"/>
        </w:rPr>
        <w:br/>
      </w:r>
      <w:proofErr w:type="spellStart"/>
      <w:r w:rsidRPr="002B0BA7">
        <w:rPr>
          <w:rFonts w:eastAsia="Times New Roman" w:cstheme="minorHAnsi"/>
          <w:color w:val="000000"/>
          <w:sz w:val="24"/>
          <w:szCs w:val="24"/>
        </w:rPr>
        <w:t>Kouluterveydenhuolto</w:t>
      </w:r>
      <w:proofErr w:type="spellEnd"/>
      <w:r w:rsidRPr="002B0BA7">
        <w:rPr>
          <w:rFonts w:eastAsia="Times New Roman" w:cstheme="minorHAnsi"/>
          <w:color w:val="000000"/>
          <w:sz w:val="24"/>
          <w:szCs w:val="24"/>
        </w:rPr>
        <w:t xml:space="preserve"> on osa oppilas- ja opiskelijahuoltolain mukaisia opiskeluhuollon palveluja. Kunnan perusterveydenhuollosta vastaavan viranomaisen on osallistuttava perusopetuslain (628/1998) 15 §:n mukaisen opetussuunnitelman laatimiseen siltä osin kuin se koskee oppilashuoltoa sekä oppilaitoksen ja kodin välistä yhteistyötä.</w:t>
      </w:r>
      <w:r w:rsidRPr="002B0BA7">
        <w:rPr>
          <w:rFonts w:eastAsia="Times New Roman" w:cstheme="minorHAnsi"/>
          <w:color w:val="000000"/>
          <w:sz w:val="24"/>
          <w:szCs w:val="24"/>
        </w:rPr>
        <w:br/>
        <w:t>(Terveydenhuoltolaki 16 §)</w:t>
      </w:r>
      <w:r w:rsidRPr="002B0BA7">
        <w:rPr>
          <w:rFonts w:eastAsia="Times New Roman" w:cstheme="minorHAnsi"/>
          <w:color w:val="000000"/>
          <w:sz w:val="24"/>
          <w:szCs w:val="24"/>
        </w:rPr>
        <w:br/>
      </w:r>
      <w:r w:rsidRPr="002B0BA7">
        <w:rPr>
          <w:rFonts w:eastAsia="Times New Roman" w:cstheme="minorHAnsi"/>
          <w:color w:val="000000"/>
          <w:sz w:val="24"/>
          <w:szCs w:val="24"/>
        </w:rPr>
        <w:br/>
      </w:r>
      <w:r w:rsidRPr="002B0BA7">
        <w:rPr>
          <w:rFonts w:eastAsia="Times New Roman" w:cstheme="minorHAnsi"/>
          <w:b/>
          <w:bCs/>
          <w:color w:val="000000"/>
          <w:sz w:val="24"/>
          <w:szCs w:val="24"/>
        </w:rPr>
        <w:t>Kouluterveydenhuollon tehtävät</w:t>
      </w:r>
      <w:r w:rsidRPr="002B0BA7">
        <w:rPr>
          <w:rFonts w:eastAsia="Times New Roman" w:cstheme="minorHAnsi"/>
          <w:color w:val="000000"/>
          <w:sz w:val="24"/>
          <w:szCs w:val="24"/>
        </w:rPr>
        <w:br/>
        <w:t>Kouluterveydenhuollolla tarkoitetaan terveydenhuoltolain (1326/2010) 16 §:n mukaista kouluterveydenhuoltoa. Kouluterveydenhuoltoa toteuttavat terveydenhoitaja ja lääkäri. Terveydenhuoltolain mukaisilla koulu- ja opiskeluterveydenhuollon palveluilla:</w:t>
      </w:r>
      <w:r w:rsidRPr="002B0BA7">
        <w:rPr>
          <w:rFonts w:eastAsia="Times New Roman" w:cstheme="minorHAnsi"/>
          <w:color w:val="000000"/>
          <w:sz w:val="24"/>
          <w:szCs w:val="24"/>
        </w:rPr>
        <w:br/>
        <w:t>1) edistetään ja seurataan oppilaitosyhteisön hyvinvointia sekä opiskeluympäristön terveellisyyttä ja turvallisuutta;</w:t>
      </w:r>
      <w:r w:rsidRPr="002B0BA7">
        <w:rPr>
          <w:rFonts w:eastAsia="Times New Roman" w:cstheme="minorHAnsi"/>
          <w:color w:val="000000"/>
          <w:sz w:val="24"/>
          <w:szCs w:val="24"/>
        </w:rPr>
        <w:br/>
        <w:t>2) edistetään ja seurataan opiskelijoiden tervettä kasvua ja kehitystä, hyvinvointia ja opiskelukykyä;</w:t>
      </w:r>
      <w:r w:rsidRPr="002B0BA7">
        <w:rPr>
          <w:rFonts w:eastAsia="Times New Roman" w:cstheme="minorHAnsi"/>
          <w:color w:val="000000"/>
          <w:sz w:val="24"/>
          <w:szCs w:val="24"/>
        </w:rPr>
        <w:br/>
        <w:t>3) tunnistetaan opiskelijoiden varhaisen tuen tarpeet ja järjestetään tarvittava tuki sekä ohjataan hoitoon ja tutkimuksiin.</w:t>
      </w:r>
      <w:r w:rsidRPr="002B0BA7">
        <w:rPr>
          <w:rFonts w:eastAsia="Times New Roman" w:cstheme="minorHAnsi"/>
          <w:color w:val="000000"/>
          <w:sz w:val="24"/>
          <w:szCs w:val="24"/>
        </w:rPr>
        <w:br/>
        <w:t>Lisäksi kouluterveydenhuollossa tuetaan vanhempien ja huoltajien hyvinvointia ja kasvatustyötä. Opiskeluterveydenhuolto sisältää opiskelijan terveyden- ja sairaanhoitopalvelut, jotka on järjestettävä yhtenäisenä kokonaisuutena.</w:t>
      </w:r>
      <w:r w:rsidRPr="002B0BA7">
        <w:rPr>
          <w:rFonts w:eastAsia="Times New Roman" w:cstheme="minorHAnsi"/>
          <w:color w:val="000000"/>
          <w:sz w:val="24"/>
          <w:szCs w:val="24"/>
        </w:rPr>
        <w:br/>
        <w:t>(Oppilas- ja opiskelijahuoltolaki 8 §)</w:t>
      </w:r>
      <w:r w:rsidRPr="002B0BA7">
        <w:rPr>
          <w:rFonts w:eastAsia="Times New Roman" w:cstheme="minorHAnsi"/>
          <w:color w:val="000000"/>
          <w:sz w:val="24"/>
          <w:szCs w:val="24"/>
        </w:rPr>
        <w:br/>
      </w:r>
      <w:r w:rsidRPr="002B0BA7">
        <w:rPr>
          <w:rFonts w:eastAsia="Times New Roman" w:cstheme="minorHAnsi"/>
          <w:color w:val="000000"/>
          <w:sz w:val="24"/>
          <w:szCs w:val="24"/>
        </w:rPr>
        <w:br/>
      </w:r>
      <w:r w:rsidRPr="002B0BA7">
        <w:rPr>
          <w:rFonts w:eastAsia="Times New Roman" w:cstheme="minorHAnsi"/>
          <w:b/>
          <w:bCs/>
          <w:color w:val="000000"/>
          <w:sz w:val="24"/>
          <w:szCs w:val="24"/>
        </w:rPr>
        <w:t>Pääsy vastaanotolle ilman ajanvarausta</w:t>
      </w:r>
      <w:r w:rsidRPr="002B0BA7">
        <w:rPr>
          <w:rFonts w:eastAsia="Times New Roman" w:cstheme="minorHAnsi"/>
          <w:color w:val="000000"/>
          <w:sz w:val="24"/>
          <w:szCs w:val="24"/>
        </w:rPr>
        <w:br/>
        <w:t>Terveydenhoitajan työaika koulu- ja opiskeluterveydenhuollossa on järjestettävä siten, että opiskelija voi tarvittaessa päästä terveydenhoitajan vastaanotolle myös ilman ajanvarausta.</w:t>
      </w:r>
      <w:r w:rsidRPr="002B0BA7">
        <w:rPr>
          <w:rFonts w:eastAsia="Times New Roman" w:cstheme="minorHAnsi"/>
          <w:color w:val="000000"/>
          <w:sz w:val="24"/>
          <w:szCs w:val="24"/>
        </w:rPr>
        <w:br/>
      </w:r>
    </w:p>
    <w:p w:rsidR="0063767F" w:rsidRDefault="0063767F" w:rsidP="004C1A15">
      <w:pPr>
        <w:spacing w:line="240" w:lineRule="auto"/>
        <w:contextualSpacing/>
        <w:rPr>
          <w:rFonts w:eastAsia="Times New Roman" w:cstheme="minorHAnsi"/>
          <w:b/>
          <w:color w:val="000000"/>
          <w:sz w:val="24"/>
          <w:szCs w:val="24"/>
        </w:rPr>
      </w:pPr>
      <w:r w:rsidRPr="002B0BA7">
        <w:rPr>
          <w:rFonts w:eastAsia="Times New Roman" w:cstheme="minorHAnsi"/>
          <w:color w:val="000000"/>
          <w:sz w:val="24"/>
          <w:szCs w:val="24"/>
        </w:rPr>
        <w:br/>
      </w:r>
      <w:r w:rsidRPr="002B0BA7">
        <w:rPr>
          <w:rFonts w:eastAsia="Times New Roman" w:cstheme="minorHAnsi"/>
          <w:b/>
          <w:bCs/>
          <w:color w:val="000000"/>
          <w:sz w:val="24"/>
          <w:szCs w:val="24"/>
        </w:rPr>
        <w:t xml:space="preserve">Mahdollisuus välittömään yhteyteen </w:t>
      </w:r>
      <w:r w:rsidRPr="002B0BA7">
        <w:rPr>
          <w:rFonts w:eastAsia="Times New Roman" w:cstheme="minorHAnsi"/>
          <w:color w:val="000000"/>
          <w:sz w:val="24"/>
          <w:szCs w:val="24"/>
        </w:rPr>
        <w:br/>
        <w:t>Opiskelijalle on järjestettävä mahdollisuus saada arkipäivisin virka-aikana välittömästi yhteys opiskeluterveydenhuoltoon. Hoidon tarpeen arviointi ja hoidon tarpeen arvioinnin yhteydessä lääketieteellisesti tai hammaslääketieteellisesti tarpeelliseksi todettu hoito on järjestettävä terveydenhuoltolain 51 §:n mukaisesti.</w:t>
      </w:r>
      <w:r w:rsidRPr="002B0BA7">
        <w:rPr>
          <w:rFonts w:eastAsia="Times New Roman" w:cstheme="minorHAnsi"/>
          <w:color w:val="000000"/>
          <w:sz w:val="24"/>
          <w:szCs w:val="24"/>
        </w:rPr>
        <w:br/>
      </w:r>
      <w:r w:rsidRPr="002B0BA7">
        <w:rPr>
          <w:rFonts w:eastAsia="Times New Roman" w:cstheme="minorHAnsi"/>
          <w:color w:val="000000"/>
          <w:sz w:val="24"/>
          <w:szCs w:val="24"/>
        </w:rPr>
        <w:lastRenderedPageBreak/>
        <w:t>(Oppilas- ja opiskelijahuoltolaki 17 §)</w:t>
      </w:r>
      <w:r w:rsidRPr="002B0BA7">
        <w:rPr>
          <w:rFonts w:eastAsia="Times New Roman" w:cstheme="minorHAnsi"/>
          <w:color w:val="000000"/>
          <w:sz w:val="24"/>
          <w:szCs w:val="24"/>
        </w:rPr>
        <w:br/>
      </w:r>
      <w:r w:rsidRPr="002B0BA7">
        <w:rPr>
          <w:rFonts w:eastAsia="Times New Roman" w:cstheme="minorHAnsi"/>
          <w:b/>
          <w:color w:val="000000"/>
          <w:sz w:val="24"/>
          <w:szCs w:val="24"/>
        </w:rPr>
        <w:t xml:space="preserve"> </w:t>
      </w:r>
    </w:p>
    <w:p w:rsidR="002B0BA7" w:rsidRPr="00E04368" w:rsidRDefault="002B0BA7" w:rsidP="004C1A15">
      <w:pPr>
        <w:spacing w:line="240" w:lineRule="auto"/>
        <w:contextualSpacing/>
        <w:rPr>
          <w:rFonts w:eastAsia="Times New Roman" w:cstheme="minorHAnsi"/>
          <w:b/>
          <w:color w:val="000000"/>
          <w:sz w:val="24"/>
          <w:szCs w:val="24"/>
        </w:rPr>
      </w:pPr>
    </w:p>
    <w:p w:rsidR="0063767F" w:rsidRPr="00E04368" w:rsidRDefault="0063767F" w:rsidP="004C1A15">
      <w:pPr>
        <w:spacing w:line="240" w:lineRule="auto"/>
        <w:contextualSpacing/>
        <w:rPr>
          <w:rFonts w:eastAsia="Times New Roman" w:cstheme="minorHAnsi"/>
          <w:b/>
          <w:color w:val="000000"/>
          <w:sz w:val="24"/>
          <w:szCs w:val="24"/>
        </w:rPr>
      </w:pPr>
      <w:r w:rsidRPr="00E04368">
        <w:rPr>
          <w:rFonts w:eastAsia="Times New Roman" w:cstheme="minorHAnsi"/>
          <w:b/>
          <w:color w:val="000000"/>
          <w:sz w:val="24"/>
          <w:szCs w:val="24"/>
        </w:rPr>
        <w:t>Kouluterveydenhoitaja</w:t>
      </w:r>
    </w:p>
    <w:p w:rsidR="0063767F" w:rsidRPr="00E04368" w:rsidRDefault="0063767F" w:rsidP="004C1A15">
      <w:pPr>
        <w:spacing w:line="240" w:lineRule="auto"/>
        <w:contextualSpacing/>
        <w:rPr>
          <w:rFonts w:eastAsia="Times New Roman" w:cstheme="minorHAnsi"/>
          <w:b/>
          <w:color w:val="000000"/>
          <w:sz w:val="24"/>
          <w:szCs w:val="24"/>
        </w:rPr>
      </w:pPr>
    </w:p>
    <w:p w:rsidR="0063767F" w:rsidRPr="00E04368" w:rsidRDefault="00E6617C" w:rsidP="004C1A15">
      <w:pPr>
        <w:spacing w:line="240" w:lineRule="auto"/>
        <w:contextualSpacing/>
        <w:rPr>
          <w:rFonts w:eastAsia="Times New Roman" w:cstheme="minorHAnsi"/>
          <w:color w:val="000000"/>
          <w:sz w:val="24"/>
          <w:szCs w:val="24"/>
        </w:rPr>
      </w:pPr>
      <w:r>
        <w:rPr>
          <w:rFonts w:eastAsia="Times New Roman" w:cstheme="minorHAnsi"/>
          <w:color w:val="000000"/>
          <w:sz w:val="24"/>
          <w:szCs w:val="24"/>
        </w:rPr>
        <w:t xml:space="preserve">Porin </w:t>
      </w:r>
      <w:proofErr w:type="gramStart"/>
      <w:r>
        <w:rPr>
          <w:rFonts w:eastAsia="Times New Roman" w:cstheme="minorHAnsi"/>
          <w:color w:val="000000"/>
          <w:sz w:val="24"/>
          <w:szCs w:val="24"/>
        </w:rPr>
        <w:t>perusturva</w:t>
      </w:r>
      <w:r w:rsidR="00192AB1">
        <w:rPr>
          <w:rFonts w:eastAsia="Times New Roman" w:cstheme="minorHAnsi"/>
          <w:color w:val="000000"/>
          <w:sz w:val="24"/>
          <w:szCs w:val="24"/>
        </w:rPr>
        <w:t xml:space="preserve">keskus </w:t>
      </w:r>
      <w:r>
        <w:rPr>
          <w:rFonts w:eastAsia="Times New Roman" w:cstheme="minorHAnsi"/>
          <w:color w:val="000000"/>
          <w:sz w:val="24"/>
          <w:szCs w:val="24"/>
        </w:rPr>
        <w:t xml:space="preserve"> </w:t>
      </w:r>
      <w:r w:rsidR="0063767F" w:rsidRPr="00E04368">
        <w:rPr>
          <w:rFonts w:eastAsia="Times New Roman" w:cstheme="minorHAnsi"/>
          <w:color w:val="000000"/>
          <w:sz w:val="24"/>
          <w:szCs w:val="24"/>
        </w:rPr>
        <w:t xml:space="preserve"> </w:t>
      </w:r>
      <w:r w:rsidR="00D84450" w:rsidRPr="00E04368">
        <w:rPr>
          <w:rFonts w:eastAsia="Times New Roman" w:cstheme="minorHAnsi"/>
          <w:color w:val="000000"/>
          <w:sz w:val="24"/>
          <w:szCs w:val="24"/>
        </w:rPr>
        <w:t>o</w:t>
      </w:r>
      <w:r w:rsidR="0063767F" w:rsidRPr="00E04368">
        <w:rPr>
          <w:rFonts w:eastAsia="Times New Roman" w:cstheme="minorHAnsi"/>
          <w:color w:val="000000"/>
          <w:sz w:val="24"/>
          <w:szCs w:val="24"/>
        </w:rPr>
        <w:t>soittaa</w:t>
      </w:r>
      <w:proofErr w:type="gramEnd"/>
      <w:r w:rsidR="0063767F" w:rsidRPr="00E04368">
        <w:rPr>
          <w:rFonts w:eastAsia="Times New Roman" w:cstheme="minorHAnsi"/>
          <w:color w:val="000000"/>
          <w:sz w:val="24"/>
          <w:szCs w:val="24"/>
        </w:rPr>
        <w:t xml:space="preserve"> kouluille ja oppilaitoksille terveydenhoitajat ja vastaa siitä, että lain määräyks</w:t>
      </w:r>
      <w:r w:rsidR="00192AB1">
        <w:rPr>
          <w:rFonts w:eastAsia="Times New Roman" w:cstheme="minorHAnsi"/>
          <w:color w:val="000000"/>
          <w:sz w:val="24"/>
          <w:szCs w:val="24"/>
        </w:rPr>
        <w:t>iä noudatetaan</w:t>
      </w:r>
      <w:r w:rsidR="0063767F" w:rsidRPr="00E04368">
        <w:rPr>
          <w:rFonts w:eastAsia="Times New Roman" w:cstheme="minorHAnsi"/>
          <w:color w:val="000000"/>
          <w:sz w:val="24"/>
          <w:szCs w:val="24"/>
        </w:rPr>
        <w:t>. Kouluterveydenhoitajat kuuluvat koulujen oppilashuoltoryhmiin ja lisäksi he osallistuvat tilanteen mukaan tapaus- ja yksilökohtaisiin monialaisiin asiantuntijaryhmiin.</w:t>
      </w:r>
    </w:p>
    <w:p w:rsidR="0063767F" w:rsidRPr="00E04368" w:rsidRDefault="0063767F" w:rsidP="004C1A15">
      <w:pPr>
        <w:spacing w:line="240" w:lineRule="auto"/>
        <w:contextualSpacing/>
        <w:rPr>
          <w:rFonts w:eastAsia="Times New Roman" w:cstheme="minorHAnsi"/>
          <w:color w:val="000000"/>
          <w:sz w:val="24"/>
          <w:szCs w:val="24"/>
        </w:rPr>
      </w:pPr>
    </w:p>
    <w:p w:rsidR="0063767F" w:rsidRPr="00E04368" w:rsidRDefault="0063767F" w:rsidP="004C1A15">
      <w:pPr>
        <w:spacing w:line="240" w:lineRule="auto"/>
        <w:contextualSpacing/>
        <w:rPr>
          <w:rFonts w:eastAsia="Times New Roman" w:cstheme="minorHAnsi"/>
          <w:b/>
          <w:color w:val="000000"/>
          <w:sz w:val="24"/>
          <w:szCs w:val="24"/>
        </w:rPr>
      </w:pPr>
      <w:r w:rsidRPr="00E04368">
        <w:rPr>
          <w:rFonts w:eastAsia="Times New Roman" w:cstheme="minorHAnsi"/>
          <w:b/>
          <w:color w:val="000000"/>
          <w:sz w:val="24"/>
          <w:szCs w:val="24"/>
        </w:rPr>
        <w:t>Koululääkäri</w:t>
      </w:r>
    </w:p>
    <w:p w:rsidR="0063767F" w:rsidRPr="00E04368" w:rsidRDefault="0063767F" w:rsidP="004C1A15">
      <w:pPr>
        <w:spacing w:line="240" w:lineRule="auto"/>
        <w:contextualSpacing/>
        <w:rPr>
          <w:rFonts w:eastAsia="Times New Roman" w:cstheme="minorHAnsi"/>
          <w:b/>
          <w:color w:val="000000"/>
          <w:sz w:val="24"/>
          <w:szCs w:val="24"/>
        </w:rPr>
      </w:pPr>
    </w:p>
    <w:p w:rsidR="0063767F" w:rsidRPr="00E04368" w:rsidRDefault="00E6617C" w:rsidP="004C1A15">
      <w:pPr>
        <w:spacing w:line="240" w:lineRule="auto"/>
        <w:contextualSpacing/>
        <w:rPr>
          <w:rFonts w:eastAsia="Times New Roman" w:cstheme="minorHAnsi"/>
          <w:color w:val="000000"/>
          <w:sz w:val="24"/>
          <w:szCs w:val="24"/>
        </w:rPr>
      </w:pPr>
      <w:r>
        <w:rPr>
          <w:rFonts w:eastAsia="Times New Roman" w:cstheme="minorHAnsi"/>
          <w:color w:val="000000"/>
          <w:sz w:val="24"/>
          <w:szCs w:val="24"/>
        </w:rPr>
        <w:t xml:space="preserve">Porin </w:t>
      </w:r>
      <w:proofErr w:type="gramStart"/>
      <w:r>
        <w:rPr>
          <w:rFonts w:eastAsia="Times New Roman" w:cstheme="minorHAnsi"/>
          <w:color w:val="000000"/>
          <w:sz w:val="24"/>
          <w:szCs w:val="24"/>
        </w:rPr>
        <w:t>perusturva</w:t>
      </w:r>
      <w:r w:rsidR="00192AB1">
        <w:rPr>
          <w:rFonts w:eastAsia="Times New Roman" w:cstheme="minorHAnsi"/>
          <w:color w:val="000000"/>
          <w:sz w:val="24"/>
          <w:szCs w:val="24"/>
        </w:rPr>
        <w:t xml:space="preserve">keskus </w:t>
      </w:r>
      <w:r>
        <w:rPr>
          <w:rFonts w:eastAsia="Times New Roman" w:cstheme="minorHAnsi"/>
          <w:color w:val="000000"/>
          <w:sz w:val="24"/>
          <w:szCs w:val="24"/>
        </w:rPr>
        <w:t xml:space="preserve"> </w:t>
      </w:r>
      <w:r w:rsidR="00D84450" w:rsidRPr="00E04368">
        <w:rPr>
          <w:rFonts w:eastAsia="Times New Roman" w:cstheme="minorHAnsi"/>
          <w:color w:val="000000"/>
          <w:sz w:val="24"/>
          <w:szCs w:val="24"/>
        </w:rPr>
        <w:t xml:space="preserve"> osoittaa</w:t>
      </w:r>
      <w:proofErr w:type="gramEnd"/>
      <w:r w:rsidR="00D84450" w:rsidRPr="00E04368">
        <w:rPr>
          <w:rFonts w:eastAsia="Times New Roman" w:cstheme="minorHAnsi"/>
          <w:color w:val="000000"/>
          <w:sz w:val="24"/>
          <w:szCs w:val="24"/>
        </w:rPr>
        <w:t xml:space="preserve"> koulu</w:t>
      </w:r>
      <w:r>
        <w:rPr>
          <w:rFonts w:eastAsia="Times New Roman" w:cstheme="minorHAnsi"/>
          <w:color w:val="000000"/>
          <w:sz w:val="24"/>
          <w:szCs w:val="24"/>
        </w:rPr>
        <w:t>i</w:t>
      </w:r>
      <w:r w:rsidR="00D84450" w:rsidRPr="00E04368">
        <w:rPr>
          <w:rFonts w:eastAsia="Times New Roman" w:cstheme="minorHAnsi"/>
          <w:color w:val="000000"/>
          <w:sz w:val="24"/>
          <w:szCs w:val="24"/>
        </w:rPr>
        <w:t>lle tarvittavat ja lainmukaiset lääkäripalvelut.</w:t>
      </w:r>
    </w:p>
    <w:p w:rsidR="00DE46C5" w:rsidRPr="00E04368" w:rsidRDefault="00DE46C5" w:rsidP="004C1A15">
      <w:pPr>
        <w:spacing w:line="240" w:lineRule="auto"/>
        <w:contextualSpacing/>
        <w:rPr>
          <w:rFonts w:eastAsia="Times New Roman" w:cstheme="minorHAnsi"/>
          <w:color w:val="000000"/>
          <w:sz w:val="24"/>
          <w:szCs w:val="24"/>
        </w:rPr>
      </w:pPr>
    </w:p>
    <w:p w:rsidR="00DE46C5" w:rsidRPr="00E04368" w:rsidRDefault="00DE46C5" w:rsidP="004C1A15">
      <w:pPr>
        <w:spacing w:line="240" w:lineRule="auto"/>
        <w:contextualSpacing/>
        <w:rPr>
          <w:rFonts w:eastAsia="Times New Roman" w:cstheme="minorHAnsi"/>
          <w:color w:val="000000"/>
          <w:sz w:val="24"/>
          <w:szCs w:val="24"/>
        </w:rPr>
      </w:pPr>
    </w:p>
    <w:p w:rsidR="00D84450" w:rsidRPr="00E04368" w:rsidRDefault="00D84450" w:rsidP="004C1A15">
      <w:pPr>
        <w:spacing w:line="240" w:lineRule="auto"/>
        <w:contextualSpacing/>
        <w:rPr>
          <w:rFonts w:eastAsia="Times New Roman" w:cstheme="minorHAnsi"/>
          <w:b/>
          <w:color w:val="000000"/>
          <w:sz w:val="24"/>
          <w:szCs w:val="24"/>
        </w:rPr>
      </w:pPr>
      <w:r w:rsidRPr="00E04368">
        <w:rPr>
          <w:rFonts w:eastAsia="Times New Roman" w:cstheme="minorHAnsi"/>
          <w:b/>
          <w:color w:val="000000"/>
          <w:sz w:val="24"/>
          <w:szCs w:val="24"/>
        </w:rPr>
        <w:t>Suun terveydenhuolto</w:t>
      </w:r>
    </w:p>
    <w:p w:rsidR="00D84450" w:rsidRPr="00E04368" w:rsidRDefault="00D84450" w:rsidP="004C1A15">
      <w:pPr>
        <w:spacing w:line="240" w:lineRule="auto"/>
        <w:contextualSpacing/>
        <w:rPr>
          <w:rFonts w:eastAsia="Times New Roman" w:cstheme="minorHAnsi"/>
          <w:b/>
          <w:color w:val="000000"/>
          <w:sz w:val="24"/>
          <w:szCs w:val="24"/>
        </w:rPr>
      </w:pPr>
    </w:p>
    <w:p w:rsidR="00D84450" w:rsidRPr="00E04368" w:rsidRDefault="00E6617C" w:rsidP="004C1A15">
      <w:pPr>
        <w:spacing w:line="240" w:lineRule="auto"/>
        <w:contextualSpacing/>
        <w:rPr>
          <w:rFonts w:eastAsia="Times New Roman" w:cstheme="minorHAnsi"/>
          <w:color w:val="000000"/>
          <w:sz w:val="24"/>
          <w:szCs w:val="24"/>
        </w:rPr>
      </w:pPr>
      <w:r>
        <w:rPr>
          <w:rFonts w:eastAsia="Times New Roman" w:cstheme="minorHAnsi"/>
          <w:color w:val="000000"/>
          <w:sz w:val="24"/>
          <w:szCs w:val="24"/>
        </w:rPr>
        <w:t xml:space="preserve">Porin </w:t>
      </w:r>
      <w:proofErr w:type="gramStart"/>
      <w:r>
        <w:rPr>
          <w:rFonts w:eastAsia="Times New Roman" w:cstheme="minorHAnsi"/>
          <w:color w:val="000000"/>
          <w:sz w:val="24"/>
          <w:szCs w:val="24"/>
        </w:rPr>
        <w:t>perusturva</w:t>
      </w:r>
      <w:r w:rsidR="00192AB1">
        <w:rPr>
          <w:rFonts w:eastAsia="Times New Roman" w:cstheme="minorHAnsi"/>
          <w:color w:val="000000"/>
          <w:sz w:val="24"/>
          <w:szCs w:val="24"/>
        </w:rPr>
        <w:t xml:space="preserve">keskus </w:t>
      </w:r>
      <w:r>
        <w:rPr>
          <w:rFonts w:eastAsia="Times New Roman" w:cstheme="minorHAnsi"/>
          <w:color w:val="000000"/>
          <w:sz w:val="24"/>
          <w:szCs w:val="24"/>
        </w:rPr>
        <w:t xml:space="preserve"> </w:t>
      </w:r>
      <w:r w:rsidR="00D84450" w:rsidRPr="00E04368">
        <w:rPr>
          <w:rFonts w:eastAsia="Times New Roman" w:cstheme="minorHAnsi"/>
          <w:color w:val="000000"/>
          <w:sz w:val="24"/>
          <w:szCs w:val="24"/>
        </w:rPr>
        <w:t xml:space="preserve"> huolehtii</w:t>
      </w:r>
      <w:proofErr w:type="gramEnd"/>
      <w:r w:rsidR="00D84450" w:rsidRPr="00E04368">
        <w:rPr>
          <w:rFonts w:eastAsia="Times New Roman" w:cstheme="minorHAnsi"/>
          <w:color w:val="000000"/>
          <w:sz w:val="24"/>
          <w:szCs w:val="24"/>
        </w:rPr>
        <w:t xml:space="preserve"> oppilaiden hammashuollon järjestämisestä ja niihin liittyvistä kuljetuksista.</w:t>
      </w:r>
    </w:p>
    <w:p w:rsidR="00A0053F" w:rsidRPr="00E04368" w:rsidRDefault="00A0053F" w:rsidP="004C1A15">
      <w:pPr>
        <w:spacing w:line="240" w:lineRule="auto"/>
        <w:contextualSpacing/>
        <w:rPr>
          <w:rFonts w:eastAsia="Times New Roman" w:cstheme="minorHAnsi"/>
          <w:color w:val="000000"/>
          <w:sz w:val="24"/>
          <w:szCs w:val="24"/>
        </w:rPr>
      </w:pPr>
    </w:p>
    <w:p w:rsidR="00A0053F" w:rsidRPr="00E04368" w:rsidRDefault="00A0053F"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2.3.3. Yhteistyö laajoissa terveystarkastuksissa</w:t>
      </w:r>
    </w:p>
    <w:p w:rsidR="00A0053F" w:rsidRPr="00E04368" w:rsidRDefault="00A0053F" w:rsidP="004C1A15">
      <w:pPr>
        <w:spacing w:line="240" w:lineRule="auto"/>
        <w:contextualSpacing/>
        <w:rPr>
          <w:rFonts w:eastAsia="Times New Roman" w:cstheme="minorHAnsi"/>
          <w:b/>
          <w:color w:val="000000"/>
          <w:sz w:val="32"/>
          <w:szCs w:val="32"/>
        </w:rPr>
      </w:pPr>
    </w:p>
    <w:p w:rsidR="00A0053F" w:rsidRPr="00E04368" w:rsidRDefault="008F2356" w:rsidP="004C1A15">
      <w:pPr>
        <w:spacing w:line="240" w:lineRule="auto"/>
        <w:contextualSpacing/>
        <w:rPr>
          <w:rFonts w:eastAsia="Times New Roman" w:cstheme="minorHAnsi"/>
          <w:iCs/>
          <w:color w:val="000000"/>
          <w:sz w:val="24"/>
          <w:szCs w:val="24"/>
        </w:rPr>
      </w:pPr>
      <w:r w:rsidRPr="00E04368">
        <w:rPr>
          <w:rFonts w:eastAsia="Times New Roman" w:cstheme="minorHAnsi"/>
          <w:b/>
          <w:bCs/>
          <w:iCs/>
          <w:color w:val="000000"/>
          <w:sz w:val="24"/>
          <w:szCs w:val="24"/>
        </w:rPr>
        <w:t>Valtakunnalliset määräykset</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Määräaikaiset terveystarkastukset</w:t>
      </w:r>
      <w:r w:rsidRPr="00E04368">
        <w:rPr>
          <w:rFonts w:eastAsia="Times New Roman" w:cstheme="minorHAnsi"/>
          <w:iCs/>
          <w:color w:val="000000"/>
          <w:sz w:val="24"/>
          <w:szCs w:val="24"/>
        </w:rPr>
        <w:br/>
        <w:t>Kunnan on järjestettävä oppilaalle terveystarkastus jokaisella vuosiluokalla. Ensimmäisellä, viidennellä ja kahdeksannella vuosiluokalla tarkastuksen on oltava laaja.</w:t>
      </w:r>
      <w:r w:rsidRPr="00E04368">
        <w:rPr>
          <w:rFonts w:eastAsia="Times New Roman" w:cstheme="minorHAnsi"/>
          <w:iCs/>
          <w:color w:val="000000"/>
          <w:sz w:val="24"/>
          <w:szCs w:val="24"/>
        </w:rPr>
        <w:br/>
        <w:t>(Kouluterveydenhuoltoasetus 9 §)</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Määräaikaiset suun terveystarkastukset</w:t>
      </w:r>
      <w:r w:rsidRPr="00E04368">
        <w:rPr>
          <w:rFonts w:eastAsia="Times New Roman" w:cstheme="minorHAnsi"/>
          <w:iCs/>
          <w:color w:val="000000"/>
          <w:sz w:val="24"/>
          <w:szCs w:val="24"/>
        </w:rPr>
        <w:br/>
        <w:t>Kunnan on järjestettävä oppilaalle suun terveystarkastus ensimmäisellä, viidennellä ja kahdeksannella vuosiluokalla.</w:t>
      </w:r>
      <w:r w:rsidRPr="00E04368">
        <w:rPr>
          <w:rFonts w:eastAsia="Times New Roman" w:cstheme="minorHAnsi"/>
          <w:iCs/>
          <w:color w:val="000000"/>
          <w:sz w:val="24"/>
          <w:szCs w:val="24"/>
        </w:rPr>
        <w:br/>
        <w:t>(Kouluterveydenhuoltoasetus 10 §)</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Kuvaaminen oppilashuoltosuunnitelmassa</w:t>
      </w:r>
      <w:r w:rsidRPr="00E04368">
        <w:rPr>
          <w:rFonts w:eastAsia="Times New Roman" w:cstheme="minorHAnsi"/>
          <w:iCs/>
          <w:color w:val="000000"/>
          <w:sz w:val="24"/>
          <w:szCs w:val="24"/>
        </w:rPr>
        <w:br/>
      </w:r>
      <w:proofErr w:type="spellStart"/>
      <w:r w:rsidRPr="00E04368">
        <w:rPr>
          <w:rFonts w:eastAsia="Times New Roman" w:cstheme="minorHAnsi"/>
          <w:iCs/>
          <w:color w:val="000000"/>
          <w:sz w:val="24"/>
          <w:szCs w:val="24"/>
        </w:rPr>
        <w:t>Oppilashuoltosuunnitelmassa</w:t>
      </w:r>
      <w:proofErr w:type="spellEnd"/>
      <w:r w:rsidRPr="00E04368">
        <w:rPr>
          <w:rFonts w:eastAsia="Times New Roman" w:cstheme="minorHAnsi"/>
          <w:iCs/>
          <w:color w:val="000000"/>
          <w:sz w:val="24"/>
          <w:szCs w:val="24"/>
        </w:rPr>
        <w:t xml:space="preserve"> kuvataan yhteistyö kouluterveydenhuollon laajoissa terveystarkastuksissa.</w:t>
      </w:r>
      <w:r w:rsidRPr="00E04368">
        <w:rPr>
          <w:rFonts w:eastAsia="Times New Roman" w:cstheme="minorHAnsi"/>
          <w:iCs/>
          <w:color w:val="000000"/>
          <w:sz w:val="24"/>
          <w:szCs w:val="24"/>
        </w:rPr>
        <w:br/>
        <w:t>(Perusteet 5.4.5)</w:t>
      </w:r>
    </w:p>
    <w:p w:rsidR="00B91490" w:rsidRDefault="00B91490" w:rsidP="004C1A15">
      <w:pPr>
        <w:spacing w:line="240" w:lineRule="auto"/>
        <w:contextualSpacing/>
        <w:rPr>
          <w:rFonts w:eastAsia="Times New Roman" w:cstheme="minorHAnsi"/>
          <w:iCs/>
          <w:color w:val="000000"/>
          <w:sz w:val="24"/>
          <w:szCs w:val="24"/>
        </w:rPr>
      </w:pPr>
    </w:p>
    <w:p w:rsidR="00192AB1" w:rsidRDefault="00192AB1" w:rsidP="004C1A15">
      <w:pPr>
        <w:spacing w:line="240" w:lineRule="auto"/>
        <w:contextualSpacing/>
        <w:rPr>
          <w:rFonts w:eastAsia="Times New Roman" w:cstheme="minorHAnsi"/>
          <w:iCs/>
          <w:color w:val="000000"/>
          <w:sz w:val="24"/>
          <w:szCs w:val="24"/>
        </w:rPr>
      </w:pPr>
    </w:p>
    <w:p w:rsidR="00192AB1" w:rsidRDefault="00192AB1" w:rsidP="004C1A15">
      <w:pPr>
        <w:spacing w:line="240" w:lineRule="auto"/>
        <w:contextualSpacing/>
        <w:rPr>
          <w:rFonts w:eastAsia="Times New Roman" w:cstheme="minorHAnsi"/>
          <w:iCs/>
          <w:color w:val="000000"/>
          <w:sz w:val="24"/>
          <w:szCs w:val="24"/>
        </w:rPr>
      </w:pPr>
    </w:p>
    <w:p w:rsidR="00192AB1" w:rsidRPr="00E04368" w:rsidRDefault="00192AB1" w:rsidP="004C1A15">
      <w:pPr>
        <w:spacing w:line="240" w:lineRule="auto"/>
        <w:contextualSpacing/>
        <w:rPr>
          <w:rFonts w:eastAsia="Times New Roman" w:cstheme="minorHAnsi"/>
          <w:iCs/>
          <w:color w:val="000000"/>
          <w:sz w:val="24"/>
          <w:szCs w:val="24"/>
        </w:rPr>
      </w:pPr>
    </w:p>
    <w:p w:rsidR="00B91490" w:rsidRPr="00E04368" w:rsidRDefault="00B91490" w:rsidP="004C1A15">
      <w:pPr>
        <w:spacing w:line="240" w:lineRule="auto"/>
        <w:contextualSpacing/>
        <w:rPr>
          <w:rFonts w:eastAsia="Times New Roman" w:cstheme="minorHAnsi"/>
          <w:b/>
          <w:iCs/>
          <w:color w:val="000000"/>
          <w:sz w:val="24"/>
          <w:szCs w:val="24"/>
        </w:rPr>
      </w:pPr>
      <w:r w:rsidRPr="00E04368">
        <w:rPr>
          <w:rFonts w:eastAsia="Times New Roman" w:cstheme="minorHAnsi"/>
          <w:b/>
          <w:iCs/>
          <w:color w:val="000000"/>
          <w:sz w:val="24"/>
          <w:szCs w:val="24"/>
        </w:rPr>
        <w:t>Kuntakohtaiset täsmennykset</w:t>
      </w:r>
    </w:p>
    <w:p w:rsidR="00B91490" w:rsidRPr="00E04368" w:rsidRDefault="00B91490" w:rsidP="004C1A15">
      <w:pPr>
        <w:spacing w:line="240" w:lineRule="auto"/>
        <w:contextualSpacing/>
        <w:rPr>
          <w:rFonts w:eastAsia="Times New Roman" w:cstheme="minorHAnsi"/>
          <w:b/>
          <w:iCs/>
          <w:color w:val="000000"/>
          <w:sz w:val="24"/>
          <w:szCs w:val="24"/>
        </w:rPr>
      </w:pPr>
    </w:p>
    <w:p w:rsidR="00B91490" w:rsidRPr="00E04368" w:rsidRDefault="00E6617C" w:rsidP="004C1A15">
      <w:pPr>
        <w:spacing w:line="240" w:lineRule="auto"/>
        <w:contextualSpacing/>
        <w:rPr>
          <w:rFonts w:eastAsia="Times New Roman" w:cstheme="minorHAnsi"/>
          <w:iCs/>
          <w:color w:val="000000"/>
          <w:sz w:val="24"/>
          <w:szCs w:val="24"/>
        </w:rPr>
      </w:pPr>
      <w:r>
        <w:rPr>
          <w:rFonts w:eastAsia="Times New Roman" w:cstheme="minorHAnsi"/>
          <w:iCs/>
          <w:color w:val="000000"/>
          <w:sz w:val="24"/>
          <w:szCs w:val="24"/>
        </w:rPr>
        <w:t xml:space="preserve">Porin </w:t>
      </w:r>
      <w:proofErr w:type="gramStart"/>
      <w:r>
        <w:rPr>
          <w:rFonts w:eastAsia="Times New Roman" w:cstheme="minorHAnsi"/>
          <w:iCs/>
          <w:color w:val="000000"/>
          <w:sz w:val="24"/>
          <w:szCs w:val="24"/>
        </w:rPr>
        <w:t>perusturva</w:t>
      </w:r>
      <w:r w:rsidR="00192AB1">
        <w:rPr>
          <w:rFonts w:eastAsia="Times New Roman" w:cstheme="minorHAnsi"/>
          <w:iCs/>
          <w:color w:val="000000"/>
          <w:sz w:val="24"/>
          <w:szCs w:val="24"/>
        </w:rPr>
        <w:t xml:space="preserve">keskus </w:t>
      </w:r>
      <w:r>
        <w:rPr>
          <w:rFonts w:eastAsia="Times New Roman" w:cstheme="minorHAnsi"/>
          <w:iCs/>
          <w:color w:val="000000"/>
          <w:sz w:val="24"/>
          <w:szCs w:val="24"/>
        </w:rPr>
        <w:t xml:space="preserve"> </w:t>
      </w:r>
      <w:r w:rsidR="00B91490" w:rsidRPr="00E04368">
        <w:rPr>
          <w:rFonts w:eastAsia="Times New Roman" w:cstheme="minorHAnsi"/>
          <w:iCs/>
          <w:color w:val="000000"/>
          <w:sz w:val="24"/>
          <w:szCs w:val="24"/>
        </w:rPr>
        <w:t xml:space="preserve"> vastaa</w:t>
      </w:r>
      <w:proofErr w:type="gramEnd"/>
      <w:r w:rsidR="00B91490" w:rsidRPr="00E04368">
        <w:rPr>
          <w:rFonts w:eastAsia="Times New Roman" w:cstheme="minorHAnsi"/>
          <w:iCs/>
          <w:color w:val="000000"/>
          <w:sz w:val="24"/>
          <w:szCs w:val="24"/>
        </w:rPr>
        <w:t xml:space="preserve"> kouluissa ja oppilaitoksissa suoritettavista laajoista terveystarkastuksista.</w:t>
      </w:r>
    </w:p>
    <w:p w:rsidR="00B91490" w:rsidRPr="00E04368" w:rsidRDefault="00B91490" w:rsidP="004C1A15">
      <w:pPr>
        <w:spacing w:line="240" w:lineRule="auto"/>
        <w:contextualSpacing/>
        <w:rPr>
          <w:rFonts w:eastAsia="Times New Roman" w:cstheme="minorHAnsi"/>
          <w:iCs/>
          <w:color w:val="000000"/>
          <w:sz w:val="24"/>
          <w:szCs w:val="24"/>
        </w:rPr>
      </w:pPr>
    </w:p>
    <w:p w:rsidR="0087474B" w:rsidRPr="00E6617C" w:rsidRDefault="0087474B" w:rsidP="004C1A15">
      <w:pPr>
        <w:spacing w:line="240" w:lineRule="auto"/>
        <w:contextualSpacing/>
        <w:rPr>
          <w:rFonts w:eastAsia="Times New Roman" w:cstheme="minorHAnsi"/>
          <w:iCs/>
          <w:color w:val="FF0000"/>
          <w:sz w:val="24"/>
          <w:szCs w:val="24"/>
        </w:rPr>
      </w:pPr>
    </w:p>
    <w:p w:rsidR="002B0BA7" w:rsidRPr="00E04368" w:rsidRDefault="002B0BA7" w:rsidP="004C1A15">
      <w:pPr>
        <w:spacing w:line="240" w:lineRule="auto"/>
        <w:contextualSpacing/>
        <w:rPr>
          <w:rFonts w:eastAsia="Times New Roman" w:cstheme="minorHAnsi"/>
          <w:iCs/>
          <w:color w:val="000000"/>
          <w:sz w:val="24"/>
          <w:szCs w:val="24"/>
        </w:rPr>
      </w:pPr>
    </w:p>
    <w:p w:rsidR="0087474B" w:rsidRPr="00E04368" w:rsidRDefault="0087474B" w:rsidP="004C1A15">
      <w:pPr>
        <w:spacing w:line="240" w:lineRule="auto"/>
        <w:contextualSpacing/>
        <w:rPr>
          <w:rFonts w:eastAsia="Times New Roman" w:cstheme="minorHAnsi"/>
          <w:b/>
          <w:iCs/>
          <w:color w:val="000000"/>
          <w:sz w:val="32"/>
          <w:szCs w:val="32"/>
        </w:rPr>
      </w:pPr>
      <w:r w:rsidRPr="00E04368">
        <w:rPr>
          <w:rFonts w:eastAsia="Times New Roman" w:cstheme="minorHAnsi"/>
          <w:b/>
          <w:iCs/>
          <w:color w:val="000000"/>
          <w:sz w:val="32"/>
          <w:szCs w:val="32"/>
        </w:rPr>
        <w:t>2.3.4. Oppilaan sairauden huomioiminen</w:t>
      </w:r>
    </w:p>
    <w:p w:rsidR="002237CB" w:rsidRPr="00E04368" w:rsidRDefault="002237CB" w:rsidP="004C1A15">
      <w:pPr>
        <w:spacing w:line="240" w:lineRule="auto"/>
        <w:contextualSpacing/>
        <w:rPr>
          <w:rFonts w:eastAsia="Times New Roman" w:cstheme="minorHAnsi"/>
          <w:b/>
          <w:iCs/>
          <w:color w:val="000000"/>
          <w:sz w:val="32"/>
          <w:szCs w:val="32"/>
        </w:rPr>
      </w:pPr>
    </w:p>
    <w:p w:rsidR="002237CB" w:rsidRPr="00E04368" w:rsidRDefault="002237CB" w:rsidP="004C1A15">
      <w:pPr>
        <w:spacing w:line="240" w:lineRule="auto"/>
        <w:contextualSpacing/>
        <w:rPr>
          <w:rFonts w:eastAsia="Times New Roman" w:cstheme="minorHAnsi"/>
          <w:color w:val="000000"/>
          <w:sz w:val="24"/>
          <w:szCs w:val="24"/>
        </w:rPr>
      </w:pPr>
      <w:r w:rsidRPr="00E04368">
        <w:rPr>
          <w:rFonts w:eastAsia="Times New Roman" w:cs="Arial"/>
          <w:color w:val="000000"/>
          <w:sz w:val="20"/>
          <w:szCs w:val="20"/>
        </w:rPr>
        <w:br/>
      </w:r>
      <w:r w:rsidRPr="00E04368">
        <w:rPr>
          <w:rFonts w:eastAsia="Times New Roman" w:cstheme="minorHAnsi"/>
          <w:b/>
          <w:bCs/>
          <w:color w:val="000000"/>
          <w:sz w:val="24"/>
          <w:szCs w:val="24"/>
        </w:rPr>
        <w:t>Kuvaaminen oppilashuoltosuunnitelmassa</w:t>
      </w:r>
      <w:r w:rsidRPr="00E04368">
        <w:rPr>
          <w:rFonts w:eastAsia="Times New Roman" w:cstheme="minorHAnsi"/>
          <w:color w:val="000000"/>
          <w:sz w:val="24"/>
          <w:szCs w:val="24"/>
        </w:rPr>
        <w:br/>
      </w:r>
      <w:proofErr w:type="spellStart"/>
      <w:r w:rsidRPr="00E04368">
        <w:rPr>
          <w:rFonts w:eastAsia="Times New Roman" w:cstheme="minorHAnsi"/>
          <w:color w:val="000000"/>
          <w:sz w:val="24"/>
          <w:szCs w:val="24"/>
        </w:rPr>
        <w:t>Oppilashuoltosuunnitelmassa</w:t>
      </w:r>
      <w:proofErr w:type="spellEnd"/>
      <w:r w:rsidRPr="00E04368">
        <w:rPr>
          <w:rFonts w:eastAsia="Times New Roman" w:cstheme="minorHAnsi"/>
          <w:color w:val="000000"/>
          <w:sz w:val="24"/>
          <w:szCs w:val="24"/>
        </w:rPr>
        <w:t xml:space="preserve"> kuvataan oppilaan sairauden vaatiman hoidon, erityisruokavalion tai lääkityksen järjestäminen koulussa. </w:t>
      </w:r>
    </w:p>
    <w:p w:rsidR="002237CB" w:rsidRPr="00E04368" w:rsidRDefault="002237CB" w:rsidP="004C1A15">
      <w:pPr>
        <w:spacing w:line="240" w:lineRule="auto"/>
        <w:contextualSpacing/>
        <w:rPr>
          <w:rFonts w:eastAsia="Times New Roman" w:cstheme="minorHAnsi"/>
          <w:color w:val="000000"/>
          <w:sz w:val="24"/>
          <w:szCs w:val="24"/>
        </w:rPr>
      </w:pPr>
    </w:p>
    <w:p w:rsidR="002237CB" w:rsidRPr="00DF5126" w:rsidRDefault="00DF5126" w:rsidP="004C1A15">
      <w:pPr>
        <w:spacing w:line="240" w:lineRule="auto"/>
        <w:contextualSpacing/>
        <w:rPr>
          <w:rFonts w:eastAsia="Times New Roman" w:cstheme="minorHAnsi"/>
          <w:bCs/>
          <w:iCs/>
          <w:color w:val="000000"/>
          <w:sz w:val="24"/>
          <w:szCs w:val="24"/>
        </w:rPr>
      </w:pPr>
      <w:r w:rsidRPr="00DF5126">
        <w:rPr>
          <w:rFonts w:eastAsia="Times New Roman" w:cstheme="minorHAnsi"/>
          <w:color w:val="000000"/>
          <w:sz w:val="24"/>
          <w:szCs w:val="24"/>
        </w:rPr>
        <w:t>Kuvaukset kouluterveydenhoidon laatu</w:t>
      </w:r>
      <w:r>
        <w:rPr>
          <w:rFonts w:eastAsia="Times New Roman" w:cstheme="minorHAnsi"/>
          <w:color w:val="000000"/>
          <w:sz w:val="24"/>
          <w:szCs w:val="24"/>
        </w:rPr>
        <w:t>käsi</w:t>
      </w:r>
      <w:r w:rsidRPr="00DF5126">
        <w:rPr>
          <w:rFonts w:eastAsia="Times New Roman" w:cstheme="minorHAnsi"/>
          <w:color w:val="000000"/>
          <w:sz w:val="24"/>
          <w:szCs w:val="24"/>
        </w:rPr>
        <w:t>kirjassa</w:t>
      </w:r>
      <w:r>
        <w:rPr>
          <w:rFonts w:eastAsia="Times New Roman" w:cstheme="minorHAnsi"/>
          <w:color w:val="000000"/>
          <w:sz w:val="24"/>
          <w:szCs w:val="24"/>
        </w:rPr>
        <w:t>.</w:t>
      </w:r>
    </w:p>
    <w:p w:rsidR="00531995" w:rsidRPr="00E04368" w:rsidRDefault="00531995" w:rsidP="004C1A15">
      <w:pPr>
        <w:spacing w:line="240" w:lineRule="auto"/>
        <w:contextualSpacing/>
        <w:rPr>
          <w:rFonts w:eastAsia="Times New Roman" w:cstheme="minorHAnsi"/>
          <w:bCs/>
          <w:iCs/>
          <w:color w:val="000000"/>
          <w:sz w:val="24"/>
          <w:szCs w:val="24"/>
        </w:rPr>
      </w:pPr>
    </w:p>
    <w:p w:rsidR="00531995" w:rsidRPr="00E04368" w:rsidRDefault="00531995" w:rsidP="004C1A15">
      <w:pPr>
        <w:spacing w:line="240" w:lineRule="auto"/>
        <w:contextualSpacing/>
        <w:rPr>
          <w:rFonts w:eastAsia="Times New Roman" w:cstheme="minorHAnsi"/>
          <w:bCs/>
          <w:iCs/>
          <w:color w:val="000000"/>
          <w:sz w:val="24"/>
          <w:szCs w:val="24"/>
        </w:rPr>
      </w:pPr>
    </w:p>
    <w:p w:rsidR="00531995" w:rsidRPr="00E04368" w:rsidRDefault="00531995" w:rsidP="004C1A15">
      <w:pPr>
        <w:spacing w:line="240" w:lineRule="auto"/>
        <w:contextualSpacing/>
        <w:rPr>
          <w:rFonts w:eastAsia="Times New Roman" w:cstheme="minorHAnsi"/>
          <w:b/>
          <w:bCs/>
          <w:iCs/>
          <w:color w:val="000000"/>
          <w:sz w:val="32"/>
          <w:szCs w:val="32"/>
        </w:rPr>
      </w:pPr>
      <w:r w:rsidRPr="00E04368">
        <w:rPr>
          <w:rFonts w:eastAsia="Times New Roman" w:cstheme="minorHAnsi"/>
          <w:b/>
          <w:bCs/>
          <w:iCs/>
          <w:color w:val="000000"/>
          <w:sz w:val="32"/>
          <w:szCs w:val="32"/>
        </w:rPr>
        <w:t>2.3.5. Yhteistyö muun opetuksen tuen kanssa</w:t>
      </w:r>
    </w:p>
    <w:p w:rsidR="00531995" w:rsidRPr="00E04368" w:rsidRDefault="00531995" w:rsidP="004C1A15">
      <w:pPr>
        <w:spacing w:line="240" w:lineRule="auto"/>
        <w:contextualSpacing/>
        <w:rPr>
          <w:rFonts w:eastAsia="Times New Roman" w:cstheme="minorHAnsi"/>
          <w:b/>
          <w:bCs/>
          <w:iCs/>
          <w:color w:val="000000"/>
          <w:sz w:val="32"/>
          <w:szCs w:val="32"/>
        </w:rPr>
      </w:pPr>
    </w:p>
    <w:p w:rsidR="005C0B51" w:rsidRPr="00E04368" w:rsidRDefault="005C0B51" w:rsidP="004C1A15">
      <w:pPr>
        <w:spacing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Oppilashuollon yhteistyö tehostetun tuen yhteydessä</w:t>
      </w:r>
      <w:r w:rsidRPr="00E04368">
        <w:rPr>
          <w:rFonts w:eastAsia="Times New Roman" w:cstheme="minorHAnsi"/>
          <w:iCs/>
          <w:color w:val="000000"/>
          <w:sz w:val="24"/>
          <w:szCs w:val="24"/>
        </w:rPr>
        <w:br/>
      </w:r>
    </w:p>
    <w:p w:rsidR="005C0B51" w:rsidRPr="00E04368" w:rsidRDefault="005C0B51" w:rsidP="004C1A15">
      <w:pPr>
        <w:spacing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t xml:space="preserve">Jos oppilaalle annettu yleinen tuki ei riitä, niin ryhdytään valmistelemaan ao. opettajan toimesta tehostettuun tukeen siirtymistä. Ko. aineessa opettaja tekee pedagogisen arvion täyttäen pedagogisen arvion lomakkeen. Hän on myös yhteydessä oppilaaseen </w:t>
      </w:r>
      <w:r w:rsidR="00897811" w:rsidRPr="00E04368">
        <w:rPr>
          <w:rFonts w:eastAsia="Times New Roman" w:cstheme="minorHAnsi"/>
          <w:iCs/>
          <w:color w:val="000000"/>
          <w:sz w:val="24"/>
          <w:szCs w:val="24"/>
        </w:rPr>
        <w:t>ja huoltajaa</w:t>
      </w:r>
      <w:r w:rsidRPr="00E04368">
        <w:rPr>
          <w:rFonts w:eastAsia="Times New Roman" w:cstheme="minorHAnsi"/>
          <w:iCs/>
          <w:color w:val="000000"/>
          <w:sz w:val="24"/>
          <w:szCs w:val="24"/>
        </w:rPr>
        <w:t xml:space="preserve">. Opettaja ottaa yhteyttä koulun rehtoriin asian viemiseksi </w:t>
      </w:r>
      <w:proofErr w:type="spellStart"/>
      <w:r w:rsidRPr="00E04368">
        <w:rPr>
          <w:rFonts w:eastAsia="Times New Roman" w:cstheme="minorHAnsi"/>
          <w:iCs/>
          <w:color w:val="000000"/>
          <w:sz w:val="24"/>
          <w:szCs w:val="24"/>
        </w:rPr>
        <w:t>moniammatilliseen</w:t>
      </w:r>
      <w:proofErr w:type="spellEnd"/>
      <w:r w:rsidRPr="00E04368">
        <w:rPr>
          <w:rFonts w:eastAsia="Times New Roman" w:cstheme="minorHAnsi"/>
          <w:iCs/>
          <w:color w:val="000000"/>
          <w:sz w:val="24"/>
          <w:szCs w:val="24"/>
        </w:rPr>
        <w:t xml:space="preserve"> asiantuntijaryhmään. Tämän jälkeen rehtori neuvottelee huoltajan kanssa asiantunti</w:t>
      </w:r>
      <w:r w:rsidR="00E6617C">
        <w:rPr>
          <w:rFonts w:eastAsia="Times New Roman" w:cstheme="minorHAnsi"/>
          <w:iCs/>
          <w:color w:val="000000"/>
          <w:sz w:val="24"/>
          <w:szCs w:val="24"/>
        </w:rPr>
        <w:t>ja</w:t>
      </w:r>
      <w:r w:rsidRPr="00E04368">
        <w:rPr>
          <w:rFonts w:eastAsia="Times New Roman" w:cstheme="minorHAnsi"/>
          <w:iCs/>
          <w:color w:val="000000"/>
          <w:sz w:val="24"/>
          <w:szCs w:val="24"/>
        </w:rPr>
        <w:t>ryhmän koolle kutsumisesta, ajankohdasta ja ryhmän kokoonpanosta. Ryhmä käsittelee pedagogisen arvion yhdessä oppilaan, huoltajan ja ao. opettajan kanssa ja tekee tarvittavat tehostetun tuen päätökset. Tästä ei tehdä oppilashuoltokertomusta.</w:t>
      </w:r>
    </w:p>
    <w:p w:rsidR="00624E89" w:rsidRDefault="00624E89" w:rsidP="004C1A15">
      <w:pPr>
        <w:spacing w:line="240" w:lineRule="auto"/>
        <w:contextualSpacing/>
        <w:rPr>
          <w:rFonts w:eastAsia="Times New Roman" w:cstheme="minorHAnsi"/>
          <w:iCs/>
          <w:color w:val="000000"/>
          <w:sz w:val="24"/>
          <w:szCs w:val="24"/>
        </w:rPr>
      </w:pPr>
    </w:p>
    <w:p w:rsidR="00624E89" w:rsidRDefault="00624E89" w:rsidP="004C1A15">
      <w:pPr>
        <w:spacing w:line="240" w:lineRule="auto"/>
        <w:contextualSpacing/>
        <w:rPr>
          <w:rFonts w:eastAsia="Times New Roman" w:cstheme="minorHAnsi"/>
          <w:iCs/>
          <w:color w:val="000000"/>
          <w:sz w:val="24"/>
          <w:szCs w:val="24"/>
        </w:rPr>
      </w:pPr>
    </w:p>
    <w:p w:rsidR="00D81B21" w:rsidRPr="00E04368" w:rsidRDefault="005C0B51" w:rsidP="004C1A15">
      <w:pPr>
        <w:spacing w:line="240" w:lineRule="auto"/>
        <w:contextualSpacing/>
        <w:rPr>
          <w:rFonts w:eastAsia="Times New Roman" w:cstheme="minorHAnsi"/>
          <w:b/>
          <w:bCs/>
          <w:iCs/>
          <w:color w:val="000000"/>
          <w:sz w:val="24"/>
          <w:szCs w:val="24"/>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Oppilashuollon yhteistyö erityisen tuen yhteydessä</w:t>
      </w:r>
    </w:p>
    <w:p w:rsidR="00D81B21" w:rsidRPr="00E04368" w:rsidRDefault="00D81B21" w:rsidP="004C1A15">
      <w:pPr>
        <w:spacing w:line="240" w:lineRule="auto"/>
        <w:contextualSpacing/>
        <w:rPr>
          <w:rFonts w:eastAsia="Times New Roman" w:cstheme="minorHAnsi"/>
          <w:b/>
          <w:bCs/>
          <w:iCs/>
          <w:color w:val="000000"/>
          <w:sz w:val="24"/>
          <w:szCs w:val="24"/>
        </w:rPr>
      </w:pPr>
    </w:p>
    <w:p w:rsidR="003738CD" w:rsidRPr="00E04368" w:rsidRDefault="00D81B21" w:rsidP="004C1A15">
      <w:pPr>
        <w:spacing w:line="240" w:lineRule="auto"/>
        <w:contextualSpacing/>
        <w:rPr>
          <w:rFonts w:eastAsia="Times New Roman" w:cstheme="minorHAnsi"/>
          <w:iCs/>
          <w:color w:val="000000"/>
          <w:sz w:val="24"/>
          <w:szCs w:val="24"/>
        </w:rPr>
      </w:pPr>
      <w:r w:rsidRPr="00E04368">
        <w:rPr>
          <w:rFonts w:eastAsia="Times New Roman" w:cstheme="minorHAnsi"/>
          <w:bCs/>
          <w:iCs/>
          <w:color w:val="000000"/>
          <w:sz w:val="24"/>
          <w:szCs w:val="24"/>
        </w:rPr>
        <w:t>Jos tehostettu tuki ei</w:t>
      </w:r>
      <w:r w:rsidRPr="00E04368">
        <w:rPr>
          <w:rFonts w:eastAsia="Times New Roman" w:cstheme="minorHAnsi"/>
          <w:b/>
          <w:bCs/>
          <w:iCs/>
          <w:color w:val="000000"/>
          <w:sz w:val="24"/>
          <w:szCs w:val="24"/>
        </w:rPr>
        <w:t xml:space="preserve"> </w:t>
      </w:r>
      <w:r w:rsidRPr="00E04368">
        <w:rPr>
          <w:rFonts w:eastAsia="Times New Roman" w:cstheme="minorHAnsi"/>
          <w:iCs/>
          <w:color w:val="000000"/>
          <w:sz w:val="24"/>
          <w:szCs w:val="24"/>
        </w:rPr>
        <w:t xml:space="preserve">riitä, niin opettaja tekee pedagogisen selvityksen ja sen jälkeen toimitaan samoin kuin pedagogisen arvion jälkeen. </w:t>
      </w:r>
      <w:r w:rsidR="002370B6" w:rsidRPr="00E04368">
        <w:rPr>
          <w:rFonts w:eastAsia="Times New Roman" w:cstheme="minorHAnsi"/>
          <w:iCs/>
          <w:color w:val="000000"/>
          <w:sz w:val="24"/>
          <w:szCs w:val="24"/>
        </w:rPr>
        <w:t xml:space="preserve">Tästä ei tehdä oppilashuoltokertomusta. </w:t>
      </w:r>
      <w:r w:rsidRPr="00E04368">
        <w:rPr>
          <w:rFonts w:eastAsia="Times New Roman" w:cstheme="minorHAnsi"/>
          <w:iCs/>
          <w:color w:val="000000"/>
          <w:sz w:val="24"/>
          <w:szCs w:val="24"/>
        </w:rPr>
        <w:t xml:space="preserve">Erityiseen tukeen siirtymisestä tekee viranhaltijapäätöksen </w:t>
      </w:r>
      <w:r w:rsidR="008A76FB">
        <w:rPr>
          <w:rFonts w:eastAsia="Times New Roman" w:cstheme="minorHAnsi"/>
          <w:iCs/>
          <w:color w:val="000000"/>
          <w:sz w:val="24"/>
          <w:szCs w:val="24"/>
        </w:rPr>
        <w:t>sivistysjohtaja</w:t>
      </w:r>
      <w:r w:rsidRPr="00E04368">
        <w:rPr>
          <w:rFonts w:eastAsia="Times New Roman" w:cstheme="minorHAnsi"/>
          <w:iCs/>
          <w:color w:val="000000"/>
          <w:sz w:val="24"/>
          <w:szCs w:val="24"/>
        </w:rPr>
        <w:t>. Tämän jälkeen oppilas siirtyy ko. oppiaineesta erityiseen tukeen ja hänelle laaditaan HOJKS. Todistukseen oppiaine merkitään tähtinumerolla.</w:t>
      </w:r>
    </w:p>
    <w:p w:rsidR="003738CD" w:rsidRPr="00E04368" w:rsidRDefault="003738CD" w:rsidP="004C1A15">
      <w:pPr>
        <w:spacing w:line="240" w:lineRule="auto"/>
        <w:contextualSpacing/>
        <w:rPr>
          <w:rFonts w:eastAsia="Times New Roman" w:cstheme="minorHAnsi"/>
          <w:iCs/>
          <w:color w:val="000000"/>
          <w:sz w:val="24"/>
          <w:szCs w:val="24"/>
        </w:rPr>
      </w:pPr>
    </w:p>
    <w:p w:rsidR="003738CD" w:rsidRPr="00E04368" w:rsidRDefault="003738CD" w:rsidP="004C1A15">
      <w:pPr>
        <w:spacing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t xml:space="preserve">Kokonaan erityiseen tukeen siirtymisestä tekee päätöksen sivistysjohtaja huoltajien suostumuksella. Jos huoltajat eivät suostu siirtoon, niin päätöksen voi perustellusti tehdä </w:t>
      </w:r>
      <w:r w:rsidR="008A76FB">
        <w:rPr>
          <w:rFonts w:eastAsia="Times New Roman" w:cstheme="minorHAnsi"/>
          <w:iCs/>
          <w:color w:val="000000"/>
          <w:sz w:val="24"/>
          <w:szCs w:val="24"/>
        </w:rPr>
        <w:t>opetus- ja kasvatus</w:t>
      </w:r>
      <w:r w:rsidRPr="00E04368">
        <w:rPr>
          <w:rFonts w:eastAsia="Times New Roman" w:cstheme="minorHAnsi"/>
          <w:iCs/>
          <w:color w:val="000000"/>
          <w:sz w:val="24"/>
          <w:szCs w:val="24"/>
        </w:rPr>
        <w:t>lautakunta.</w:t>
      </w:r>
    </w:p>
    <w:p w:rsidR="003738CD" w:rsidRPr="00E04368" w:rsidRDefault="003738CD" w:rsidP="004C1A15">
      <w:pPr>
        <w:spacing w:line="240" w:lineRule="auto"/>
        <w:contextualSpacing/>
        <w:rPr>
          <w:rFonts w:eastAsia="Times New Roman" w:cstheme="minorHAnsi"/>
          <w:iCs/>
          <w:color w:val="000000"/>
          <w:sz w:val="24"/>
          <w:szCs w:val="24"/>
        </w:rPr>
      </w:pPr>
    </w:p>
    <w:p w:rsidR="003738CD" w:rsidRPr="00E04368" w:rsidRDefault="003738CD" w:rsidP="004C1A15">
      <w:pPr>
        <w:spacing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t>Erityiseen tukeen siirto voidaan tehdä pelkästään pedagogis</w:t>
      </w:r>
      <w:r w:rsidR="008162C5" w:rsidRPr="00E04368">
        <w:rPr>
          <w:rFonts w:eastAsia="Times New Roman" w:cstheme="minorHAnsi"/>
          <w:iCs/>
          <w:color w:val="000000"/>
          <w:sz w:val="24"/>
          <w:szCs w:val="24"/>
        </w:rPr>
        <w:t xml:space="preserve">en lausunnon perusteella. Pedagogisen lausunnon </w:t>
      </w:r>
      <w:r w:rsidRPr="00E04368">
        <w:rPr>
          <w:rFonts w:eastAsia="Times New Roman" w:cstheme="minorHAnsi"/>
          <w:iCs/>
          <w:color w:val="000000"/>
          <w:sz w:val="24"/>
          <w:szCs w:val="24"/>
        </w:rPr>
        <w:t>tueksi on hyvä hankkia kattava psykologin yms.</w:t>
      </w:r>
      <w:r w:rsidR="005B112A" w:rsidRPr="00E04368">
        <w:rPr>
          <w:rFonts w:eastAsia="Times New Roman" w:cstheme="minorHAnsi"/>
          <w:iCs/>
          <w:color w:val="000000"/>
          <w:sz w:val="24"/>
          <w:szCs w:val="24"/>
        </w:rPr>
        <w:t xml:space="preserve"> lausunto, jotta annettava </w:t>
      </w:r>
      <w:r w:rsidR="008162C5" w:rsidRPr="00E04368">
        <w:rPr>
          <w:rFonts w:eastAsia="Times New Roman" w:cstheme="minorHAnsi"/>
          <w:iCs/>
          <w:color w:val="000000"/>
          <w:sz w:val="24"/>
          <w:szCs w:val="24"/>
        </w:rPr>
        <w:t>tuki kohdistuu</w:t>
      </w:r>
      <w:r w:rsidR="005B112A" w:rsidRPr="00E04368">
        <w:rPr>
          <w:rFonts w:eastAsia="Times New Roman" w:cstheme="minorHAnsi"/>
          <w:iCs/>
          <w:color w:val="000000"/>
          <w:sz w:val="24"/>
          <w:szCs w:val="24"/>
        </w:rPr>
        <w:t xml:space="preserve"> oikein.</w:t>
      </w:r>
    </w:p>
    <w:p w:rsidR="008162C5" w:rsidRPr="00E04368" w:rsidRDefault="005C0B51" w:rsidP="004C1A15">
      <w:pPr>
        <w:spacing w:line="240" w:lineRule="auto"/>
        <w:contextualSpacing/>
        <w:rPr>
          <w:rFonts w:eastAsia="Times New Roman" w:cstheme="minorHAnsi"/>
          <w:b/>
          <w:bCs/>
          <w:iCs/>
          <w:color w:val="000000"/>
          <w:sz w:val="24"/>
          <w:szCs w:val="24"/>
        </w:rPr>
      </w:pP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br/>
      </w:r>
    </w:p>
    <w:p w:rsidR="007348F6" w:rsidRPr="00E04368" w:rsidRDefault="007348F6" w:rsidP="007348F6">
      <w:pPr>
        <w:spacing w:before="100" w:beforeAutospacing="1" w:after="100" w:afterAutospacing="1" w:line="240" w:lineRule="auto"/>
        <w:outlineLvl w:val="4"/>
        <w:rPr>
          <w:rFonts w:eastAsia="Times New Roman" w:cstheme="minorHAnsi"/>
          <w:b/>
          <w:bCs/>
          <w:sz w:val="24"/>
          <w:szCs w:val="24"/>
        </w:rPr>
      </w:pPr>
      <w:r w:rsidRPr="00E04368">
        <w:rPr>
          <w:rFonts w:eastAsia="Times New Roman" w:cstheme="minorHAnsi"/>
          <w:b/>
          <w:bCs/>
          <w:sz w:val="24"/>
          <w:szCs w:val="24"/>
        </w:rPr>
        <w:lastRenderedPageBreak/>
        <w:t>4 a § (Perusopetuslaki)</w:t>
      </w:r>
    </w:p>
    <w:p w:rsidR="0011244B" w:rsidRPr="00E04368" w:rsidRDefault="007348F6" w:rsidP="0011244B">
      <w:pPr>
        <w:spacing w:before="100" w:beforeAutospacing="1" w:after="100" w:afterAutospacing="1" w:line="240" w:lineRule="auto"/>
        <w:outlineLvl w:val="4"/>
        <w:rPr>
          <w:rFonts w:eastAsia="Times New Roman" w:cstheme="minorHAnsi"/>
          <w:b/>
          <w:bCs/>
          <w:sz w:val="24"/>
          <w:szCs w:val="24"/>
        </w:rPr>
      </w:pPr>
      <w:r w:rsidRPr="00E04368">
        <w:rPr>
          <w:rFonts w:eastAsia="Times New Roman" w:cstheme="minorHAnsi"/>
          <w:b/>
          <w:bCs/>
          <w:sz w:val="24"/>
          <w:szCs w:val="24"/>
        </w:rPr>
        <w:t>Erikoissairaanhoidossa olevan oppilaan opetus</w:t>
      </w:r>
    </w:p>
    <w:p w:rsidR="007348F6" w:rsidRPr="00E04368" w:rsidRDefault="007348F6" w:rsidP="0011244B">
      <w:pPr>
        <w:spacing w:before="100" w:beforeAutospacing="1" w:after="100" w:afterAutospacing="1" w:line="240" w:lineRule="auto"/>
        <w:outlineLvl w:val="4"/>
        <w:rPr>
          <w:rFonts w:eastAsia="Times New Roman" w:cstheme="minorHAnsi"/>
          <w:b/>
          <w:bCs/>
          <w:sz w:val="24"/>
          <w:szCs w:val="24"/>
        </w:rPr>
      </w:pPr>
      <w:r w:rsidRPr="00E04368">
        <w:rPr>
          <w:rFonts w:eastAsia="Times New Roman" w:cstheme="minorHAnsi"/>
          <w:sz w:val="24"/>
          <w:szCs w:val="24"/>
        </w:rPr>
        <w:t>Tässä pykälässä tarkoitetulle esi- tai perusopetuksessa olevalle oppilaalle annetaan opetusta, jolla on oppimista ja koulunkäyntiä ylläpitävä sekä oppilaan hoitotavoitteita tukeva kokonaiskuntoutuksellinen tavoite. Erikoissairaanhoidossa olevan oppilaan opetus järjestetään ensisijaisesti oppilaan omassa tämän lain 6 tai 28 §:ssä tarkoitetussa koulussa tai esiopetuksen järjestämispaikassa, johon oppilas on otettu. Sairaalan sijaintikunta on kuitenkin velvollinen järjestämään sairaalassa potilaana olevalle oppilaalle opetusta siinä määrin kuin se hänen terveytensä huomioon ottaen on mahdollista. Hoidosta vastaavan sairaalan sijaintikunta on velvollinen järjestämään myös muulle erikoissairaanhoidossa olevalle oppivelvolliselle oppilaalle opetusta ja tukea siinä määrin kuin se hänen terveytensä, pedagogiset erityistarpeensa ja erikoissairaanhoidon hoidolliset ja kuntoutukselliset toimenpiteet huomioon ottaen on perusteltua, jos opetuksen järjestäminen muutoin ei ole tämän tai muun lain mukaisista tukitoimista huolimatta oppilaan edun mukaista. Myös kunnat, joissa sijaitsee erikoissairaanhoitolaissa (1062/1989) tarkoitettu erikoissairaanhoidon muu toimintayksikkö, voivat järjestää opetusta erikoissairaanhoidossa olevalle oppilaalle.</w:t>
      </w:r>
    </w:p>
    <w:p w:rsidR="007348F6" w:rsidRPr="00E04368" w:rsidRDefault="007348F6" w:rsidP="007348F6">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Hoidosta vastaavan sairaalan tai muun erikoissairaanhoidon toimintayksikön sijaintikunta ja oppilaan opetuksen järjestäjä sekä oppilaan kotikuntalain mukainen kotikunta sopivat yhdessä tässä pykälässä tarkoitetun opetuksen järjestämisestä oppilaalle kuultuaan ensin oppilasta, tämän huoltajia tai muuta laillista edustajaa, oppilaan opetuksen järjestäjää sekä oppilaan oppilashuollosta vastaavia henkilöitä. Mikäli sopimukseen ei päästä, päätöksen tekee hoidosta vastaavan sairaalan tai muun erikoissairaanhoidon toimintayksikön sijaintikunta.</w:t>
      </w:r>
    </w:p>
    <w:p w:rsidR="00C06944" w:rsidRPr="00E04368" w:rsidRDefault="007348F6" w:rsidP="007348F6">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 xml:space="preserve">Oppilaan opetuksen järjestäjän tulee hoidosta vastaavan sairaalan tai muun erikoissairaanhoidon toimintayksikön sijaintikunnan kanssa </w:t>
      </w:r>
      <w:proofErr w:type="spellStart"/>
      <w:r w:rsidRPr="00E04368">
        <w:rPr>
          <w:rFonts w:eastAsia="Times New Roman" w:cstheme="minorHAnsi"/>
          <w:sz w:val="24"/>
          <w:szCs w:val="24"/>
        </w:rPr>
        <w:t>moniammatillisessa</w:t>
      </w:r>
      <w:proofErr w:type="spellEnd"/>
      <w:r w:rsidRPr="00E04368">
        <w:rPr>
          <w:rFonts w:eastAsia="Times New Roman" w:cstheme="minorHAnsi"/>
          <w:sz w:val="24"/>
          <w:szCs w:val="24"/>
        </w:rPr>
        <w:t xml:space="preserve"> yhteistyössä sopia ja järjestää siirtymisen kannalta välttämätön tuki opetuksen järjestämiseksi oppilaan siirtyessä 1 momentissa tarkoitettuun opetukseen ja takaisin. Mikäli oppilaan opetuksen järjestäjä on muu kuin oppilaan hoidon aikainen kotikunta, myös oppilaan kotikuntaa tulee kuulla. Oppilaan tulee voida 1 momentissa säädettyjen velvollisuuksien lakattua palata siihen opetukseen, johon oppilas osallistui ennen siirtymistään 1 momentissa säädettyyn opetukseen.</w:t>
      </w:r>
    </w:p>
    <w:p w:rsidR="007348F6" w:rsidRPr="00E04368" w:rsidRDefault="007348F6" w:rsidP="007348F6">
      <w:pPr>
        <w:spacing w:before="100" w:beforeAutospacing="1" w:after="100" w:afterAutospacing="1" w:line="240" w:lineRule="auto"/>
        <w:rPr>
          <w:rFonts w:eastAsia="Times New Roman" w:cstheme="minorHAnsi"/>
          <w:sz w:val="24"/>
          <w:szCs w:val="24"/>
        </w:rPr>
      </w:pPr>
      <w:r w:rsidRPr="00E04368">
        <w:rPr>
          <w:rFonts w:eastAsia="Times New Roman" w:cstheme="minorHAnsi"/>
          <w:sz w:val="24"/>
          <w:szCs w:val="24"/>
        </w:rPr>
        <w:t>Erikoissairaanhoidossa oleva oppilas on oikeutettu 32 §:n 1 momentin mukaiseen ilmaiseen kuljetukseen tai riittävään avustukseen osallistuessaan tämän pykälän mukaiseen opetukseen.</w:t>
      </w:r>
    </w:p>
    <w:p w:rsidR="00CC4BE0" w:rsidRPr="00E04368" w:rsidRDefault="00CC4BE0" w:rsidP="004C1A15">
      <w:pPr>
        <w:spacing w:line="240" w:lineRule="auto"/>
        <w:contextualSpacing/>
        <w:rPr>
          <w:rFonts w:eastAsia="Times New Roman" w:cstheme="minorHAnsi"/>
          <w:b/>
          <w:bCs/>
          <w:sz w:val="24"/>
          <w:szCs w:val="24"/>
        </w:rPr>
      </w:pPr>
    </w:p>
    <w:p w:rsidR="007348F6" w:rsidRPr="00E04368" w:rsidRDefault="007348F6" w:rsidP="004C1A15">
      <w:pPr>
        <w:spacing w:line="240" w:lineRule="auto"/>
        <w:contextualSpacing/>
        <w:rPr>
          <w:rFonts w:eastAsia="Times New Roman" w:cstheme="minorHAnsi"/>
          <w:bCs/>
          <w:sz w:val="24"/>
          <w:szCs w:val="24"/>
        </w:rPr>
      </w:pPr>
      <w:r w:rsidRPr="00E04368">
        <w:rPr>
          <w:rFonts w:eastAsia="Times New Roman" w:cstheme="minorHAnsi"/>
          <w:bCs/>
          <w:sz w:val="24"/>
          <w:szCs w:val="24"/>
        </w:rPr>
        <w:t>Sairaan oppilaan koulukäynnissä pyritään aina huomioimaan oppilaan etu. Asiat ratkaistaan aina yksilökohtaisesti huomioiden se, mitä jo aiemmin on sanottu tehostetusta ja erityisestä tuesta.</w:t>
      </w:r>
    </w:p>
    <w:p w:rsidR="00CC4BE0" w:rsidRPr="00E04368" w:rsidRDefault="007348F6" w:rsidP="004C1A15">
      <w:pPr>
        <w:spacing w:line="240" w:lineRule="auto"/>
        <w:contextualSpacing/>
        <w:rPr>
          <w:rFonts w:eastAsia="Times New Roman" w:cstheme="minorHAnsi"/>
          <w:bCs/>
          <w:sz w:val="24"/>
          <w:szCs w:val="24"/>
        </w:rPr>
      </w:pPr>
      <w:r w:rsidRPr="00E04368">
        <w:rPr>
          <w:rFonts w:eastAsia="Times New Roman" w:cstheme="minorHAnsi"/>
          <w:bCs/>
          <w:sz w:val="24"/>
          <w:szCs w:val="24"/>
        </w:rPr>
        <w:t xml:space="preserve">Jos oppilas kuitenkin käy sairaalakoulua, niin silloin vastuu on sairaalakoululla, mutta yhteistyössä oppilaan oman koulun tai oppilaitoksen kanssa siten, että hänellä on mahdollista palata normaali opetukseen hoidon päättyessä. Koulun tai oppilaitoksen rehtori päättä, kuka toimii ko. tapauksessa yhdyshenkilönä sairaalakouluun ja käy kutsuttaessa verkostopalavereissa. </w:t>
      </w:r>
    </w:p>
    <w:p w:rsidR="00F97A55" w:rsidRDefault="00F97A55" w:rsidP="004C1A15">
      <w:pPr>
        <w:spacing w:line="240" w:lineRule="auto"/>
        <w:contextualSpacing/>
        <w:rPr>
          <w:rFonts w:eastAsia="Times New Roman" w:cstheme="minorHAnsi"/>
          <w:iCs/>
          <w:color w:val="000000"/>
          <w:sz w:val="24"/>
          <w:szCs w:val="24"/>
        </w:rPr>
      </w:pPr>
    </w:p>
    <w:p w:rsidR="00F97A55" w:rsidRDefault="00F97A55" w:rsidP="004C1A15">
      <w:pPr>
        <w:spacing w:line="240" w:lineRule="auto"/>
        <w:contextualSpacing/>
        <w:rPr>
          <w:rFonts w:eastAsia="Times New Roman" w:cstheme="minorHAnsi"/>
          <w:iCs/>
          <w:color w:val="000000"/>
          <w:sz w:val="24"/>
          <w:szCs w:val="24"/>
        </w:rPr>
      </w:pPr>
    </w:p>
    <w:p w:rsidR="00CC4BE0" w:rsidRPr="00E04368" w:rsidRDefault="005C0B51" w:rsidP="004C1A15">
      <w:pPr>
        <w:spacing w:line="240" w:lineRule="auto"/>
        <w:contextualSpacing/>
        <w:rPr>
          <w:rFonts w:eastAsia="Times New Roman" w:cstheme="minorHAnsi"/>
          <w:b/>
          <w:color w:val="000000"/>
          <w:sz w:val="32"/>
          <w:szCs w:val="32"/>
        </w:rPr>
      </w:pPr>
      <w:r w:rsidRPr="00E04368">
        <w:rPr>
          <w:rFonts w:eastAsia="Times New Roman" w:cstheme="minorHAnsi"/>
          <w:iCs/>
          <w:color w:val="000000"/>
          <w:sz w:val="24"/>
          <w:szCs w:val="24"/>
        </w:rPr>
        <w:lastRenderedPageBreak/>
        <w:br/>
      </w:r>
      <w:r w:rsidR="00CC4BE0" w:rsidRPr="00E04368">
        <w:rPr>
          <w:rFonts w:eastAsia="Times New Roman" w:cstheme="minorHAnsi"/>
          <w:b/>
          <w:color w:val="000000"/>
          <w:sz w:val="32"/>
          <w:szCs w:val="32"/>
        </w:rPr>
        <w:t>2.3.6. Tuki kurinpitotoimien yhteydessä</w:t>
      </w:r>
    </w:p>
    <w:p w:rsidR="00CC4BE0" w:rsidRPr="00E04368" w:rsidRDefault="00CC4BE0" w:rsidP="004C1A15">
      <w:pPr>
        <w:spacing w:line="240" w:lineRule="auto"/>
        <w:contextualSpacing/>
        <w:rPr>
          <w:rFonts w:eastAsia="Times New Roman" w:cstheme="minorHAnsi"/>
          <w:b/>
          <w:color w:val="000000"/>
          <w:sz w:val="24"/>
          <w:szCs w:val="24"/>
        </w:rPr>
      </w:pPr>
      <w:r w:rsidRPr="00E04368">
        <w:rPr>
          <w:rFonts w:eastAsia="Times New Roman" w:cstheme="minorHAnsi"/>
          <w:color w:val="000000"/>
          <w:sz w:val="20"/>
          <w:szCs w:val="20"/>
        </w:rPr>
        <w:br/>
      </w:r>
      <w:r w:rsidRPr="00E04368">
        <w:rPr>
          <w:rFonts w:eastAsia="Times New Roman" w:cstheme="minorHAnsi"/>
          <w:b/>
          <w:bCs/>
          <w:color w:val="000000"/>
          <w:sz w:val="24"/>
          <w:szCs w:val="24"/>
        </w:rPr>
        <w:t>Tuen kuvaaminen oppilashuoltosuunnitelmassa</w:t>
      </w:r>
      <w:r w:rsidRPr="00E04368">
        <w:rPr>
          <w:rFonts w:eastAsia="Times New Roman" w:cstheme="minorHAnsi"/>
          <w:color w:val="000000"/>
          <w:sz w:val="24"/>
          <w:szCs w:val="24"/>
        </w:rPr>
        <w:br/>
      </w:r>
      <w:proofErr w:type="spellStart"/>
      <w:r w:rsidRPr="00E04368">
        <w:rPr>
          <w:rFonts w:eastAsia="Times New Roman" w:cstheme="minorHAnsi"/>
          <w:color w:val="000000"/>
          <w:sz w:val="24"/>
          <w:szCs w:val="24"/>
        </w:rPr>
        <w:t>Oppilashuoltosuunnitelmassa</w:t>
      </w:r>
      <w:proofErr w:type="spellEnd"/>
      <w:r w:rsidRPr="00E04368">
        <w:rPr>
          <w:rFonts w:eastAsia="Times New Roman" w:cstheme="minorHAnsi"/>
          <w:color w:val="000000"/>
          <w:sz w:val="24"/>
          <w:szCs w:val="24"/>
        </w:rPr>
        <w:t xml:space="preserve"> kuvataan oppilashuollon tuki kurinpitorangaistuksen tai opetukseen osallistumisen epäämisen yhteydessä.</w:t>
      </w:r>
      <w:r w:rsidRPr="00E04368">
        <w:rPr>
          <w:rFonts w:eastAsia="Times New Roman" w:cstheme="minorHAnsi"/>
          <w:b/>
          <w:color w:val="000000"/>
          <w:sz w:val="24"/>
          <w:szCs w:val="24"/>
        </w:rPr>
        <w:br/>
      </w:r>
    </w:p>
    <w:p w:rsidR="00174851" w:rsidRDefault="00CC4BE0" w:rsidP="004C1A15">
      <w:pPr>
        <w:spacing w:line="240" w:lineRule="auto"/>
        <w:contextualSpacing/>
        <w:rPr>
          <w:rFonts w:eastAsia="Times New Roman" w:cstheme="minorHAnsi"/>
          <w:color w:val="000000"/>
          <w:sz w:val="24"/>
          <w:szCs w:val="24"/>
        </w:rPr>
      </w:pPr>
      <w:r w:rsidRPr="00E04368">
        <w:rPr>
          <w:rFonts w:eastAsia="Times New Roman" w:cstheme="minorHAnsi"/>
          <w:b/>
          <w:bCs/>
          <w:iCs/>
          <w:color w:val="000000"/>
          <w:sz w:val="24"/>
          <w:szCs w:val="24"/>
        </w:rPr>
        <w:t>Kotiin lähettäminen</w:t>
      </w:r>
      <w:r w:rsidRPr="00E04368">
        <w:rPr>
          <w:rFonts w:eastAsia="Times New Roman" w:cstheme="minorHAnsi"/>
          <w:iCs/>
          <w:color w:val="000000"/>
          <w:sz w:val="24"/>
          <w:szCs w:val="24"/>
        </w:rPr>
        <w:br/>
        <w:t>Mikäli oppilaan opetus evätään loppupäiväksi, tulee asiasta ilmoittaa huoltajalle sekä sopia kuljetuksen ja muun loppupäivän oppilashuollon järjestämisestä.  Rehtori tekee opetuksen epäämisestä viranhaltijapäätöksen.</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Määräaikainen erottaminen</w:t>
      </w:r>
      <w:r w:rsidRPr="00E04368">
        <w:rPr>
          <w:rFonts w:eastAsia="Times New Roman" w:cstheme="minorHAnsi"/>
          <w:iCs/>
          <w:color w:val="000000"/>
          <w:sz w:val="24"/>
          <w:szCs w:val="24"/>
        </w:rPr>
        <w:br/>
        <w:t>Ennen kasvatus- ja opetuslautakunnan päättämän määräaikaisen erottamisen toimeenpanoa, rehtori yhdessä oppilashuollon henkilöstön ja huoltajien kanssa sopii rangaistusaikana toteutettavasta oppilashuollosta. Näitä asioita ovat esimerkiksi säännölliset tapaamiset oppilashuollon henkilöstön kanssa sekä edellisten toimenpiteiden aiheuttamat kuljetusjärjestelyt. Lisäksi laaditaan suunnitelma opetuksen järjestämisestä erottamisen ajalle. Sopimus toimitetaan kasvatus- ja opetuslautakunnalle tiedoksi.</w:t>
      </w:r>
      <w:r w:rsidRPr="00E04368">
        <w:rPr>
          <w:rFonts w:eastAsia="Times New Roman" w:cstheme="minorHAnsi"/>
          <w:color w:val="000000"/>
          <w:sz w:val="24"/>
          <w:szCs w:val="24"/>
        </w:rPr>
        <w:br/>
      </w:r>
    </w:p>
    <w:p w:rsidR="00F97A55" w:rsidRPr="00E04368" w:rsidRDefault="00F97A55" w:rsidP="004C1A15">
      <w:pPr>
        <w:spacing w:line="240" w:lineRule="auto"/>
        <w:contextualSpacing/>
        <w:rPr>
          <w:rFonts w:eastAsia="Times New Roman" w:cstheme="minorHAnsi"/>
          <w:color w:val="000000"/>
          <w:sz w:val="24"/>
          <w:szCs w:val="24"/>
        </w:rPr>
      </w:pPr>
    </w:p>
    <w:p w:rsidR="00174851" w:rsidRPr="00E04368" w:rsidRDefault="00174851"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2.3.7. Asiantuntijaryhmä</w:t>
      </w:r>
    </w:p>
    <w:p w:rsidR="00C3034E" w:rsidRPr="00E04368" w:rsidRDefault="009A7207"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Tapauskohtainen monialainen asiantuntijaryhmä</w:t>
      </w:r>
      <w:r w:rsidRPr="00E04368">
        <w:rPr>
          <w:rFonts w:eastAsia="Times New Roman" w:cstheme="minorHAnsi"/>
          <w:color w:val="000000"/>
          <w:sz w:val="24"/>
          <w:szCs w:val="24"/>
        </w:rPr>
        <w:br/>
        <w:t>Yksittäisen opiskelijan tai tietyn opiskelijaryhmän tuen tarpeen selvittämiseen ja opiskeluhuollon palvelujen järjestämiseen liittyvät asiat käsitellään tapauskohtaisesti koottavassa monialaisessa asiantuntijaryhmässä. Asiantuntijaryhmään voidaan nimetä asiantuntijoita jäseneksi vain opiskelijan, tai, ellei hänellä ole edellytyksiä arvioida annettavan suostumuksen merkitystä, hänen huoltajansa suostumuksella. Asiantuntijaryhmä nimeää keskuudestaan vastuuhenkilön.</w:t>
      </w:r>
      <w:r w:rsidRPr="00E04368">
        <w:rPr>
          <w:rFonts w:eastAsia="Times New Roman" w:cstheme="minorHAnsi"/>
          <w:color w:val="000000"/>
          <w:sz w:val="24"/>
          <w:szCs w:val="24"/>
        </w:rPr>
        <w:br/>
        <w:t>(Oppilas- ja opiskelijahuoltolaki 14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Yhteistyö oppilaan ja huoltajan kanssa</w:t>
      </w:r>
      <w:r w:rsidRPr="00E04368">
        <w:rPr>
          <w:rFonts w:eastAsia="Times New Roman" w:cstheme="minorHAnsi"/>
          <w:color w:val="000000"/>
          <w:sz w:val="24"/>
          <w:szCs w:val="24"/>
        </w:rPr>
        <w:br/>
        <w:t>Opiskeluhuoltoa toteutetaan yhteistyössä opiskelijan ja hänen huoltajiensa kanssa. Opiskelijan omat toivomukset ja mielipiteet on otettava huomioon häntä koskevissa toimenpiteissä ja ratkaisuissa hänen ikänsä, kehitystasonsa ja muiden henkilökohtaisten edellytystensä mukaisesti.</w:t>
      </w:r>
    </w:p>
    <w:p w:rsidR="00C3034E" w:rsidRPr="00E04368" w:rsidRDefault="00C3034E" w:rsidP="004C1A15">
      <w:pPr>
        <w:spacing w:line="240" w:lineRule="auto"/>
        <w:contextualSpacing/>
        <w:rPr>
          <w:rFonts w:eastAsia="Times New Roman" w:cstheme="minorHAnsi"/>
          <w:color w:val="000000"/>
          <w:sz w:val="24"/>
          <w:szCs w:val="24"/>
        </w:rPr>
      </w:pPr>
    </w:p>
    <w:p w:rsidR="00C3034E" w:rsidRPr="00E04368" w:rsidRDefault="00C3034E" w:rsidP="004C1A15">
      <w:pPr>
        <w:spacing w:line="240" w:lineRule="auto"/>
        <w:contextualSpacing/>
        <w:rPr>
          <w:rFonts w:eastAsia="Times New Roman" w:cstheme="minorHAnsi"/>
          <w:b/>
          <w:color w:val="000000"/>
          <w:sz w:val="24"/>
          <w:szCs w:val="24"/>
        </w:rPr>
      </w:pPr>
    </w:p>
    <w:p w:rsidR="00E632CE" w:rsidRPr="00E04368" w:rsidRDefault="00C3034E" w:rsidP="004C1A15">
      <w:pPr>
        <w:spacing w:line="240" w:lineRule="auto"/>
        <w:contextualSpacing/>
        <w:rPr>
          <w:rFonts w:eastAsia="Times New Roman" w:cstheme="minorHAnsi"/>
          <w:b/>
          <w:bCs/>
          <w:iCs/>
          <w:color w:val="000000"/>
          <w:sz w:val="24"/>
          <w:szCs w:val="24"/>
        </w:rPr>
      </w:pPr>
      <w:r w:rsidRPr="00E04368">
        <w:rPr>
          <w:rFonts w:eastAsia="Times New Roman" w:cstheme="minorHAnsi"/>
          <w:b/>
          <w:bCs/>
          <w:iCs/>
          <w:color w:val="000000"/>
          <w:sz w:val="24"/>
          <w:szCs w:val="24"/>
        </w:rPr>
        <w:t>Asiantuntijaryhmän kokoaminen</w:t>
      </w:r>
    </w:p>
    <w:p w:rsidR="00F97A55" w:rsidRDefault="00C3034E" w:rsidP="004C1A15">
      <w:pPr>
        <w:spacing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br/>
        <w:t xml:space="preserve">Yksittäisen opiskelijan asioita käsittelemään kootaan tapauskohtaisesti koottavassa monialainen asiantuntijaryhmä. Sen voi muodostaa jo kaksikin asiantuntijaa. Ryhmän kutsuu kokoon henkilö, joka näkee sen tarpeelliseksi. Vastuuhenkilönä voi toimia rehtori, psykologi, kuraattori tai terveydenhoitaja ryhmän valinnan mukaan. </w:t>
      </w:r>
      <w:r w:rsidRPr="00E04368">
        <w:rPr>
          <w:rFonts w:eastAsia="Times New Roman" w:cstheme="minorHAnsi"/>
          <w:iCs/>
          <w:color w:val="000000"/>
          <w:sz w:val="24"/>
          <w:szCs w:val="24"/>
        </w:rPr>
        <w:br/>
      </w:r>
    </w:p>
    <w:p w:rsidR="00F97A55" w:rsidRDefault="00F97A55" w:rsidP="004C1A15">
      <w:pPr>
        <w:spacing w:line="240" w:lineRule="auto"/>
        <w:contextualSpacing/>
        <w:rPr>
          <w:rFonts w:eastAsia="Times New Roman" w:cstheme="minorHAnsi"/>
          <w:iCs/>
          <w:color w:val="000000"/>
          <w:sz w:val="24"/>
          <w:szCs w:val="24"/>
        </w:rPr>
      </w:pPr>
    </w:p>
    <w:p w:rsidR="00E632CE" w:rsidRPr="00E04368" w:rsidRDefault="00C3034E" w:rsidP="004C1A15">
      <w:pPr>
        <w:spacing w:line="240" w:lineRule="auto"/>
        <w:contextualSpacing/>
        <w:rPr>
          <w:rFonts w:eastAsia="Times New Roman" w:cstheme="minorHAnsi"/>
          <w:b/>
          <w:bCs/>
          <w:iCs/>
          <w:color w:val="000000"/>
          <w:sz w:val="24"/>
          <w:szCs w:val="24"/>
        </w:rPr>
      </w:pPr>
      <w:r w:rsidRPr="00E04368">
        <w:rPr>
          <w:rFonts w:eastAsia="Times New Roman" w:cstheme="minorHAnsi"/>
          <w:iCs/>
          <w:color w:val="000000"/>
          <w:sz w:val="24"/>
          <w:szCs w:val="24"/>
        </w:rPr>
        <w:lastRenderedPageBreak/>
        <w:br/>
      </w:r>
      <w:r w:rsidRPr="00E04368">
        <w:rPr>
          <w:rFonts w:eastAsia="Times New Roman" w:cstheme="minorHAnsi"/>
          <w:b/>
          <w:bCs/>
          <w:iCs/>
          <w:color w:val="000000"/>
          <w:sz w:val="24"/>
          <w:szCs w:val="24"/>
        </w:rPr>
        <w:t>Vapaaehtoisuus</w:t>
      </w:r>
    </w:p>
    <w:p w:rsidR="00A46360" w:rsidRDefault="00C3034E" w:rsidP="004C1A15">
      <w:pPr>
        <w:spacing w:line="240" w:lineRule="auto"/>
        <w:contextualSpacing/>
        <w:rPr>
          <w:rFonts w:eastAsia="Times New Roman" w:cstheme="minorHAnsi"/>
          <w:color w:val="000000"/>
          <w:sz w:val="24"/>
          <w:szCs w:val="24"/>
        </w:rPr>
      </w:pPr>
      <w:r w:rsidRPr="00E04368">
        <w:rPr>
          <w:rFonts w:eastAsia="Times New Roman" w:cstheme="minorHAnsi"/>
          <w:iCs/>
          <w:color w:val="000000"/>
          <w:sz w:val="24"/>
          <w:szCs w:val="24"/>
        </w:rPr>
        <w:br/>
        <w:t xml:space="preserve">Asiantuntijaryhmien toiminta perustuu aina oppilaan tai oppilaan iän, kehitystason tai edellytyksen mukaan huoltajan suostumukseen. Mikäli kokoukseen osallistuu koulun ulkopuolisia tahoja, tulee ryhmän vastuuhenkilön pyytää oppilaan suostumus kirjallisena. Vastuuhenkilö tallentaa suostumuksen omaan arkistoonsa. </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Tukihenkilö</w:t>
      </w:r>
      <w:r w:rsidRPr="00E04368">
        <w:rPr>
          <w:rFonts w:eastAsia="Times New Roman" w:cstheme="minorHAnsi"/>
          <w:iCs/>
          <w:color w:val="000000"/>
          <w:sz w:val="24"/>
          <w:szCs w:val="24"/>
        </w:rPr>
        <w:br/>
        <w:t>Huoltajalla on mahdollisuus ottaa mukaansa tukihenkilö. Tällöin asiantuntijaryhmän vastuuhenkilö pyytää huoltajalta kirjallisen suostumuksen ja tallentaa sen omaan arkistoonsa.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p>
    <w:p w:rsidR="00A46360" w:rsidRDefault="00A46360" w:rsidP="004C1A15">
      <w:pPr>
        <w:spacing w:line="240" w:lineRule="auto"/>
        <w:contextualSpacing/>
        <w:rPr>
          <w:rFonts w:eastAsia="Times New Roman" w:cstheme="minorHAnsi"/>
          <w:color w:val="000000"/>
          <w:sz w:val="24"/>
          <w:szCs w:val="24"/>
        </w:rPr>
      </w:pPr>
    </w:p>
    <w:p w:rsidR="00D7021C" w:rsidRPr="00E04368" w:rsidRDefault="00C3034E" w:rsidP="004C1A15">
      <w:pPr>
        <w:spacing w:line="240" w:lineRule="auto"/>
        <w:contextualSpacing/>
        <w:rPr>
          <w:rFonts w:eastAsia="Times New Roman" w:cstheme="minorHAnsi"/>
          <w:b/>
          <w:color w:val="000000"/>
          <w:sz w:val="32"/>
          <w:szCs w:val="32"/>
        </w:rPr>
      </w:pPr>
      <w:r w:rsidRPr="00E04368">
        <w:rPr>
          <w:rFonts w:eastAsia="Times New Roman" w:cstheme="minorHAnsi"/>
          <w:color w:val="000000"/>
          <w:sz w:val="24"/>
          <w:szCs w:val="24"/>
        </w:rPr>
        <w:br/>
      </w:r>
      <w:r w:rsidR="00D7021C" w:rsidRPr="00E04368">
        <w:rPr>
          <w:rFonts w:eastAsia="Times New Roman" w:cstheme="minorHAnsi"/>
          <w:b/>
          <w:color w:val="000000"/>
          <w:sz w:val="32"/>
          <w:szCs w:val="32"/>
        </w:rPr>
        <w:t>2.3.8. Oppilashuoltokertomus</w:t>
      </w:r>
    </w:p>
    <w:p w:rsidR="00D7021C" w:rsidRPr="00E04368" w:rsidRDefault="00D7021C"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Tarpeellisten tietojen kirjaaminen</w:t>
      </w:r>
      <w:r w:rsidRPr="00E04368">
        <w:rPr>
          <w:rFonts w:eastAsia="Times New Roman" w:cstheme="minorHAnsi"/>
          <w:color w:val="000000"/>
          <w:sz w:val="24"/>
          <w:szCs w:val="24"/>
        </w:rPr>
        <w:br/>
        <w:t>Yksilökohtaisen opiskeluhuollon järjestämiseksi ja toteuttamiseksi tarpeelliset tiedot kirjataan opiskeluhuollon kertomuksiin siten kuin tässä pykälässä säädetään. Tässä laissa ei säädetä sellaisista opiskelijoita koskevista tiedoista, joita tallennetaan oppilas- tai opiskelijarekistereihin opetuksen tai koulutuksen järjestämiseksi ja toteuttamiseksi.</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Potilas- ja asiakaskertomukset</w:t>
      </w:r>
      <w:r w:rsidRPr="00E04368">
        <w:rPr>
          <w:rFonts w:eastAsia="Times New Roman" w:cstheme="minorHAnsi"/>
          <w:color w:val="000000"/>
          <w:sz w:val="24"/>
          <w:szCs w:val="24"/>
        </w:rPr>
        <w:br/>
        <w:t>Koulu- ja opiskeluterveydenhuollon henkilöstö sekä muut opiskeluhuoltoa toteuttavat terveydenhuollon ammattihenkilöt kirjaavat opiskelijan yksilötapaamiset potilaskertomukseen ja muihin potilasasiakirjoihin, joiden käsittelystä säädetään potilaan asemasta ja oikeuksista annetun lain (785/1992) 12 §:ssä ja sen nojalla annetuissa säännöksissä. Opiskeluhuollon kuraattorit kirjaavat yksilötapaamisissa kertyvät asiakastiedot opiskeluhuollon kuraattorin asiakaskertomukseen, joiden käsittelystä säädetään sosiaalihuollon asiakkaan asemasta ja oikeuksista annetussa laissa (812/2000).</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 xml:space="preserve">Vastuu kirjauksista </w:t>
      </w:r>
      <w:r w:rsidRPr="00E04368">
        <w:rPr>
          <w:rFonts w:eastAsia="Times New Roman" w:cstheme="minorHAnsi"/>
          <w:color w:val="000000"/>
          <w:sz w:val="24"/>
          <w:szCs w:val="24"/>
        </w:rPr>
        <w:br/>
        <w:t>Kun 14 §:ssä tarkoitetussa opiskeluhuollon monialaisessa asiantuntijaryhmässä selvitetään yksittäisen opiskelijan opiskeluhuollon tarvetta, tai kun sen jäsenet toteuttavat jo suunniteltuja ja sovittuja yksilöllisiä opiskeluhuollon tukitoimia, asiantuntijaryhmän vastuuhenkilön on kirjattava ryhmän toimintatavoitteiden kannalta välttämättömät opiskelijaa koskevat tiedot opiskeluhuoltokertomukseen. Myös muut asiantuntijaryhmän jäsenet voivat tehdä tällaisia kirjauksia salassapitovelvoitteiden estämättä.</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Kirjattavat asiat</w:t>
      </w:r>
      <w:r w:rsidRPr="00E04368">
        <w:rPr>
          <w:rFonts w:eastAsia="Times New Roman" w:cstheme="minorHAnsi"/>
          <w:color w:val="000000"/>
          <w:sz w:val="24"/>
          <w:szCs w:val="24"/>
        </w:rPr>
        <w:br/>
        <w:t>Opiskeluhuoltokertomus laaditaan jatkuvaan muotoon aikajärjestyksessä eteneväksi ja siihen kirjataan yksittäisen opiskelijan:</w:t>
      </w:r>
      <w:r w:rsidRPr="00E04368">
        <w:rPr>
          <w:rFonts w:eastAsia="Times New Roman" w:cstheme="minorHAnsi"/>
          <w:color w:val="000000"/>
          <w:sz w:val="24"/>
          <w:szCs w:val="24"/>
        </w:rPr>
        <w:br/>
        <w:t>1) nimi, henkilötunnus, kotikunta ja yhteystiedot sekä alaikäisen tai muutoin vajaavaltaisen opiskelijan huoltajan tai muun laillisen edustajan nimi ja yhteystiedot;</w:t>
      </w:r>
      <w:r w:rsidRPr="00E04368">
        <w:rPr>
          <w:rFonts w:eastAsia="Times New Roman" w:cstheme="minorHAnsi"/>
          <w:color w:val="000000"/>
          <w:sz w:val="24"/>
          <w:szCs w:val="24"/>
        </w:rPr>
        <w:br/>
        <w:t>2) asian aihe ja vireille</w:t>
      </w:r>
      <w:r w:rsidR="00DF5126">
        <w:rPr>
          <w:rFonts w:eastAsia="Times New Roman" w:cstheme="minorHAnsi"/>
          <w:color w:val="000000"/>
          <w:sz w:val="24"/>
          <w:szCs w:val="24"/>
        </w:rPr>
        <w:t xml:space="preserve"> </w:t>
      </w:r>
      <w:r w:rsidRPr="00E04368">
        <w:rPr>
          <w:rFonts w:eastAsia="Times New Roman" w:cstheme="minorHAnsi"/>
          <w:color w:val="000000"/>
          <w:sz w:val="24"/>
          <w:szCs w:val="24"/>
        </w:rPr>
        <w:t>panija;</w:t>
      </w:r>
      <w:r w:rsidRPr="00E04368">
        <w:rPr>
          <w:rFonts w:eastAsia="Times New Roman" w:cstheme="minorHAnsi"/>
          <w:color w:val="000000"/>
          <w:sz w:val="24"/>
          <w:szCs w:val="24"/>
        </w:rPr>
        <w:br/>
      </w:r>
      <w:r w:rsidRPr="00E04368">
        <w:rPr>
          <w:rFonts w:eastAsia="Times New Roman" w:cstheme="minorHAnsi"/>
          <w:color w:val="000000"/>
          <w:sz w:val="24"/>
          <w:szCs w:val="24"/>
        </w:rPr>
        <w:lastRenderedPageBreak/>
        <w:t>3) opiskelijan tilanteen selvittämisen aikana toteutetut toimenpiteet;</w:t>
      </w:r>
      <w:r w:rsidRPr="00E04368">
        <w:rPr>
          <w:rFonts w:eastAsia="Times New Roman" w:cstheme="minorHAnsi"/>
          <w:color w:val="000000"/>
          <w:sz w:val="24"/>
          <w:szCs w:val="24"/>
        </w:rPr>
        <w:br/>
        <w:t>4) tiedot asian käsittelystä opiskeluhuoltoryhmän kokouksessa, kokoukseen osallistuneet henkilöt ja heidän asemansa, kokouksessa tehdyt päätökset, päätösten toteuttamissuunnitelma sekä toteuttamisesta ja seurannasta vastaavat tahot;</w:t>
      </w:r>
      <w:r w:rsidRPr="00E04368">
        <w:rPr>
          <w:rFonts w:eastAsia="Times New Roman" w:cstheme="minorHAnsi"/>
          <w:color w:val="000000"/>
          <w:sz w:val="24"/>
          <w:szCs w:val="24"/>
        </w:rPr>
        <w:br/>
        <w:t>5) toteutetut toimenpiteet;</w:t>
      </w:r>
      <w:r w:rsidRPr="00E04368">
        <w:rPr>
          <w:rFonts w:eastAsia="Times New Roman" w:cstheme="minorHAnsi"/>
          <w:color w:val="000000"/>
          <w:sz w:val="24"/>
          <w:szCs w:val="24"/>
        </w:rPr>
        <w:br/>
        <w:t>6) kirjauksen päivämäärä sekä kirjauksen tekijä ja hänen ammatti- tai virka-asemansa.</w:t>
      </w:r>
      <w:r w:rsidRPr="00E04368">
        <w:rPr>
          <w:rFonts w:eastAsia="Times New Roman" w:cstheme="minorHAnsi"/>
          <w:color w:val="000000"/>
          <w:sz w:val="24"/>
          <w:szCs w:val="24"/>
        </w:rPr>
        <w:br/>
        <w:t>Jos sivulliselle annetaan opiskeluhuoltokertomukseen sisältyviä tietoja, asiakirjaan on lisäksi merkittävä, mitä tietoja, kenelle sivulliselle ja millä perusteella tietoja on luovutettu.</w:t>
      </w:r>
      <w:r w:rsidRPr="00E04368">
        <w:rPr>
          <w:rFonts w:eastAsia="Times New Roman" w:cstheme="minorHAnsi"/>
          <w:color w:val="000000"/>
          <w:sz w:val="24"/>
          <w:szCs w:val="24"/>
        </w:rPr>
        <w:br/>
        <w:t>(Oppilas- ja opiskelijahuoltolaki 20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Laatimisen ja säilytyksen kuvaaminen oppilashuoltosuunnitelmassa</w:t>
      </w:r>
      <w:r w:rsidRPr="00E04368">
        <w:rPr>
          <w:rFonts w:eastAsia="Times New Roman" w:cstheme="minorHAnsi"/>
          <w:color w:val="000000"/>
          <w:sz w:val="24"/>
          <w:szCs w:val="24"/>
        </w:rPr>
        <w:br/>
      </w:r>
      <w:proofErr w:type="spellStart"/>
      <w:r w:rsidRPr="00E04368">
        <w:rPr>
          <w:rFonts w:eastAsia="Times New Roman" w:cstheme="minorHAnsi"/>
          <w:color w:val="000000"/>
          <w:sz w:val="24"/>
          <w:szCs w:val="24"/>
        </w:rPr>
        <w:t>Oppilashuoltosuunnitelmassa</w:t>
      </w:r>
      <w:proofErr w:type="spellEnd"/>
      <w:r w:rsidRPr="00E04368">
        <w:rPr>
          <w:rFonts w:eastAsia="Times New Roman" w:cstheme="minorHAnsi"/>
          <w:color w:val="000000"/>
          <w:sz w:val="24"/>
          <w:szCs w:val="24"/>
        </w:rPr>
        <w:t xml:space="preserve"> kuvataan oppilashuoltokertomusten laatiminen ja säilytys. </w:t>
      </w:r>
    </w:p>
    <w:p w:rsidR="00D7021C" w:rsidRPr="00E04368" w:rsidRDefault="00D7021C" w:rsidP="004C1A15">
      <w:pPr>
        <w:spacing w:line="240" w:lineRule="auto"/>
        <w:contextualSpacing/>
        <w:rPr>
          <w:rFonts w:eastAsia="Times New Roman" w:cstheme="minorHAnsi"/>
          <w:color w:val="000000"/>
          <w:sz w:val="24"/>
          <w:szCs w:val="24"/>
        </w:rPr>
      </w:pPr>
    </w:p>
    <w:p w:rsidR="00D7021C" w:rsidRPr="00E04368" w:rsidRDefault="00D7021C" w:rsidP="004C1A15">
      <w:pPr>
        <w:spacing w:line="240" w:lineRule="auto"/>
        <w:contextualSpacing/>
        <w:rPr>
          <w:rFonts w:eastAsia="Times New Roman" w:cstheme="minorHAnsi"/>
          <w:b/>
          <w:color w:val="000000"/>
          <w:sz w:val="24"/>
          <w:szCs w:val="24"/>
        </w:rPr>
      </w:pPr>
      <w:r w:rsidRPr="00E04368">
        <w:rPr>
          <w:rFonts w:eastAsia="Times New Roman" w:cstheme="minorHAnsi"/>
          <w:b/>
          <w:color w:val="000000"/>
          <w:sz w:val="24"/>
          <w:szCs w:val="24"/>
        </w:rPr>
        <w:t>Kuntakohtaiset täsmennykset</w:t>
      </w:r>
    </w:p>
    <w:p w:rsidR="00D7021C" w:rsidRPr="00E04368" w:rsidRDefault="00D7021C" w:rsidP="004C1A15">
      <w:pPr>
        <w:spacing w:line="240" w:lineRule="auto"/>
        <w:contextualSpacing/>
        <w:rPr>
          <w:rFonts w:eastAsia="Times New Roman" w:cstheme="minorHAnsi"/>
          <w:color w:val="000000"/>
          <w:sz w:val="24"/>
          <w:szCs w:val="24"/>
        </w:rPr>
      </w:pPr>
    </w:p>
    <w:p w:rsidR="00D7021C" w:rsidRPr="00E04368" w:rsidRDefault="00D7021C"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Yksilökohtaista oppilashuoltoa varten koottu asiantuntijaryhmä päättää keskuudestaan vastuuhenkilön, joka kirjaa laissa mainitut asiat oppilashuoltokertomukseen.</w:t>
      </w:r>
    </w:p>
    <w:p w:rsidR="00D7021C" w:rsidRPr="00E04368" w:rsidRDefault="00D7021C" w:rsidP="004C1A15">
      <w:pPr>
        <w:spacing w:line="240" w:lineRule="auto"/>
        <w:contextualSpacing/>
        <w:rPr>
          <w:rFonts w:eastAsia="Times New Roman" w:cstheme="minorHAnsi"/>
          <w:color w:val="000000"/>
          <w:sz w:val="24"/>
          <w:szCs w:val="24"/>
        </w:rPr>
      </w:pPr>
    </w:p>
    <w:p w:rsidR="00D7021C" w:rsidRPr="00E04368" w:rsidRDefault="00D7021C"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Terveydenhuollon ammattihenkilöt kirjaavat tiedot potilaskertomukseen.</w:t>
      </w:r>
    </w:p>
    <w:p w:rsidR="00D7021C" w:rsidRPr="00E04368" w:rsidRDefault="00D7021C" w:rsidP="004C1A15">
      <w:pPr>
        <w:spacing w:line="240" w:lineRule="auto"/>
        <w:contextualSpacing/>
        <w:rPr>
          <w:rFonts w:eastAsia="Times New Roman" w:cstheme="minorHAnsi"/>
          <w:color w:val="000000"/>
          <w:sz w:val="24"/>
          <w:szCs w:val="24"/>
        </w:rPr>
      </w:pPr>
    </w:p>
    <w:p w:rsidR="00D7021C" w:rsidRPr="00E04368" w:rsidRDefault="00D7021C"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Kuraattori kirjaa tiedot</w:t>
      </w:r>
      <w:r w:rsidR="000E33E7" w:rsidRPr="00E04368">
        <w:rPr>
          <w:rFonts w:eastAsia="Times New Roman" w:cstheme="minorHAnsi"/>
          <w:color w:val="000000"/>
          <w:sz w:val="24"/>
          <w:szCs w:val="24"/>
        </w:rPr>
        <w:t xml:space="preserve"> kuraattorin asiakaskertomuksiin.</w:t>
      </w:r>
    </w:p>
    <w:p w:rsidR="000E33E7" w:rsidRPr="00E04368" w:rsidRDefault="000E33E7" w:rsidP="004C1A15">
      <w:pPr>
        <w:spacing w:line="240" w:lineRule="auto"/>
        <w:contextualSpacing/>
        <w:rPr>
          <w:rFonts w:eastAsia="Times New Roman" w:cstheme="minorHAnsi"/>
          <w:color w:val="000000"/>
          <w:sz w:val="24"/>
          <w:szCs w:val="24"/>
        </w:rPr>
      </w:pPr>
    </w:p>
    <w:p w:rsidR="000E33E7" w:rsidRPr="00E04368" w:rsidRDefault="000E33E7"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Oppilashuollon kertomukset säilytetään sen koulun lukitussa arkistossa, jossa oppilas on oppilaana. Oppilashuoltokertomukset ovat toistaiseksi paperimuodossa kunnes toisin päätetään. Oppilasta koskevat kertomukset ovat aikajärjestyksessä.</w:t>
      </w:r>
    </w:p>
    <w:p w:rsidR="000E33E7" w:rsidRPr="00E04368" w:rsidRDefault="000E33E7" w:rsidP="004C1A15">
      <w:pPr>
        <w:spacing w:line="240" w:lineRule="auto"/>
        <w:contextualSpacing/>
        <w:rPr>
          <w:rFonts w:eastAsia="Times New Roman" w:cstheme="minorHAnsi"/>
          <w:color w:val="000000"/>
          <w:sz w:val="24"/>
          <w:szCs w:val="24"/>
        </w:rPr>
      </w:pPr>
    </w:p>
    <w:p w:rsidR="000E33E7" w:rsidRPr="00E04368" w:rsidRDefault="000E33E7"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Oppimiseen liittyvät asiakirjat säilytetään koulun lukitussa arkistossa.</w:t>
      </w:r>
    </w:p>
    <w:p w:rsidR="000E33E7" w:rsidRPr="00E04368" w:rsidRDefault="000E33E7" w:rsidP="004C1A15">
      <w:pPr>
        <w:spacing w:line="240" w:lineRule="auto"/>
        <w:contextualSpacing/>
        <w:rPr>
          <w:rFonts w:eastAsia="Times New Roman" w:cstheme="minorHAnsi"/>
          <w:color w:val="000000"/>
          <w:sz w:val="24"/>
          <w:szCs w:val="24"/>
        </w:rPr>
      </w:pPr>
    </w:p>
    <w:p w:rsidR="000E33E7" w:rsidRPr="00E04368" w:rsidRDefault="000E33E7"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t>Erityisen tuen päätökset ja niihin liittyvät lausunnot säilytetään koulutoimiston lukitussa arkistossa.</w:t>
      </w:r>
    </w:p>
    <w:p w:rsidR="00AB1416" w:rsidRPr="00E04368" w:rsidRDefault="00AB1416" w:rsidP="004C1A15">
      <w:pPr>
        <w:spacing w:line="240" w:lineRule="auto"/>
        <w:contextualSpacing/>
        <w:rPr>
          <w:rFonts w:eastAsia="Times New Roman" w:cstheme="minorHAnsi"/>
          <w:color w:val="000000"/>
          <w:sz w:val="24"/>
          <w:szCs w:val="24"/>
        </w:rPr>
      </w:pPr>
    </w:p>
    <w:p w:rsidR="00AB1416" w:rsidRPr="00E04368" w:rsidRDefault="00AB1416" w:rsidP="004C1A15">
      <w:pPr>
        <w:spacing w:line="240" w:lineRule="auto"/>
        <w:contextualSpacing/>
        <w:rPr>
          <w:rFonts w:eastAsia="Times New Roman" w:cstheme="minorHAnsi"/>
          <w:b/>
          <w:color w:val="000000"/>
          <w:sz w:val="32"/>
          <w:szCs w:val="32"/>
        </w:rPr>
      </w:pPr>
      <w:r w:rsidRPr="00E04368">
        <w:rPr>
          <w:rFonts w:eastAsia="Times New Roman" w:cstheme="minorHAnsi"/>
          <w:b/>
          <w:color w:val="000000"/>
          <w:sz w:val="32"/>
          <w:szCs w:val="32"/>
        </w:rPr>
        <w:t>2.3.9. Yksilökohtainen oppilashuollollinen yhteistyö eri tahojen kanssa</w:t>
      </w:r>
    </w:p>
    <w:p w:rsidR="006C2528" w:rsidRPr="00E04368" w:rsidRDefault="00D142A1"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br/>
        <w:t xml:space="preserve"> </w:t>
      </w:r>
      <w:r w:rsidRPr="00E04368">
        <w:rPr>
          <w:rFonts w:eastAsia="Times New Roman" w:cstheme="minorHAnsi"/>
          <w:color w:val="000000"/>
          <w:sz w:val="24"/>
          <w:szCs w:val="24"/>
        </w:rPr>
        <w:br/>
      </w:r>
      <w:r w:rsidRPr="00E04368">
        <w:rPr>
          <w:rFonts w:eastAsia="Times New Roman" w:cstheme="minorHAnsi"/>
          <w:b/>
          <w:bCs/>
          <w:color w:val="000000"/>
          <w:sz w:val="24"/>
          <w:szCs w:val="24"/>
        </w:rPr>
        <w:t>Yksilökohtaisen yhteistyön kuvaaminen oppilashuoltosuunnitelmassa</w:t>
      </w:r>
      <w:r w:rsidRPr="00E04368">
        <w:rPr>
          <w:rFonts w:eastAsia="Times New Roman" w:cstheme="minorHAnsi"/>
          <w:color w:val="000000"/>
          <w:sz w:val="24"/>
          <w:szCs w:val="24"/>
        </w:rPr>
        <w:br/>
      </w:r>
      <w:proofErr w:type="spellStart"/>
      <w:r w:rsidRPr="00E04368">
        <w:rPr>
          <w:rFonts w:eastAsia="Times New Roman" w:cstheme="minorHAnsi"/>
          <w:color w:val="000000"/>
          <w:sz w:val="24"/>
          <w:szCs w:val="24"/>
        </w:rPr>
        <w:t>Oppilashuoltosuunnitelmassa</w:t>
      </w:r>
      <w:proofErr w:type="spellEnd"/>
      <w:r w:rsidRPr="00E04368">
        <w:rPr>
          <w:rFonts w:eastAsia="Times New Roman" w:cstheme="minorHAnsi"/>
          <w:color w:val="000000"/>
          <w:sz w:val="24"/>
          <w:szCs w:val="24"/>
        </w:rPr>
        <w:t xml:space="preserve"> kuvataan yhteistyö koulun ulkopuolisten palvelujen ja yhteistyökumppaneiden kanssa kuten nuorisotoimi, lastensuojelu, erikoissairaanhoito ja poliisi.</w:t>
      </w:r>
    </w:p>
    <w:p w:rsidR="006C2528" w:rsidRPr="00E04368" w:rsidRDefault="006C2528" w:rsidP="004C1A15">
      <w:pPr>
        <w:spacing w:line="240" w:lineRule="auto"/>
        <w:contextualSpacing/>
        <w:rPr>
          <w:rFonts w:eastAsia="Times New Roman" w:cstheme="minorHAnsi"/>
          <w:color w:val="000000"/>
          <w:sz w:val="24"/>
          <w:szCs w:val="24"/>
        </w:rPr>
      </w:pPr>
    </w:p>
    <w:p w:rsidR="00DE46C5" w:rsidRPr="00E04368" w:rsidRDefault="00DE46C5" w:rsidP="004C1A15">
      <w:pPr>
        <w:spacing w:line="240" w:lineRule="auto"/>
        <w:contextualSpacing/>
        <w:rPr>
          <w:rFonts w:eastAsia="Times New Roman" w:cstheme="minorHAnsi"/>
          <w:color w:val="000000"/>
          <w:sz w:val="24"/>
          <w:szCs w:val="24"/>
        </w:rPr>
      </w:pPr>
    </w:p>
    <w:p w:rsidR="006C2528" w:rsidRPr="00E04368" w:rsidRDefault="00EB22CE" w:rsidP="004C1A15">
      <w:pPr>
        <w:spacing w:line="240" w:lineRule="auto"/>
        <w:contextualSpacing/>
        <w:rPr>
          <w:rFonts w:eastAsia="Times New Roman" w:cstheme="minorHAnsi"/>
          <w:b/>
          <w:color w:val="000000"/>
          <w:sz w:val="24"/>
          <w:szCs w:val="24"/>
        </w:rPr>
      </w:pPr>
      <w:r w:rsidRPr="00E04368">
        <w:rPr>
          <w:rFonts w:eastAsia="Times New Roman" w:cstheme="minorHAnsi"/>
          <w:b/>
          <w:color w:val="000000"/>
          <w:sz w:val="24"/>
          <w:szCs w:val="24"/>
        </w:rPr>
        <w:t xml:space="preserve">a) </w:t>
      </w:r>
      <w:r w:rsidR="006C2528" w:rsidRPr="00E04368">
        <w:rPr>
          <w:rFonts w:eastAsia="Times New Roman" w:cstheme="minorHAnsi"/>
          <w:b/>
          <w:color w:val="000000"/>
          <w:sz w:val="24"/>
          <w:szCs w:val="24"/>
        </w:rPr>
        <w:t>Yhteistyö lastensuojelun kanssa</w:t>
      </w:r>
    </w:p>
    <w:p w:rsidR="00AB1416" w:rsidRPr="00E04368" w:rsidRDefault="00EB22CE" w:rsidP="004C1A15">
      <w:pPr>
        <w:spacing w:line="240" w:lineRule="auto"/>
        <w:contextualSpacing/>
        <w:rPr>
          <w:rFonts w:eastAsia="Times New Roman" w:cstheme="minorHAnsi"/>
          <w:color w:val="000000"/>
          <w:sz w:val="24"/>
          <w:szCs w:val="24"/>
        </w:rPr>
      </w:pP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Ilmoitus lastensuojelutarpeen selvittämisestä</w:t>
      </w:r>
      <w:r w:rsidRPr="00E04368">
        <w:rPr>
          <w:rFonts w:eastAsia="Times New Roman" w:cstheme="minorHAnsi"/>
          <w:color w:val="000000"/>
          <w:sz w:val="24"/>
          <w:szCs w:val="24"/>
        </w:rPr>
        <w:br/>
        <w:t xml:space="preserve">Opetustoimen palveluksessa oleva henkilöt sekä opetuksen tai koulutuksen järjestäjän taikka koululaisten aamu- tai iltapäivätoimintaa harjoittavan yksikön palveluksessa olevat henkilöt ovat velvollisia viipymättä ilmoittamaan salassapitosäännösten estämättä kunnan sosiaalihuollosta vastaavalle toimielimelle, jos he tehtävässään ovat saaneet tietää lapsesta, jonka hoidon ja </w:t>
      </w:r>
      <w:r w:rsidRPr="00E04368">
        <w:rPr>
          <w:rFonts w:eastAsia="Times New Roman" w:cstheme="minorHAnsi"/>
          <w:color w:val="000000"/>
          <w:sz w:val="24"/>
          <w:szCs w:val="24"/>
        </w:rPr>
        <w:lastRenderedPageBreak/>
        <w:t>huolenpidon tarve, kehitystä vaarantavat olosuhteet tai oma käyttäytyminen edellyttää lastensuojelutarpeen selvittämistä.</w:t>
      </w:r>
      <w:r w:rsidRPr="00E04368">
        <w:rPr>
          <w:rFonts w:eastAsia="Times New Roman" w:cstheme="minorHAnsi"/>
          <w:color w:val="000000"/>
          <w:sz w:val="24"/>
          <w:szCs w:val="24"/>
        </w:rPr>
        <w:br/>
        <w:t>(~Lastensuojelulaki 25 §)</w:t>
      </w:r>
      <w:r w:rsidR="00D142A1" w:rsidRPr="00E04368">
        <w:rPr>
          <w:rFonts w:eastAsia="Times New Roman" w:cstheme="minorHAnsi"/>
          <w:color w:val="000000"/>
          <w:sz w:val="24"/>
          <w:szCs w:val="24"/>
        </w:rPr>
        <w:br/>
      </w:r>
    </w:p>
    <w:p w:rsidR="00EB22CE" w:rsidRPr="00E04368" w:rsidRDefault="00EB22CE" w:rsidP="004C1A15">
      <w:pPr>
        <w:spacing w:line="240" w:lineRule="auto"/>
        <w:contextualSpacing/>
        <w:rPr>
          <w:rFonts w:eastAsia="Times New Roman" w:cstheme="minorHAnsi"/>
          <w:b/>
          <w:color w:val="000000"/>
          <w:sz w:val="24"/>
          <w:szCs w:val="24"/>
        </w:rPr>
      </w:pPr>
      <w:r w:rsidRPr="00E04368">
        <w:rPr>
          <w:rFonts w:eastAsia="Times New Roman" w:cstheme="minorHAnsi"/>
          <w:b/>
          <w:color w:val="000000"/>
          <w:sz w:val="24"/>
          <w:szCs w:val="24"/>
        </w:rPr>
        <w:t>Kuntakohtaiset täsmennykset</w:t>
      </w:r>
    </w:p>
    <w:p w:rsidR="00EB22CE" w:rsidRPr="00E04368" w:rsidRDefault="00EB22CE" w:rsidP="004C1A15">
      <w:pPr>
        <w:spacing w:line="240" w:lineRule="auto"/>
        <w:contextualSpacing/>
        <w:rPr>
          <w:rFonts w:eastAsia="Times New Roman" w:cstheme="minorHAnsi"/>
          <w:b/>
          <w:color w:val="000000"/>
          <w:sz w:val="24"/>
          <w:szCs w:val="24"/>
        </w:rPr>
      </w:pPr>
    </w:p>
    <w:p w:rsidR="00624E89" w:rsidRDefault="00EB22CE" w:rsidP="004C1A15">
      <w:pPr>
        <w:spacing w:line="240" w:lineRule="auto"/>
        <w:contextualSpacing/>
        <w:rPr>
          <w:rFonts w:eastAsia="Times New Roman" w:cstheme="minorHAnsi"/>
          <w:iCs/>
          <w:color w:val="000000"/>
          <w:sz w:val="24"/>
          <w:szCs w:val="24"/>
        </w:rPr>
      </w:pPr>
      <w:r w:rsidRPr="00E04368">
        <w:rPr>
          <w:rFonts w:eastAsia="Times New Roman" w:cstheme="minorHAnsi"/>
          <w:b/>
          <w:bCs/>
          <w:iCs/>
          <w:color w:val="000000"/>
          <w:sz w:val="24"/>
          <w:szCs w:val="24"/>
        </w:rPr>
        <w:t>Ehkäisevä lastensuojelu</w:t>
      </w:r>
      <w:r w:rsidRPr="00E04368">
        <w:rPr>
          <w:rFonts w:eastAsia="Times New Roman" w:cstheme="minorHAnsi"/>
          <w:iCs/>
          <w:color w:val="000000"/>
          <w:sz w:val="24"/>
          <w:szCs w:val="24"/>
        </w:rPr>
        <w:br/>
        <w:t>Ehkäisevällä lastensuojelulla edistetään ja turvataan lasten kasvua, kehitystä ja hyvinvointia sekä tuetaan vanhemmuutta. Siihen kuuluvat myös yleinen, tehostettu ja erityinen tuki, joita annetaan opetuksessa. Koulun tuki ei lopu, vaikka oppilas otetaan lastensuojelun asiakkaaksi.</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Oppilaiden tunnistetiedot</w:t>
      </w:r>
      <w:r w:rsidRPr="00E04368">
        <w:rPr>
          <w:rFonts w:eastAsia="Times New Roman" w:cstheme="minorHAnsi"/>
          <w:iCs/>
          <w:color w:val="000000"/>
          <w:sz w:val="24"/>
          <w:szCs w:val="24"/>
        </w:rPr>
        <w:br/>
        <w:t>Oppilaiden tunnistetietoja ei hallintokuntien välillä lähetetä sähköpostissa tai tekstiviesteinä, vaan tunnistetiedot toimitetaan joko kasvokkain, puhelimella tai sisäisenä salassa pidettävänä postina. Sähköpostit ja tekstiviestit saattavat joutua esimerkiksi virushyökkäyksen tai näppäilyvirheen takia väärille henkilöille.</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Asiantuntijaryhmät</w:t>
      </w:r>
      <w:r w:rsidRPr="00E04368">
        <w:rPr>
          <w:rFonts w:eastAsia="Times New Roman" w:cstheme="minorHAnsi"/>
          <w:iCs/>
          <w:color w:val="000000"/>
          <w:sz w:val="24"/>
          <w:szCs w:val="24"/>
        </w:rPr>
        <w:br/>
        <w:t xml:space="preserve">Tapauskohtaisessa </w:t>
      </w:r>
      <w:proofErr w:type="gramStart"/>
      <w:r w:rsidRPr="00E04368">
        <w:rPr>
          <w:rFonts w:eastAsia="Times New Roman" w:cstheme="minorHAnsi"/>
          <w:iCs/>
          <w:color w:val="000000"/>
          <w:sz w:val="24"/>
          <w:szCs w:val="24"/>
        </w:rPr>
        <w:t>monialaisessa asiantuntijaryhmissä</w:t>
      </w:r>
      <w:proofErr w:type="gramEnd"/>
      <w:r w:rsidRPr="00E04368">
        <w:rPr>
          <w:rFonts w:eastAsia="Times New Roman" w:cstheme="minorHAnsi"/>
          <w:iCs/>
          <w:color w:val="000000"/>
          <w:sz w:val="24"/>
          <w:szCs w:val="24"/>
        </w:rPr>
        <w:t xml:space="preserve"> käsitellään ainoastaan oppilasta, joka tai jonka huoltaja on todistettavasti saanut vähintään kahta viikkoa aikaisemmin tiedon tulevasta kokouksesta ja suostunut asian käsittelyyn sekä kirjallisesti suostunut nimettyjen lastensuojelun henkilöiden osallistumiseen. Huoltajan tulee saada tieto tulevasta käsittelystä ennen kuin vastaava tieto on toimitettu lastensuojeluun.</w:t>
      </w:r>
      <w:r w:rsidRPr="00E04368">
        <w:rPr>
          <w:rFonts w:eastAsia="Times New Roman" w:cstheme="minorHAnsi"/>
          <w:iCs/>
          <w:color w:val="000000"/>
          <w:sz w:val="24"/>
          <w:szCs w:val="24"/>
        </w:rPr>
        <w:br/>
      </w:r>
    </w:p>
    <w:p w:rsidR="002B0BA7" w:rsidRDefault="00EB22CE" w:rsidP="004C1A15">
      <w:pPr>
        <w:spacing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Lastensuojelun osallistuminen asiantuntijaryhmään</w:t>
      </w:r>
      <w:r w:rsidRPr="00E04368">
        <w:rPr>
          <w:rFonts w:eastAsia="Times New Roman" w:cstheme="minorHAnsi"/>
          <w:iCs/>
          <w:color w:val="000000"/>
          <w:sz w:val="24"/>
          <w:szCs w:val="24"/>
        </w:rPr>
        <w:br/>
        <w:t>Viimeistään kaksi viikkoa ennen asiantuntijaryhmän kokousta lastensuojeluun toimitetaan kirjallisesti salassa pidettävänä postina etukäteistiedot oppilaasta, jota ryhmässä aiotaan käsi</w:t>
      </w:r>
      <w:r w:rsidR="00F23D3E" w:rsidRPr="00E04368">
        <w:rPr>
          <w:rFonts w:eastAsia="Times New Roman" w:cstheme="minorHAnsi"/>
          <w:iCs/>
          <w:color w:val="000000"/>
          <w:sz w:val="24"/>
          <w:szCs w:val="24"/>
        </w:rPr>
        <w:t xml:space="preserve">tellä. </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Kirjaaminen</w:t>
      </w:r>
      <w:r w:rsidRPr="00E04368">
        <w:rPr>
          <w:rFonts w:eastAsia="Times New Roman" w:cstheme="minorHAnsi"/>
          <w:iCs/>
          <w:color w:val="000000"/>
          <w:sz w:val="24"/>
          <w:szCs w:val="24"/>
        </w:rPr>
        <w:br/>
        <w:t>Asioita käsitellään asiantuntijaryhmän kokouksessa vain sellaisessa säädösten vaatimassa muodossa, että lastensuojelu voi kirjata ne suoraan asiakaskertomuksiinsa. Koulu voi kirjata yksittäistä oppilasta koskevia tietoja vain oppilashuollon kertomuksiin. Oppilaskohtaisia tietoja ei saa kirjata esityslistoihin eikä kokousmuistioihin.</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Neuvonta</w:t>
      </w:r>
      <w:r w:rsidRPr="00E04368">
        <w:rPr>
          <w:rFonts w:eastAsia="Times New Roman" w:cstheme="minorHAnsi"/>
          <w:iCs/>
          <w:color w:val="000000"/>
          <w:sz w:val="24"/>
          <w:szCs w:val="24"/>
        </w:rPr>
        <w:br/>
        <w:t>Koulun oppilashuoltoryhmän jäsenet voivat salassapitosäännösten estämättä olla yksittäisen lapsen asioissa yhteydessä lastensuojelun sosiaalityöntekijään esimerkiksi puhelimitse ja kysyä neuvoa. Olennaista on ilmoittaa, minkä vuoksi lapsen asioista ollaan huolissaan. Tällöin lapsen tai perheen tilanteesta voidaan keskustella myös yleisellä tasolla ilman nimiä. Tämä ei kuitenkaan koske tilannetta, jossa lapsen kaltoin</w:t>
      </w:r>
      <w:r w:rsidR="00846CB6">
        <w:rPr>
          <w:rFonts w:eastAsia="Times New Roman" w:cstheme="minorHAnsi"/>
          <w:iCs/>
          <w:color w:val="000000"/>
          <w:sz w:val="24"/>
          <w:szCs w:val="24"/>
        </w:rPr>
        <w:t xml:space="preserve"> </w:t>
      </w:r>
      <w:r w:rsidRPr="00E04368">
        <w:rPr>
          <w:rFonts w:eastAsia="Times New Roman" w:cstheme="minorHAnsi"/>
          <w:iCs/>
          <w:color w:val="000000"/>
          <w:sz w:val="24"/>
          <w:szCs w:val="24"/>
        </w:rPr>
        <w:t>kohtelu aiheuttaa välittömän uhan.</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Lastensuojeluilmoituksen tekeminen</w:t>
      </w:r>
      <w:r w:rsidRPr="00E04368">
        <w:rPr>
          <w:rFonts w:eastAsia="Times New Roman" w:cstheme="minorHAnsi"/>
          <w:iCs/>
          <w:color w:val="000000"/>
          <w:sz w:val="24"/>
          <w:szCs w:val="24"/>
        </w:rPr>
        <w:br/>
        <w:t xml:space="preserve">Lastensuojeluilmoitus tai pyyntö lastensuojelutarpeen selvittämiseksi tehdään lastensuojelulain 25 §:n mukaisesti lastensuojeluviranomaisille. Viran- tai toimenhaltijalla on velvollisuus tehdä lastensuojeluilmoitus salassapitosäännösten estämättä, jos hän tehtävässään on saanut tietää lapsesta, jonka hoidon ja huolenpidon tarve, kehitystä vaarantavat olosuhteet tai oma </w:t>
      </w:r>
      <w:r w:rsidRPr="00E04368">
        <w:rPr>
          <w:rFonts w:eastAsia="Times New Roman" w:cstheme="minorHAnsi"/>
          <w:iCs/>
          <w:color w:val="000000"/>
          <w:sz w:val="24"/>
          <w:szCs w:val="24"/>
        </w:rPr>
        <w:lastRenderedPageBreak/>
        <w:t>käyttäytyminen edellyttää lastensuojelun tarpeen selvittämistä.</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Ilmoituksen tekijä</w:t>
      </w:r>
      <w:r w:rsidRPr="00E04368">
        <w:rPr>
          <w:rFonts w:eastAsia="Times New Roman" w:cstheme="minorHAnsi"/>
          <w:iCs/>
          <w:color w:val="000000"/>
          <w:sz w:val="24"/>
          <w:szCs w:val="24"/>
        </w:rPr>
        <w:br/>
        <w:t>Lastensuojeluilmoituksen tekevät kaikki oppilaan tilanteesta huolestuneet henkilöt. Toiveena on, että ilmoituksista selviäisi henkilö, joka oppilaan parhaiten tuntee ja kykenee antamaan oppilaasta lisätietoja. Asiantuntijaryhmä voi tehdä yhteisen ilmoituksen, kunhan siihen kirjataan kaikkien osallistujien nimet. Lastensuojeluilmoituksia tehdään niin monta, kuin on tarpeen ja samasta oppilaasta voi ilmoituksen tehdä useampi henkilö. Esimiehen tehtävänä on toimia tukena ilmoituksen teossa.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Lastensuojeluilmoituksen muoto</w:t>
      </w:r>
      <w:r w:rsidRPr="00E04368">
        <w:rPr>
          <w:rFonts w:eastAsia="Times New Roman" w:cstheme="minorHAnsi"/>
          <w:iCs/>
          <w:color w:val="000000"/>
          <w:sz w:val="24"/>
          <w:szCs w:val="24"/>
        </w:rPr>
        <w:br/>
        <w:t>Ilmoituksen voi tehdä suullisesti tai kirjallisesti. Suositeltavaa kuitenkin on, että ilmoitus tehdään kirjallisesti, jolloin vältetään mahdollinen sisällön väärin ymmärryksen vuoksi tapahtuva kirjaamisvirhe. Lastensuojeluilmoituksella ei ole määrämuotoa, sen voi muotoilla vapaasti tai sitten hyödyntää lomaketta, joka löytyy lastensu</w:t>
      </w:r>
      <w:r w:rsidR="00F23D3E" w:rsidRPr="00E04368">
        <w:rPr>
          <w:rFonts w:eastAsia="Times New Roman" w:cstheme="minorHAnsi"/>
          <w:iCs/>
          <w:color w:val="000000"/>
          <w:sz w:val="24"/>
          <w:szCs w:val="24"/>
        </w:rPr>
        <w:t xml:space="preserve">ojelun käsikirjasta. </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Ensimmäinen neuvottelu</w:t>
      </w:r>
      <w:r w:rsidRPr="00E04368">
        <w:rPr>
          <w:rFonts w:eastAsia="Times New Roman" w:cstheme="minorHAnsi"/>
          <w:iCs/>
          <w:color w:val="000000"/>
          <w:sz w:val="24"/>
          <w:szCs w:val="24"/>
        </w:rPr>
        <w:br/>
        <w:t>Ilmoituksen tekijä osallistuu ensimmäiseen neuvotteluun. Mikäli ilmoituksia on useita, neuvotteluun osallistuu henkilö, jolla on hallussaan eniten tietoa oppilaan tilanteesta.</w:t>
      </w:r>
      <w:r w:rsidRPr="00E04368">
        <w:rPr>
          <w:rFonts w:eastAsia="Times New Roman" w:cstheme="minorHAnsi"/>
          <w:iCs/>
          <w:color w:val="000000"/>
          <w:sz w:val="24"/>
          <w:szCs w:val="24"/>
        </w:rPr>
        <w:br/>
      </w:r>
    </w:p>
    <w:p w:rsidR="00C3034E" w:rsidRPr="00E04368" w:rsidRDefault="00EB22CE" w:rsidP="004C1A15">
      <w:pPr>
        <w:spacing w:line="240" w:lineRule="auto"/>
        <w:contextualSpacing/>
        <w:rPr>
          <w:rFonts w:eastAsia="Times New Roman" w:cstheme="minorHAnsi"/>
          <w:color w:val="000000"/>
          <w:sz w:val="32"/>
          <w:szCs w:val="32"/>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Seksuaalirikos</w:t>
      </w:r>
      <w:r w:rsidRPr="00E04368">
        <w:rPr>
          <w:rFonts w:eastAsia="Times New Roman" w:cstheme="minorHAnsi"/>
          <w:iCs/>
          <w:color w:val="000000"/>
          <w:sz w:val="24"/>
          <w:szCs w:val="24"/>
        </w:rPr>
        <w:br/>
        <w:t>Mikäli viran- tai toimenhaltija on saanut tehtävässään tietää asioita, joiden perusteella on syytä epäillä lapseen kohdistunutta seksuaalirikosta, ilmoitus tehdään suoraan poliisille. Sen lisäksi ilmoitus tulee tehdä myös lastensuojeluun, jonka tehtävänä on arvioida mahdollinen lastensuojelun tarve.</w:t>
      </w:r>
      <w:r w:rsidR="00C3034E" w:rsidRPr="00E04368">
        <w:rPr>
          <w:rFonts w:eastAsia="Times New Roman" w:cstheme="minorHAnsi"/>
          <w:b/>
          <w:color w:val="000000"/>
          <w:sz w:val="24"/>
          <w:szCs w:val="24"/>
        </w:rPr>
        <w:br/>
      </w:r>
    </w:p>
    <w:p w:rsidR="00040269" w:rsidRPr="00F97A55" w:rsidRDefault="00DF5126" w:rsidP="004C1A15">
      <w:pPr>
        <w:spacing w:line="240" w:lineRule="auto"/>
        <w:contextualSpacing/>
        <w:rPr>
          <w:rFonts w:eastAsia="Times New Roman" w:cstheme="minorHAnsi"/>
          <w:color w:val="000000"/>
          <w:sz w:val="24"/>
          <w:szCs w:val="24"/>
        </w:rPr>
      </w:pPr>
      <w:r w:rsidRPr="00F97A55">
        <w:rPr>
          <w:rFonts w:eastAsia="Times New Roman" w:cstheme="minorHAnsi"/>
          <w:color w:val="000000"/>
          <w:sz w:val="24"/>
          <w:szCs w:val="24"/>
        </w:rPr>
        <w:t>a)</w:t>
      </w:r>
      <w:r w:rsidR="00040269" w:rsidRPr="00F97A55">
        <w:rPr>
          <w:rFonts w:eastAsia="Times New Roman" w:cstheme="minorHAnsi"/>
          <w:color w:val="000000"/>
          <w:sz w:val="24"/>
          <w:szCs w:val="24"/>
        </w:rPr>
        <w:t xml:space="preserve"> Yksilökohtainen yhteistyö perheneuvolan kanssa</w:t>
      </w:r>
    </w:p>
    <w:p w:rsidR="00A245BE" w:rsidRPr="00E04368" w:rsidRDefault="00A245BE" w:rsidP="004C1A15">
      <w:pPr>
        <w:spacing w:line="240" w:lineRule="auto"/>
        <w:contextualSpacing/>
        <w:rPr>
          <w:rFonts w:eastAsia="Times New Roman" w:cstheme="minorHAnsi"/>
          <w:b/>
          <w:color w:val="000000"/>
          <w:sz w:val="24"/>
          <w:szCs w:val="24"/>
        </w:rPr>
      </w:pPr>
    </w:p>
    <w:p w:rsidR="005B3723" w:rsidRPr="00F97A55" w:rsidRDefault="00DF5126" w:rsidP="004C1A15">
      <w:pPr>
        <w:spacing w:line="240" w:lineRule="auto"/>
        <w:contextualSpacing/>
        <w:rPr>
          <w:rFonts w:eastAsia="Times New Roman" w:cstheme="minorHAnsi"/>
          <w:color w:val="000000"/>
          <w:sz w:val="24"/>
          <w:szCs w:val="24"/>
        </w:rPr>
      </w:pPr>
      <w:r w:rsidRPr="00F97A55">
        <w:rPr>
          <w:rFonts w:eastAsia="Times New Roman" w:cstheme="minorHAnsi"/>
          <w:color w:val="000000"/>
          <w:sz w:val="24"/>
          <w:szCs w:val="24"/>
        </w:rPr>
        <w:t>b)</w:t>
      </w:r>
      <w:r w:rsidR="00A245BE" w:rsidRPr="00F97A55">
        <w:rPr>
          <w:rFonts w:eastAsia="Times New Roman" w:cstheme="minorHAnsi"/>
          <w:color w:val="000000"/>
          <w:sz w:val="24"/>
          <w:szCs w:val="24"/>
        </w:rPr>
        <w:t xml:space="preserve"> Yksilökohtainen yhteistyö erikoissairaanhoidon kanssa</w:t>
      </w:r>
      <w:r w:rsidR="009A7207" w:rsidRPr="00F97A55">
        <w:rPr>
          <w:rFonts w:eastAsia="Times New Roman" w:cstheme="minorHAnsi"/>
          <w:color w:val="000000"/>
          <w:sz w:val="32"/>
          <w:szCs w:val="32"/>
        </w:rPr>
        <w:br/>
        <w:t xml:space="preserve"> </w:t>
      </w:r>
      <w:r w:rsidR="005B3723" w:rsidRPr="00F97A55">
        <w:rPr>
          <w:rFonts w:eastAsia="Times New Roman" w:cstheme="minorHAnsi"/>
          <w:color w:val="000000"/>
          <w:sz w:val="24"/>
          <w:szCs w:val="24"/>
        </w:rPr>
        <w:t>Vrt. 2.3.5.</w:t>
      </w:r>
    </w:p>
    <w:p w:rsidR="005B3723" w:rsidRPr="00E04368" w:rsidRDefault="005B3723" w:rsidP="004C1A15">
      <w:pPr>
        <w:spacing w:line="240" w:lineRule="auto"/>
        <w:contextualSpacing/>
        <w:rPr>
          <w:rFonts w:eastAsia="Times New Roman" w:cstheme="minorHAnsi"/>
          <w:color w:val="000000"/>
          <w:sz w:val="24"/>
          <w:szCs w:val="24"/>
        </w:rPr>
      </w:pPr>
    </w:p>
    <w:p w:rsidR="005B3723" w:rsidRPr="00F97A55" w:rsidRDefault="00F97A55" w:rsidP="004C1A15">
      <w:pPr>
        <w:spacing w:line="240" w:lineRule="auto"/>
        <w:contextualSpacing/>
        <w:rPr>
          <w:rFonts w:eastAsia="Times New Roman" w:cstheme="minorHAnsi"/>
          <w:color w:val="000000"/>
          <w:sz w:val="32"/>
          <w:szCs w:val="32"/>
        </w:rPr>
      </w:pPr>
      <w:r w:rsidRPr="00F97A55">
        <w:rPr>
          <w:rFonts w:eastAsia="Times New Roman" w:cstheme="minorHAnsi"/>
          <w:color w:val="000000"/>
          <w:sz w:val="24"/>
          <w:szCs w:val="24"/>
        </w:rPr>
        <w:t>c</w:t>
      </w:r>
      <w:r w:rsidR="005B3723" w:rsidRPr="00F97A55">
        <w:rPr>
          <w:rFonts w:eastAsia="Times New Roman" w:cstheme="minorHAnsi"/>
          <w:color w:val="000000"/>
          <w:sz w:val="24"/>
          <w:szCs w:val="24"/>
        </w:rPr>
        <w:t>) Yksilökohtainen yhteistyö nuorisotoimen kanssa</w:t>
      </w:r>
    </w:p>
    <w:p w:rsidR="00CE5A08" w:rsidRPr="00F97A55" w:rsidRDefault="00CE5A08" w:rsidP="004C1A15">
      <w:pPr>
        <w:spacing w:line="240" w:lineRule="auto"/>
        <w:contextualSpacing/>
        <w:rPr>
          <w:rFonts w:eastAsia="Times New Roman" w:cstheme="minorHAnsi"/>
          <w:color w:val="000000"/>
          <w:sz w:val="24"/>
          <w:szCs w:val="24"/>
        </w:rPr>
      </w:pPr>
      <w:r w:rsidRPr="00F97A55">
        <w:rPr>
          <w:rFonts w:eastAsia="Times New Roman" w:cstheme="minorHAnsi"/>
          <w:color w:val="000000"/>
          <w:sz w:val="24"/>
          <w:szCs w:val="24"/>
        </w:rPr>
        <w:t>Vrt. 2.2.2.</w:t>
      </w:r>
    </w:p>
    <w:p w:rsidR="00CE5A08" w:rsidRPr="00E04368" w:rsidRDefault="00CE5A08" w:rsidP="004C1A15">
      <w:pPr>
        <w:spacing w:line="240" w:lineRule="auto"/>
        <w:contextualSpacing/>
        <w:rPr>
          <w:rFonts w:eastAsia="Times New Roman" w:cstheme="minorHAnsi"/>
          <w:b/>
          <w:color w:val="000000"/>
          <w:sz w:val="32"/>
          <w:szCs w:val="32"/>
        </w:rPr>
      </w:pPr>
    </w:p>
    <w:p w:rsidR="00CE5A08" w:rsidRPr="00F97A55" w:rsidRDefault="00F97A55" w:rsidP="004C1A15">
      <w:pPr>
        <w:spacing w:line="240" w:lineRule="auto"/>
        <w:contextualSpacing/>
        <w:rPr>
          <w:rFonts w:eastAsia="Times New Roman" w:cstheme="minorHAnsi"/>
          <w:color w:val="000000"/>
          <w:sz w:val="32"/>
          <w:szCs w:val="32"/>
        </w:rPr>
      </w:pPr>
      <w:r w:rsidRPr="00F97A55">
        <w:rPr>
          <w:rFonts w:eastAsia="Times New Roman" w:cstheme="minorHAnsi"/>
          <w:color w:val="000000"/>
          <w:sz w:val="24"/>
          <w:szCs w:val="24"/>
        </w:rPr>
        <w:t>d</w:t>
      </w:r>
      <w:r w:rsidR="00CE5A08" w:rsidRPr="00F97A55">
        <w:rPr>
          <w:rFonts w:eastAsia="Times New Roman" w:cstheme="minorHAnsi"/>
          <w:color w:val="000000"/>
          <w:sz w:val="24"/>
          <w:szCs w:val="24"/>
        </w:rPr>
        <w:t>) Yksilö</w:t>
      </w:r>
      <w:r w:rsidR="00DE46C5" w:rsidRPr="00F97A55">
        <w:rPr>
          <w:rFonts w:eastAsia="Times New Roman" w:cstheme="minorHAnsi"/>
          <w:color w:val="000000"/>
          <w:sz w:val="24"/>
          <w:szCs w:val="24"/>
        </w:rPr>
        <w:t>llinen yhteistyö poliisin kanssa</w:t>
      </w:r>
    </w:p>
    <w:p w:rsidR="005B7E89" w:rsidRPr="00F97A55" w:rsidRDefault="005B7E89" w:rsidP="004C1A15">
      <w:pPr>
        <w:spacing w:line="240" w:lineRule="auto"/>
        <w:contextualSpacing/>
        <w:rPr>
          <w:rFonts w:eastAsia="Times New Roman" w:cstheme="minorHAnsi"/>
          <w:color w:val="000000"/>
          <w:sz w:val="32"/>
          <w:szCs w:val="32"/>
        </w:rPr>
      </w:pPr>
    </w:p>
    <w:p w:rsidR="005B7E89" w:rsidRPr="00DF5126" w:rsidRDefault="005B7E89" w:rsidP="004C1A15">
      <w:pPr>
        <w:spacing w:line="240" w:lineRule="auto"/>
        <w:contextualSpacing/>
        <w:rPr>
          <w:rFonts w:eastAsia="Times New Roman" w:cstheme="minorHAnsi"/>
          <w:b/>
          <w:color w:val="000000"/>
          <w:sz w:val="24"/>
          <w:szCs w:val="24"/>
        </w:rPr>
      </w:pPr>
      <w:r w:rsidRPr="00DF5126">
        <w:rPr>
          <w:rFonts w:eastAsia="Times New Roman" w:cstheme="minorHAnsi"/>
          <w:b/>
          <w:color w:val="000000"/>
          <w:sz w:val="24"/>
          <w:szCs w:val="24"/>
        </w:rPr>
        <w:t>2.4. Oppilashuollon yhteistyön järjestäminen oppilaiden ja heidän huoltajiensa kanssa</w:t>
      </w:r>
    </w:p>
    <w:p w:rsidR="005B7E89" w:rsidRPr="00DF5126" w:rsidRDefault="005B7E89" w:rsidP="004C1A15">
      <w:pPr>
        <w:spacing w:line="240" w:lineRule="auto"/>
        <w:contextualSpacing/>
        <w:rPr>
          <w:rFonts w:eastAsia="Times New Roman" w:cstheme="minorHAnsi"/>
          <w:b/>
          <w:color w:val="000000"/>
          <w:sz w:val="24"/>
          <w:szCs w:val="24"/>
        </w:rPr>
      </w:pPr>
    </w:p>
    <w:p w:rsidR="00B83199" w:rsidRPr="00DF5126" w:rsidRDefault="00B83199" w:rsidP="004C1A15">
      <w:pPr>
        <w:spacing w:line="240" w:lineRule="auto"/>
        <w:contextualSpacing/>
        <w:rPr>
          <w:rFonts w:eastAsia="Times New Roman" w:cstheme="minorHAnsi"/>
          <w:b/>
          <w:color w:val="000000"/>
          <w:sz w:val="24"/>
          <w:szCs w:val="24"/>
        </w:rPr>
      </w:pPr>
      <w:r w:rsidRPr="00DF5126">
        <w:rPr>
          <w:rFonts w:eastAsia="Times New Roman" w:cstheme="minorHAnsi"/>
          <w:b/>
          <w:color w:val="000000"/>
          <w:sz w:val="24"/>
          <w:szCs w:val="24"/>
        </w:rPr>
        <w:t>2.4.1. Suunnittelu, toteuttaminen ja arviointi perheiden kanssa</w:t>
      </w:r>
    </w:p>
    <w:p w:rsidR="00B83199" w:rsidRPr="00DF5126" w:rsidRDefault="00B83199" w:rsidP="004C1A15">
      <w:pPr>
        <w:spacing w:line="240" w:lineRule="auto"/>
        <w:contextualSpacing/>
        <w:rPr>
          <w:rFonts w:eastAsia="Times New Roman" w:cstheme="minorHAnsi"/>
          <w:b/>
          <w:color w:val="000000"/>
          <w:sz w:val="24"/>
          <w:szCs w:val="24"/>
        </w:rPr>
      </w:pPr>
    </w:p>
    <w:p w:rsidR="00A53849" w:rsidRPr="00E04368" w:rsidRDefault="00A53849" w:rsidP="00A53849">
      <w:pPr>
        <w:spacing w:after="0" w:line="240" w:lineRule="auto"/>
        <w:rPr>
          <w:rFonts w:eastAsia="Times New Roman" w:cstheme="minorHAnsi"/>
          <w:color w:val="000000"/>
          <w:sz w:val="24"/>
          <w:szCs w:val="24"/>
        </w:rPr>
      </w:pPr>
      <w:r w:rsidRPr="00E04368">
        <w:rPr>
          <w:rFonts w:eastAsia="Times New Roman" w:cstheme="minorHAnsi"/>
          <w:b/>
          <w:bCs/>
          <w:color w:val="000000"/>
          <w:sz w:val="24"/>
          <w:szCs w:val="24"/>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Oppilashuollollinen yhteistyö perheiden kanssa</w:t>
      </w:r>
      <w:r w:rsidRPr="00E04368">
        <w:rPr>
          <w:rFonts w:eastAsia="Times New Roman" w:cstheme="minorHAnsi"/>
          <w:color w:val="000000"/>
          <w:sz w:val="24"/>
          <w:szCs w:val="24"/>
        </w:rPr>
        <w:br/>
        <w:t xml:space="preserve">Oppilashuoltoa toteutetaan yhteistyössä oppilaiden ja huoltajien kanssa. Oppilashuoltosuunnitelmassa kuvataan oppilashuollon toimintatavat oppilaiden ja huoltajien </w:t>
      </w:r>
      <w:r w:rsidRPr="00E04368">
        <w:rPr>
          <w:rFonts w:eastAsia="Times New Roman" w:cstheme="minorHAnsi"/>
          <w:color w:val="000000"/>
          <w:sz w:val="24"/>
          <w:szCs w:val="24"/>
        </w:rPr>
        <w:lastRenderedPageBreak/>
        <w:t>osallisuuden edistämiseksi sekä yhteistyön järjestämiksi. Suunnitelmassa kuvataan</w:t>
      </w:r>
      <w:r w:rsidRPr="00E04368">
        <w:rPr>
          <w:rFonts w:eastAsia="Times New Roman" w:cstheme="minorHAnsi"/>
          <w:color w:val="000000"/>
          <w:sz w:val="24"/>
          <w:szCs w:val="24"/>
        </w:rPr>
        <w:br/>
        <w:t>• oppilaan ja huoltajan osallisuus yhteisöllisen ja yksilökohtaisen oppilashuollon suunnittelussa, toteuttamisessa ja arvioinnissa sekä</w:t>
      </w:r>
      <w:r w:rsidRPr="00E04368">
        <w:rPr>
          <w:rFonts w:eastAsia="Times New Roman" w:cstheme="minorHAnsi"/>
          <w:color w:val="000000"/>
          <w:sz w:val="24"/>
          <w:szCs w:val="24"/>
        </w:rPr>
        <w:br/>
        <w:t>• yhteisöllisen ja yksilökohtaisen oppilashuollon periaatteista ja menettelytavoista tiedottaminen oppilaille, huoltajille ja yhteistyötahoille.</w:t>
      </w:r>
      <w:r w:rsidRPr="00E04368">
        <w:rPr>
          <w:rFonts w:eastAsia="Times New Roman" w:cstheme="minorHAnsi"/>
          <w:color w:val="000000"/>
          <w:sz w:val="24"/>
          <w:szCs w:val="24"/>
        </w:rPr>
        <w:br/>
        <w:t>(Perusteet 5.4.5)</w:t>
      </w:r>
    </w:p>
    <w:p w:rsidR="002B0BA7" w:rsidRPr="00E04368" w:rsidRDefault="002B0BA7" w:rsidP="00A53849">
      <w:pPr>
        <w:spacing w:after="0" w:line="240" w:lineRule="auto"/>
        <w:rPr>
          <w:rFonts w:eastAsia="Times New Roman" w:cstheme="minorHAnsi"/>
          <w:color w:val="000000"/>
          <w:sz w:val="20"/>
          <w:szCs w:val="20"/>
        </w:rPr>
      </w:pPr>
    </w:p>
    <w:p w:rsidR="003F79C8" w:rsidRDefault="00C92949" w:rsidP="00A53849">
      <w:pPr>
        <w:spacing w:after="0" w:line="240" w:lineRule="auto"/>
        <w:rPr>
          <w:rFonts w:eastAsia="Times New Roman" w:cstheme="minorHAnsi"/>
          <w:b/>
          <w:bCs/>
          <w:iCs/>
          <w:color w:val="000000"/>
          <w:sz w:val="24"/>
          <w:szCs w:val="24"/>
        </w:rPr>
      </w:pPr>
      <w:r w:rsidRPr="00E04368">
        <w:rPr>
          <w:rFonts w:eastAsia="Times New Roman" w:cstheme="minorHAnsi"/>
          <w:b/>
          <w:bCs/>
          <w:iCs/>
          <w:color w:val="000000"/>
          <w:sz w:val="24"/>
          <w:szCs w:val="24"/>
        </w:rPr>
        <w:t>Kuntakohtaiset täsmennykset</w:t>
      </w:r>
    </w:p>
    <w:p w:rsidR="003F79C8" w:rsidRDefault="003F79C8" w:rsidP="00A53849">
      <w:pPr>
        <w:spacing w:after="0" w:line="240" w:lineRule="auto"/>
        <w:rPr>
          <w:rFonts w:eastAsia="Times New Roman" w:cstheme="minorHAnsi"/>
          <w:b/>
          <w:bCs/>
          <w:iCs/>
          <w:color w:val="000000"/>
          <w:sz w:val="24"/>
          <w:szCs w:val="24"/>
        </w:rPr>
      </w:pPr>
    </w:p>
    <w:p w:rsidR="003F79C8" w:rsidRDefault="003F79C8" w:rsidP="00A53849">
      <w:pPr>
        <w:spacing w:after="0" w:line="240" w:lineRule="auto"/>
        <w:rPr>
          <w:rFonts w:eastAsia="Times New Roman" w:cstheme="minorHAnsi"/>
          <w:b/>
          <w:bCs/>
          <w:iCs/>
          <w:color w:val="000000"/>
          <w:sz w:val="24"/>
          <w:szCs w:val="24"/>
        </w:rPr>
      </w:pPr>
      <w:r>
        <w:rPr>
          <w:rFonts w:eastAsia="Times New Roman" w:cstheme="minorHAnsi"/>
          <w:b/>
          <w:bCs/>
          <w:iCs/>
          <w:color w:val="000000"/>
          <w:sz w:val="24"/>
          <w:szCs w:val="24"/>
        </w:rPr>
        <w:t>Opettajat ja henkilökunta</w:t>
      </w:r>
    </w:p>
    <w:p w:rsidR="00C92949" w:rsidRDefault="003F79C8" w:rsidP="00A53849">
      <w:pPr>
        <w:spacing w:after="0" w:line="240" w:lineRule="auto"/>
        <w:rPr>
          <w:rFonts w:eastAsia="Times New Roman" w:cstheme="minorHAnsi"/>
          <w:iCs/>
          <w:color w:val="000000"/>
          <w:sz w:val="24"/>
          <w:szCs w:val="24"/>
        </w:rPr>
      </w:pPr>
      <w:r w:rsidRPr="003F79C8">
        <w:rPr>
          <w:rFonts w:eastAsia="Times New Roman" w:cstheme="minorHAnsi"/>
          <w:bCs/>
          <w:iCs/>
          <w:color w:val="000000"/>
          <w:sz w:val="24"/>
          <w:szCs w:val="24"/>
        </w:rPr>
        <w:t>Oppilashuollon suunnitelma käsitellään kouluissa opettajien kanssa ja heidät perehdytetään suunnitelmaan ja suunnitelmaan tulleisiin muutoksiin</w:t>
      </w:r>
      <w:r>
        <w:rPr>
          <w:rFonts w:eastAsia="Times New Roman" w:cstheme="minorHAnsi"/>
          <w:bCs/>
          <w:iCs/>
          <w:color w:val="000000"/>
          <w:sz w:val="24"/>
          <w:szCs w:val="24"/>
        </w:rPr>
        <w:t xml:space="preserve"> aina</w:t>
      </w:r>
      <w:r w:rsidRPr="003F79C8">
        <w:rPr>
          <w:rFonts w:eastAsia="Times New Roman" w:cstheme="minorHAnsi"/>
          <w:bCs/>
          <w:iCs/>
          <w:color w:val="000000"/>
          <w:sz w:val="24"/>
          <w:szCs w:val="24"/>
        </w:rPr>
        <w:t xml:space="preserve"> lukuvuoden alussa.</w:t>
      </w:r>
      <w:r>
        <w:rPr>
          <w:rFonts w:eastAsia="Times New Roman" w:cstheme="minorHAnsi"/>
          <w:iCs/>
          <w:color w:val="000000"/>
          <w:sz w:val="24"/>
          <w:szCs w:val="24"/>
        </w:rPr>
        <w:t xml:space="preserve"> Uudet työntekijät perehdytetään op</w:t>
      </w:r>
      <w:r w:rsidR="00863818">
        <w:rPr>
          <w:rFonts w:eastAsia="Times New Roman" w:cstheme="minorHAnsi"/>
          <w:iCs/>
          <w:color w:val="000000"/>
          <w:sz w:val="24"/>
          <w:szCs w:val="24"/>
        </w:rPr>
        <w:t>pilashuoltoon heidän tullessaan kouluun tai oppilaitokseen töihin.</w:t>
      </w:r>
      <w:r w:rsidR="00C92949" w:rsidRPr="003F79C8">
        <w:rPr>
          <w:rFonts w:eastAsia="Times New Roman" w:cstheme="minorHAnsi"/>
          <w:iCs/>
          <w:color w:val="000000"/>
          <w:sz w:val="24"/>
          <w:szCs w:val="24"/>
        </w:rPr>
        <w:br/>
      </w:r>
      <w:r w:rsidR="00C92949" w:rsidRPr="00E04368">
        <w:rPr>
          <w:rFonts w:eastAsia="Times New Roman" w:cstheme="minorHAnsi"/>
          <w:iCs/>
          <w:color w:val="000000"/>
          <w:sz w:val="24"/>
          <w:szCs w:val="24"/>
        </w:rPr>
        <w:br/>
      </w:r>
      <w:r w:rsidR="00C92949" w:rsidRPr="00E04368">
        <w:rPr>
          <w:rFonts w:eastAsia="Times New Roman" w:cstheme="minorHAnsi"/>
          <w:b/>
          <w:bCs/>
          <w:iCs/>
          <w:color w:val="000000"/>
          <w:sz w:val="24"/>
          <w:szCs w:val="24"/>
        </w:rPr>
        <w:t>Oppilaskunnat</w:t>
      </w:r>
      <w:r w:rsidR="00C92949" w:rsidRPr="00E04368">
        <w:rPr>
          <w:rFonts w:eastAsia="Times New Roman" w:cstheme="minorHAnsi"/>
          <w:iCs/>
          <w:color w:val="000000"/>
          <w:sz w:val="24"/>
          <w:szCs w:val="24"/>
        </w:rPr>
        <w:br/>
        <w:t>Oppilashuollon suunnitelmaa tulee käsitellä yhdessä koulun oppilaskunnan kanssa oppilaiden ikäkaudelle soveltuvalla tavalla.</w:t>
      </w:r>
      <w:r w:rsidR="00C92949" w:rsidRPr="00E04368">
        <w:rPr>
          <w:rFonts w:eastAsia="Times New Roman" w:cstheme="minorHAnsi"/>
          <w:iCs/>
          <w:color w:val="000000"/>
          <w:sz w:val="24"/>
          <w:szCs w:val="24"/>
        </w:rPr>
        <w:br/>
      </w:r>
      <w:r w:rsidR="00C92949" w:rsidRPr="00E04368">
        <w:rPr>
          <w:rFonts w:eastAsia="Times New Roman" w:cstheme="minorHAnsi"/>
          <w:iCs/>
          <w:color w:val="000000"/>
          <w:sz w:val="24"/>
          <w:szCs w:val="24"/>
        </w:rPr>
        <w:br/>
      </w:r>
      <w:r w:rsidR="00C92949" w:rsidRPr="00E04368">
        <w:rPr>
          <w:rFonts w:eastAsia="Times New Roman" w:cstheme="minorHAnsi"/>
          <w:b/>
          <w:bCs/>
          <w:iCs/>
          <w:color w:val="000000"/>
          <w:sz w:val="24"/>
          <w:szCs w:val="24"/>
        </w:rPr>
        <w:t>Vanhempainyhdistykset</w:t>
      </w:r>
      <w:r w:rsidR="00C92949" w:rsidRPr="00E04368">
        <w:rPr>
          <w:rFonts w:eastAsia="Times New Roman" w:cstheme="minorHAnsi"/>
          <w:iCs/>
          <w:color w:val="000000"/>
          <w:sz w:val="24"/>
          <w:szCs w:val="24"/>
        </w:rPr>
        <w:br/>
        <w:t>Vanhempai</w:t>
      </w:r>
      <w:r w:rsidR="008712DD" w:rsidRPr="00E04368">
        <w:rPr>
          <w:rFonts w:eastAsia="Times New Roman" w:cstheme="minorHAnsi"/>
          <w:iCs/>
          <w:color w:val="000000"/>
          <w:sz w:val="24"/>
          <w:szCs w:val="24"/>
        </w:rPr>
        <w:t xml:space="preserve">nyhdistyksiä </w:t>
      </w:r>
      <w:r w:rsidR="00C5426A" w:rsidRPr="00E04368">
        <w:rPr>
          <w:rFonts w:eastAsia="Times New Roman" w:cstheme="minorHAnsi"/>
          <w:iCs/>
          <w:color w:val="000000"/>
          <w:sz w:val="24"/>
          <w:szCs w:val="24"/>
        </w:rPr>
        <w:t>kuullaan oppilashuollon</w:t>
      </w:r>
      <w:r w:rsidR="00C92949" w:rsidRPr="00E04368">
        <w:rPr>
          <w:rFonts w:eastAsia="Times New Roman" w:cstheme="minorHAnsi"/>
          <w:iCs/>
          <w:color w:val="000000"/>
          <w:sz w:val="24"/>
          <w:szCs w:val="24"/>
        </w:rPr>
        <w:t xml:space="preserve"> suunnitteluun liittyvistä asioista.</w:t>
      </w:r>
      <w:r w:rsidR="00C92949" w:rsidRPr="00E04368">
        <w:rPr>
          <w:rFonts w:eastAsia="Times New Roman" w:cstheme="minorHAnsi"/>
          <w:iCs/>
          <w:color w:val="000000"/>
          <w:sz w:val="24"/>
          <w:szCs w:val="24"/>
        </w:rPr>
        <w:br/>
      </w:r>
      <w:r w:rsidR="00C92949" w:rsidRPr="00E04368">
        <w:rPr>
          <w:rFonts w:eastAsia="Times New Roman" w:cstheme="minorHAnsi"/>
          <w:iCs/>
          <w:color w:val="000000"/>
          <w:sz w:val="24"/>
          <w:szCs w:val="24"/>
        </w:rPr>
        <w:br/>
      </w:r>
      <w:r w:rsidR="00C92949" w:rsidRPr="00E04368">
        <w:rPr>
          <w:rFonts w:eastAsia="Times New Roman" w:cstheme="minorHAnsi"/>
          <w:b/>
          <w:bCs/>
          <w:iCs/>
          <w:color w:val="000000"/>
          <w:sz w:val="24"/>
          <w:szCs w:val="24"/>
        </w:rPr>
        <w:t>Perheiden tyytyväisyys</w:t>
      </w:r>
      <w:r w:rsidR="00C92949" w:rsidRPr="00E04368">
        <w:rPr>
          <w:rFonts w:eastAsia="Times New Roman" w:cstheme="minorHAnsi"/>
          <w:iCs/>
          <w:color w:val="000000"/>
          <w:sz w:val="24"/>
          <w:szCs w:val="24"/>
        </w:rPr>
        <w:br/>
        <w:t>Oppilashuolto on yhtenä kohtana asiakastyytyväisyyskyselyssä.</w:t>
      </w:r>
    </w:p>
    <w:p w:rsidR="00DF5126" w:rsidRDefault="00DF5126" w:rsidP="00A53849">
      <w:pPr>
        <w:spacing w:after="0" w:line="240" w:lineRule="auto"/>
        <w:rPr>
          <w:rFonts w:eastAsia="Times New Roman" w:cstheme="minorHAnsi"/>
          <w:iCs/>
          <w:color w:val="000000"/>
          <w:sz w:val="24"/>
          <w:szCs w:val="24"/>
        </w:rPr>
      </w:pPr>
    </w:p>
    <w:p w:rsidR="00DF5126" w:rsidRPr="00E04368" w:rsidRDefault="00DF5126" w:rsidP="00A53849">
      <w:pPr>
        <w:spacing w:after="0" w:line="240" w:lineRule="auto"/>
        <w:rPr>
          <w:rFonts w:eastAsia="Times New Roman" w:cstheme="minorHAnsi"/>
          <w:iCs/>
          <w:color w:val="000000"/>
          <w:sz w:val="24"/>
          <w:szCs w:val="24"/>
        </w:rPr>
      </w:pPr>
    </w:p>
    <w:p w:rsidR="00877C43" w:rsidRPr="00E04368" w:rsidRDefault="00877C43" w:rsidP="00A53849">
      <w:pPr>
        <w:spacing w:after="0" w:line="240" w:lineRule="auto"/>
        <w:rPr>
          <w:rFonts w:eastAsia="Times New Roman" w:cstheme="minorHAnsi"/>
          <w:iCs/>
          <w:color w:val="000000"/>
          <w:sz w:val="24"/>
          <w:szCs w:val="24"/>
        </w:rPr>
      </w:pPr>
    </w:p>
    <w:p w:rsidR="00877C43" w:rsidRPr="00DF5126" w:rsidRDefault="00877C43" w:rsidP="00A53849">
      <w:pPr>
        <w:spacing w:after="0" w:line="240" w:lineRule="auto"/>
        <w:rPr>
          <w:rFonts w:eastAsia="Times New Roman" w:cstheme="minorHAnsi"/>
          <w:b/>
          <w:iCs/>
          <w:color w:val="000000"/>
          <w:sz w:val="24"/>
          <w:szCs w:val="24"/>
        </w:rPr>
      </w:pPr>
      <w:r w:rsidRPr="00DF5126">
        <w:rPr>
          <w:rFonts w:eastAsia="Times New Roman" w:cstheme="minorHAnsi"/>
          <w:b/>
          <w:iCs/>
          <w:color w:val="000000"/>
          <w:sz w:val="24"/>
          <w:szCs w:val="24"/>
        </w:rPr>
        <w:t>2.4.2. Tiedottaminen oppilaille ja huoltajille</w:t>
      </w:r>
    </w:p>
    <w:p w:rsidR="00DE46C5" w:rsidRPr="00E04368" w:rsidRDefault="00877C43" w:rsidP="00A53849">
      <w:pPr>
        <w:spacing w:after="0" w:line="240" w:lineRule="auto"/>
        <w:rPr>
          <w:rFonts w:eastAsia="Times New Roman" w:cstheme="minorHAnsi"/>
          <w:iCs/>
          <w:color w:val="000000"/>
          <w:sz w:val="24"/>
          <w:szCs w:val="24"/>
        </w:rPr>
      </w:pPr>
      <w:r w:rsidRPr="00E04368">
        <w:rPr>
          <w:rFonts w:eastAsia="Times New Roman" w:cs="Arial"/>
          <w:i/>
          <w:iCs/>
          <w:color w:val="000000"/>
          <w:sz w:val="24"/>
          <w:szCs w:val="24"/>
        </w:rPr>
        <w:br/>
      </w:r>
      <w:r w:rsidRPr="00E04368">
        <w:rPr>
          <w:rFonts w:eastAsia="Times New Roman" w:cstheme="minorHAnsi"/>
          <w:b/>
          <w:bCs/>
          <w:iCs/>
          <w:color w:val="000000"/>
          <w:sz w:val="24"/>
          <w:szCs w:val="24"/>
        </w:rPr>
        <w:t>Oppilaat</w:t>
      </w:r>
      <w:r w:rsidRPr="00E04368">
        <w:rPr>
          <w:rFonts w:eastAsia="Times New Roman" w:cstheme="minorHAnsi"/>
          <w:iCs/>
          <w:color w:val="000000"/>
          <w:sz w:val="24"/>
          <w:szCs w:val="24"/>
        </w:rPr>
        <w:br/>
        <w:t>Oppilashuoltoa esitellään oppilaille heidän ikänsä ja kehitystasonsa huomioiden. Koulu päättää esittämistavasta.</w:t>
      </w:r>
      <w:r w:rsidRPr="00E04368">
        <w:rPr>
          <w:rFonts w:eastAsia="Times New Roman" w:cstheme="minorHAnsi"/>
          <w:iCs/>
          <w:color w:val="000000"/>
          <w:sz w:val="24"/>
          <w:szCs w:val="24"/>
        </w:rPr>
        <w:br/>
      </w:r>
    </w:p>
    <w:p w:rsidR="00877C43" w:rsidRPr="00E04368" w:rsidRDefault="00877C43" w:rsidP="00A53849">
      <w:pPr>
        <w:spacing w:after="0" w:line="240" w:lineRule="auto"/>
        <w:rPr>
          <w:rFonts w:eastAsia="Times New Roman" w:cstheme="minorHAnsi"/>
          <w:iCs/>
          <w:color w:val="000000"/>
          <w:sz w:val="24"/>
          <w:szCs w:val="24"/>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Lukuvuositiedote</w:t>
      </w:r>
      <w:r w:rsidRPr="00E04368">
        <w:rPr>
          <w:rFonts w:eastAsia="Times New Roman" w:cstheme="minorHAnsi"/>
          <w:iCs/>
          <w:color w:val="000000"/>
          <w:sz w:val="24"/>
          <w:szCs w:val="24"/>
        </w:rPr>
        <w:br/>
        <w:t xml:space="preserve">Koulun keskeiset oppilashuollolliset asiat kuvataan syksyisin huoltajille jaettavassa tiedotteessa, joka voi olla myös sähköisessä muodossa. </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Vanhempainfoorumi</w:t>
      </w:r>
      <w:r w:rsidRPr="00E04368">
        <w:rPr>
          <w:rFonts w:eastAsia="Times New Roman" w:cstheme="minorHAnsi"/>
          <w:iCs/>
          <w:color w:val="000000"/>
          <w:sz w:val="24"/>
          <w:szCs w:val="24"/>
        </w:rPr>
        <w:br/>
        <w:t>Oppilashuoltoa esitellään vuosittain järjestettävässä oppilashuollon vanhempainillassa.</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Yksilöllinen oppilashuolto</w:t>
      </w:r>
      <w:r w:rsidRPr="00E04368">
        <w:rPr>
          <w:rFonts w:eastAsia="Times New Roman" w:cstheme="minorHAnsi"/>
          <w:iCs/>
          <w:color w:val="000000"/>
          <w:sz w:val="24"/>
          <w:szCs w:val="24"/>
        </w:rPr>
        <w:br/>
        <w:t>Kun asiantuntijaryhmä kootaan yksittäisen oppilaan asioiden käsittelyyn, pidetään huoli, että sekä oppilas että huoltaja saavat tietoa oppilashuollon periaatteista ja käytänteistä.</w:t>
      </w:r>
    </w:p>
    <w:p w:rsidR="00B83199" w:rsidRPr="00E04368" w:rsidRDefault="00B83199" w:rsidP="00A53849">
      <w:pPr>
        <w:spacing w:after="0" w:line="240" w:lineRule="auto"/>
        <w:rPr>
          <w:rFonts w:eastAsia="Times New Roman" w:cstheme="minorHAnsi"/>
          <w:iCs/>
          <w:color w:val="000000"/>
          <w:sz w:val="24"/>
          <w:szCs w:val="24"/>
        </w:rPr>
      </w:pPr>
    </w:p>
    <w:p w:rsidR="00B83199" w:rsidRDefault="00B83199" w:rsidP="00A53849">
      <w:pPr>
        <w:spacing w:after="0" w:line="240" w:lineRule="auto"/>
        <w:rPr>
          <w:rFonts w:eastAsia="Times New Roman" w:cstheme="minorHAnsi"/>
          <w:color w:val="000000"/>
          <w:sz w:val="24"/>
          <w:szCs w:val="24"/>
        </w:rPr>
      </w:pPr>
    </w:p>
    <w:p w:rsidR="00F97A55" w:rsidRDefault="00F97A55" w:rsidP="00A53849">
      <w:pPr>
        <w:spacing w:after="0" w:line="240" w:lineRule="auto"/>
        <w:rPr>
          <w:rFonts w:eastAsia="Times New Roman" w:cstheme="minorHAnsi"/>
          <w:color w:val="000000"/>
          <w:sz w:val="24"/>
          <w:szCs w:val="24"/>
        </w:rPr>
      </w:pPr>
    </w:p>
    <w:p w:rsidR="00F97A55" w:rsidRPr="00E04368" w:rsidRDefault="00F97A55" w:rsidP="00A53849">
      <w:pPr>
        <w:spacing w:after="0" w:line="240" w:lineRule="auto"/>
        <w:rPr>
          <w:rFonts w:eastAsia="Times New Roman" w:cstheme="minorHAnsi"/>
          <w:color w:val="000000"/>
          <w:sz w:val="24"/>
          <w:szCs w:val="24"/>
        </w:rPr>
      </w:pPr>
      <w:bookmarkStart w:id="0" w:name="_GoBack"/>
      <w:bookmarkEnd w:id="0"/>
    </w:p>
    <w:p w:rsidR="0077252F" w:rsidRPr="00DF5126" w:rsidRDefault="00A53849" w:rsidP="004C1A15">
      <w:pPr>
        <w:spacing w:line="240" w:lineRule="auto"/>
        <w:contextualSpacing/>
        <w:rPr>
          <w:rFonts w:eastAsia="Times New Roman" w:cstheme="minorHAnsi"/>
          <w:b/>
          <w:color w:val="000000"/>
          <w:sz w:val="24"/>
          <w:szCs w:val="24"/>
        </w:rPr>
      </w:pPr>
      <w:r w:rsidRPr="00DF5126">
        <w:rPr>
          <w:rFonts w:eastAsia="Times New Roman" w:cstheme="minorHAnsi"/>
          <w:b/>
          <w:color w:val="000000"/>
          <w:sz w:val="24"/>
          <w:szCs w:val="24"/>
        </w:rPr>
        <w:lastRenderedPageBreak/>
        <w:t xml:space="preserve"> </w:t>
      </w:r>
      <w:r w:rsidR="0077252F" w:rsidRPr="00DF5126">
        <w:rPr>
          <w:rFonts w:eastAsia="Times New Roman" w:cstheme="minorHAnsi"/>
          <w:b/>
          <w:color w:val="000000"/>
          <w:sz w:val="24"/>
          <w:szCs w:val="24"/>
        </w:rPr>
        <w:t>2.5. Oppilashuollon toteuttaminen ja seuraaminen</w:t>
      </w:r>
    </w:p>
    <w:p w:rsidR="0077252F" w:rsidRPr="00E04368" w:rsidRDefault="0077252F" w:rsidP="004C1A15">
      <w:pPr>
        <w:spacing w:line="240" w:lineRule="auto"/>
        <w:contextualSpacing/>
        <w:rPr>
          <w:rFonts w:eastAsia="Times New Roman" w:cstheme="minorHAnsi"/>
          <w:b/>
          <w:color w:val="000000"/>
          <w:sz w:val="32"/>
          <w:szCs w:val="32"/>
        </w:rPr>
      </w:pPr>
    </w:p>
    <w:p w:rsidR="0077252F" w:rsidRPr="00E04368" w:rsidRDefault="0077252F" w:rsidP="004C1A15">
      <w:pPr>
        <w:spacing w:line="240" w:lineRule="auto"/>
        <w:contextualSpacing/>
        <w:rPr>
          <w:rFonts w:eastAsia="Times New Roman" w:cstheme="minorHAnsi"/>
          <w:color w:val="000000"/>
          <w:sz w:val="24"/>
          <w:szCs w:val="24"/>
        </w:rPr>
      </w:pPr>
      <w:r w:rsidRPr="00E04368">
        <w:rPr>
          <w:rFonts w:eastAsia="Times New Roman" w:cstheme="minorHAnsi"/>
          <w:b/>
          <w:bCs/>
          <w:color w:val="000000"/>
          <w:sz w:val="24"/>
          <w:szCs w:val="24"/>
        </w:rPr>
        <w:t>Valtakunnalliset määräykset</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Valtakunnallinen ohjaus</w:t>
      </w:r>
      <w:r w:rsidRPr="00E04368">
        <w:rPr>
          <w:rFonts w:eastAsia="Times New Roman" w:cstheme="minorHAnsi"/>
          <w:color w:val="000000"/>
          <w:sz w:val="24"/>
          <w:szCs w:val="24"/>
        </w:rPr>
        <w:br/>
        <w:t>Kodin ja oppilaitoksen yhteistyön sekä opiskeluhuollon keskeisistä periaatteista ja opetustoimeen kuuluvan opiskeluhuollon tavoitteista päätetään osana opetussuunnitelman perusteita. Opetussuunnitelman perusteista säädetään perusopetuslain 14 §:</w:t>
      </w:r>
      <w:proofErr w:type="spellStart"/>
      <w:r w:rsidRPr="00E04368">
        <w:rPr>
          <w:rFonts w:eastAsia="Times New Roman" w:cstheme="minorHAnsi"/>
          <w:color w:val="000000"/>
          <w:sz w:val="24"/>
          <w:szCs w:val="24"/>
        </w:rPr>
        <w:t>ssä</w:t>
      </w:r>
      <w:proofErr w:type="spellEnd"/>
      <w:r w:rsidRPr="00E04368">
        <w:rPr>
          <w:rFonts w:eastAsia="Times New Roman" w:cstheme="minorHAnsi"/>
          <w:color w:val="000000"/>
          <w:sz w:val="24"/>
          <w:szCs w:val="24"/>
        </w:rPr>
        <w:t>. Terveyden ja hyvinvoinnin laitos ohjaa ja kehittää yhteistyössä Opetushallituksen kanssa 7 ja 8 §:ssä tarkoitettuja opiskeluhuoltopalveluja.</w:t>
      </w:r>
      <w:r w:rsidRPr="00E04368">
        <w:rPr>
          <w:rFonts w:eastAsia="Times New Roman" w:cstheme="minorHAnsi"/>
          <w:color w:val="000000"/>
          <w:sz w:val="24"/>
          <w:szCs w:val="24"/>
        </w:rPr>
        <w:br/>
        <w:t>(Oppilas- ja opiskelijahuoltolaki 24 §)</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Valtakunnallinen seuranta</w:t>
      </w:r>
      <w:r w:rsidRPr="00E04368">
        <w:rPr>
          <w:rFonts w:eastAsia="Times New Roman" w:cstheme="minorHAnsi"/>
          <w:color w:val="000000"/>
          <w:sz w:val="24"/>
          <w:szCs w:val="24"/>
        </w:rPr>
        <w:br/>
        <w:t>Opetushallitus ja Terveyden ja hyvinvoinnin laitos seuraavat yhteistyössä opiskeluhuollon toteutumista ja vaikuttavuutta valtakunnallisesti.</w:t>
      </w:r>
      <w:r w:rsidRPr="00E04368">
        <w:rPr>
          <w:rFonts w:eastAsia="Times New Roman" w:cstheme="minorHAnsi"/>
          <w:color w:val="000000"/>
          <w:sz w:val="24"/>
          <w:szCs w:val="24"/>
        </w:rPr>
        <w:br/>
      </w:r>
      <w:r w:rsidRPr="00E04368">
        <w:rPr>
          <w:rFonts w:eastAsia="Times New Roman" w:cstheme="minorHAnsi"/>
          <w:color w:val="000000"/>
          <w:sz w:val="24"/>
          <w:szCs w:val="24"/>
        </w:rPr>
        <w:br/>
      </w:r>
      <w:r w:rsidRPr="00E04368">
        <w:rPr>
          <w:rFonts w:eastAsia="Times New Roman" w:cstheme="minorHAnsi"/>
          <w:b/>
          <w:bCs/>
          <w:color w:val="000000"/>
          <w:sz w:val="24"/>
          <w:szCs w:val="24"/>
        </w:rPr>
        <w:t>Paikallinen seuranta</w:t>
      </w:r>
      <w:r w:rsidRPr="00E04368">
        <w:rPr>
          <w:rFonts w:eastAsia="Times New Roman" w:cstheme="minorHAnsi"/>
          <w:color w:val="000000"/>
          <w:sz w:val="24"/>
          <w:szCs w:val="24"/>
        </w:rPr>
        <w:br/>
        <w:t>Koulutuksen järjestäjän on arvioitava opiskeluhuollon toteutumista ja vaikuttavuutta yhteistyössä kunnan opetustoimen ja sosiaali- ja terveystoimen kanssa sekä osallistuttava ulkopuoliseen opiskeluhuoltoa koskevaan arviointiin. Arvioinnin keskeiset tulokset on julkistettava.</w:t>
      </w:r>
    </w:p>
    <w:p w:rsidR="0077252F" w:rsidRPr="00E04368" w:rsidRDefault="0077252F" w:rsidP="004C1A15">
      <w:pPr>
        <w:spacing w:line="240" w:lineRule="auto"/>
        <w:contextualSpacing/>
        <w:rPr>
          <w:rFonts w:eastAsia="Times New Roman" w:cstheme="minorHAnsi"/>
          <w:color w:val="000000"/>
          <w:sz w:val="24"/>
          <w:szCs w:val="24"/>
        </w:rPr>
      </w:pPr>
    </w:p>
    <w:p w:rsidR="00DE46C5" w:rsidRPr="00E04368" w:rsidRDefault="0094352E" w:rsidP="004C1A15">
      <w:pPr>
        <w:spacing w:line="240" w:lineRule="auto"/>
        <w:contextualSpacing/>
        <w:rPr>
          <w:rFonts w:eastAsia="Times New Roman" w:cstheme="minorHAnsi"/>
          <w:iCs/>
          <w:color w:val="000000"/>
          <w:sz w:val="24"/>
          <w:szCs w:val="24"/>
        </w:rPr>
      </w:pPr>
      <w:r w:rsidRPr="00E04368">
        <w:rPr>
          <w:rFonts w:eastAsia="Times New Roman" w:cstheme="minorHAnsi"/>
          <w:b/>
          <w:bCs/>
          <w:iCs/>
          <w:color w:val="000000"/>
          <w:sz w:val="24"/>
          <w:szCs w:val="24"/>
        </w:rPr>
        <w:t>Kuntakohtaiset täsmennykset</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Vastuu</w:t>
      </w:r>
      <w:r w:rsidRPr="00E04368">
        <w:rPr>
          <w:rFonts w:eastAsia="Times New Roman" w:cstheme="minorHAnsi"/>
          <w:iCs/>
          <w:color w:val="000000"/>
          <w:sz w:val="24"/>
          <w:szCs w:val="24"/>
        </w:rPr>
        <w:br/>
        <w:t>Koulun oppilashuollon suunnitelman toteuttamisesta ja seurannasta vastaa koulun rehtori apunaan koulun oppilashuoltoryhmä.</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Pr="00E04368">
        <w:rPr>
          <w:rFonts w:eastAsia="Times New Roman" w:cstheme="minorHAnsi"/>
          <w:b/>
          <w:bCs/>
          <w:iCs/>
          <w:color w:val="000000"/>
          <w:sz w:val="24"/>
          <w:szCs w:val="24"/>
        </w:rPr>
        <w:t>Menetelmät</w:t>
      </w:r>
      <w:r w:rsidRPr="00E04368">
        <w:rPr>
          <w:rFonts w:eastAsia="Times New Roman" w:cstheme="minorHAnsi"/>
          <w:iCs/>
          <w:color w:val="000000"/>
          <w:sz w:val="24"/>
          <w:szCs w:val="24"/>
        </w:rPr>
        <w:br/>
        <w:t>Seurannassa käytetään hyväksi koulun asiakastyytyväisyyskyselyä, oppilashuollon laatuarviointia, koulun olojen terveystarkastusta sekä muita oppilaiden hyvinvointiin kohdistuvia selvityksiä, joihin yläkouluissa kuuluu esimerkiksi kouluterveyskysely.</w:t>
      </w:r>
      <w:r w:rsidRPr="00E04368">
        <w:rPr>
          <w:rFonts w:eastAsia="Times New Roman" w:cstheme="minorHAnsi"/>
          <w:iCs/>
          <w:color w:val="000000"/>
          <w:sz w:val="24"/>
          <w:szCs w:val="24"/>
        </w:rPr>
        <w:br/>
      </w:r>
    </w:p>
    <w:p w:rsidR="00DE46C5" w:rsidRPr="00E04368" w:rsidRDefault="00DE46C5" w:rsidP="004C1A15">
      <w:pPr>
        <w:spacing w:line="240" w:lineRule="auto"/>
        <w:contextualSpacing/>
        <w:rPr>
          <w:rFonts w:eastAsia="Times New Roman" w:cstheme="minorHAnsi"/>
          <w:iCs/>
          <w:color w:val="000000"/>
          <w:sz w:val="24"/>
          <w:szCs w:val="24"/>
        </w:rPr>
      </w:pPr>
    </w:p>
    <w:p w:rsidR="00DF5126" w:rsidRDefault="0094352E" w:rsidP="004C1A15">
      <w:pPr>
        <w:spacing w:line="240" w:lineRule="auto"/>
        <w:contextualSpacing/>
        <w:rPr>
          <w:rFonts w:eastAsia="Times New Roman" w:cstheme="minorHAnsi"/>
          <w:iCs/>
          <w:color w:val="000000"/>
          <w:sz w:val="24"/>
          <w:szCs w:val="24"/>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Tulosten käsittely ja hyödyntäminen</w:t>
      </w:r>
      <w:r w:rsidRPr="00E04368">
        <w:rPr>
          <w:rFonts w:eastAsia="Times New Roman" w:cstheme="minorHAnsi"/>
          <w:iCs/>
          <w:color w:val="000000"/>
          <w:sz w:val="24"/>
          <w:szCs w:val="24"/>
        </w:rPr>
        <w:br/>
        <w:t>Koulun oppilashuoltoryhmä päättelee tulosten perusteella vaadittavat toimenpiteet, jotka rehtori kirjaa seuraavan lukuvuosisuunnitelman painopisteiksi.</w:t>
      </w:r>
      <w:r w:rsidRPr="00E04368">
        <w:rPr>
          <w:rFonts w:eastAsia="Times New Roman" w:cstheme="minorHAnsi"/>
          <w:iCs/>
          <w:color w:val="000000"/>
          <w:sz w:val="24"/>
          <w:szCs w:val="24"/>
        </w:rPr>
        <w:br/>
      </w:r>
    </w:p>
    <w:p w:rsidR="00CC4BE0" w:rsidRPr="00E04368" w:rsidRDefault="0094352E" w:rsidP="004C1A15">
      <w:pPr>
        <w:spacing w:line="240" w:lineRule="auto"/>
        <w:contextualSpacing/>
        <w:rPr>
          <w:rFonts w:eastAsia="Times New Roman" w:cstheme="minorHAnsi"/>
          <w:b/>
          <w:color w:val="000000"/>
          <w:sz w:val="24"/>
          <w:szCs w:val="24"/>
        </w:rPr>
      </w:pPr>
      <w:r w:rsidRPr="00E04368">
        <w:rPr>
          <w:rFonts w:eastAsia="Times New Roman" w:cstheme="minorHAnsi"/>
          <w:iCs/>
          <w:color w:val="000000"/>
          <w:sz w:val="24"/>
          <w:szCs w:val="24"/>
        </w:rPr>
        <w:br/>
      </w:r>
      <w:r w:rsidRPr="00E04368">
        <w:rPr>
          <w:rFonts w:eastAsia="Times New Roman" w:cstheme="minorHAnsi"/>
          <w:b/>
          <w:bCs/>
          <w:iCs/>
          <w:color w:val="000000"/>
          <w:sz w:val="24"/>
          <w:szCs w:val="24"/>
        </w:rPr>
        <w:t>Tuloksista tiedottaminen</w:t>
      </w:r>
      <w:r w:rsidRPr="00E04368">
        <w:rPr>
          <w:rFonts w:eastAsia="Times New Roman" w:cstheme="minorHAnsi"/>
          <w:iCs/>
          <w:color w:val="000000"/>
          <w:sz w:val="24"/>
          <w:szCs w:val="24"/>
        </w:rPr>
        <w:br/>
        <w:t>Tulokset kootaan kasvatus- ja opetuslautakunnalle. Rehtori vastaa tiedottamisesta koulunsa henkilöstölle, oppilaille ja huoltajille ja oppilashuollon vastuuhenkilö tarvittaville yhteistyötahoille sekä ohjausryhmälle.</w:t>
      </w:r>
      <w:r w:rsidRPr="00E04368">
        <w:rPr>
          <w:rFonts w:eastAsia="Times New Roman" w:cstheme="minorHAnsi"/>
          <w:iCs/>
          <w:color w:val="000000"/>
          <w:sz w:val="24"/>
          <w:szCs w:val="24"/>
        </w:rPr>
        <w:br/>
      </w:r>
      <w:r w:rsidRPr="00E04368">
        <w:rPr>
          <w:rFonts w:eastAsia="Times New Roman" w:cstheme="minorHAnsi"/>
          <w:iCs/>
          <w:color w:val="000000"/>
          <w:sz w:val="24"/>
          <w:szCs w:val="24"/>
        </w:rPr>
        <w:br/>
      </w:r>
      <w:r w:rsidR="0077252F" w:rsidRPr="00E04368">
        <w:rPr>
          <w:rFonts w:eastAsia="Times New Roman" w:cstheme="minorHAnsi"/>
          <w:color w:val="000000"/>
          <w:sz w:val="24"/>
          <w:szCs w:val="24"/>
        </w:rPr>
        <w:br/>
      </w:r>
      <w:r w:rsidR="00CC4BE0" w:rsidRPr="00E04368">
        <w:rPr>
          <w:rFonts w:eastAsia="Times New Roman" w:cstheme="minorHAnsi"/>
          <w:b/>
          <w:color w:val="000000"/>
          <w:sz w:val="24"/>
          <w:szCs w:val="24"/>
        </w:rPr>
        <w:br/>
      </w:r>
    </w:p>
    <w:p w:rsidR="00CC4BE0" w:rsidRPr="00E04368" w:rsidRDefault="00CC4BE0" w:rsidP="004C1A15">
      <w:pPr>
        <w:spacing w:line="240" w:lineRule="auto"/>
        <w:contextualSpacing/>
        <w:rPr>
          <w:rFonts w:eastAsia="Times New Roman" w:cstheme="minorHAnsi"/>
          <w:b/>
          <w:color w:val="000000"/>
          <w:sz w:val="32"/>
          <w:szCs w:val="32"/>
        </w:rPr>
      </w:pPr>
    </w:p>
    <w:p w:rsidR="005C0B51" w:rsidRPr="00E04368" w:rsidRDefault="005C0B51" w:rsidP="004C1A15">
      <w:pPr>
        <w:spacing w:line="240" w:lineRule="auto"/>
        <w:contextualSpacing/>
        <w:rPr>
          <w:rFonts w:eastAsia="Times New Roman" w:cstheme="minorHAnsi"/>
          <w:iCs/>
          <w:color w:val="000000"/>
          <w:sz w:val="24"/>
          <w:szCs w:val="24"/>
        </w:rPr>
      </w:pPr>
      <w:r w:rsidRPr="00E04368">
        <w:rPr>
          <w:rFonts w:eastAsia="Times New Roman" w:cstheme="minorHAnsi"/>
          <w:color w:val="000000"/>
          <w:sz w:val="24"/>
          <w:szCs w:val="24"/>
        </w:rPr>
        <w:br/>
      </w:r>
      <w:r w:rsidRPr="00E04368">
        <w:rPr>
          <w:rFonts w:eastAsia="Times New Roman" w:cstheme="minorHAnsi"/>
          <w:iCs/>
          <w:color w:val="000000"/>
          <w:sz w:val="24"/>
          <w:szCs w:val="24"/>
        </w:rPr>
        <w:t xml:space="preserve"> </w:t>
      </w:r>
    </w:p>
    <w:p w:rsidR="0087474B" w:rsidRPr="00E04368" w:rsidRDefault="0087474B" w:rsidP="004C1A15">
      <w:pPr>
        <w:spacing w:line="240" w:lineRule="auto"/>
        <w:contextualSpacing/>
        <w:rPr>
          <w:rFonts w:eastAsia="Times New Roman" w:cstheme="minorHAnsi"/>
          <w:b/>
          <w:iCs/>
          <w:color w:val="000000"/>
          <w:sz w:val="24"/>
          <w:szCs w:val="24"/>
        </w:rPr>
      </w:pPr>
    </w:p>
    <w:p w:rsidR="0087474B" w:rsidRPr="00E04368" w:rsidRDefault="0087474B" w:rsidP="004C1A15">
      <w:pPr>
        <w:spacing w:line="240" w:lineRule="auto"/>
        <w:contextualSpacing/>
        <w:rPr>
          <w:rFonts w:eastAsia="Times New Roman" w:cstheme="minorHAnsi"/>
          <w:b/>
          <w:color w:val="000000"/>
          <w:sz w:val="32"/>
          <w:szCs w:val="32"/>
        </w:rPr>
      </w:pPr>
    </w:p>
    <w:p w:rsidR="0063767F" w:rsidRPr="00E04368" w:rsidRDefault="0063767F" w:rsidP="004C1A15">
      <w:pPr>
        <w:spacing w:line="240" w:lineRule="auto"/>
        <w:contextualSpacing/>
        <w:rPr>
          <w:rFonts w:eastAsia="Times New Roman" w:cstheme="minorHAnsi"/>
          <w:b/>
          <w:color w:val="000000"/>
          <w:sz w:val="32"/>
          <w:szCs w:val="32"/>
        </w:rPr>
      </w:pPr>
    </w:p>
    <w:p w:rsidR="0063767F" w:rsidRPr="00E04368" w:rsidRDefault="0063767F" w:rsidP="004C1A15">
      <w:pPr>
        <w:spacing w:line="240" w:lineRule="auto"/>
        <w:contextualSpacing/>
        <w:rPr>
          <w:rFonts w:eastAsia="Times New Roman" w:cstheme="minorHAnsi"/>
          <w:b/>
          <w:color w:val="000000"/>
          <w:sz w:val="32"/>
          <w:szCs w:val="32"/>
        </w:rPr>
      </w:pPr>
    </w:p>
    <w:sectPr w:rsidR="0063767F" w:rsidRPr="00E04368" w:rsidSect="0026249C">
      <w:footerReference w:type="default" r:id="rId12"/>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198" w:rsidRDefault="00194198" w:rsidP="00781EA5">
      <w:pPr>
        <w:spacing w:after="0" w:line="240" w:lineRule="auto"/>
      </w:pPr>
      <w:r>
        <w:separator/>
      </w:r>
    </w:p>
  </w:endnote>
  <w:endnote w:type="continuationSeparator" w:id="0">
    <w:p w:rsidR="00194198" w:rsidRDefault="00194198" w:rsidP="0078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00047"/>
      <w:docPartObj>
        <w:docPartGallery w:val="Page Numbers (Bottom of Page)"/>
        <w:docPartUnique/>
      </w:docPartObj>
    </w:sdtPr>
    <w:sdtEndPr/>
    <w:sdtContent>
      <w:p w:rsidR="003F79C8" w:rsidRDefault="00F84406">
        <w:pPr>
          <w:pStyle w:val="Alatunniste"/>
          <w:jc w:val="center"/>
        </w:pPr>
        <w:r>
          <w:fldChar w:fldCharType="begin"/>
        </w:r>
        <w:r>
          <w:instrText>PAGE   \* MERGEFORMAT</w:instrText>
        </w:r>
        <w:r>
          <w:fldChar w:fldCharType="separate"/>
        </w:r>
        <w:r w:rsidR="00F97A55">
          <w:rPr>
            <w:noProof/>
          </w:rPr>
          <w:t>39</w:t>
        </w:r>
        <w:r>
          <w:rPr>
            <w:noProof/>
          </w:rPr>
          <w:fldChar w:fldCharType="end"/>
        </w:r>
      </w:p>
    </w:sdtContent>
  </w:sdt>
  <w:p w:rsidR="003F79C8" w:rsidRDefault="003F79C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198" w:rsidRDefault="00194198" w:rsidP="00781EA5">
      <w:pPr>
        <w:spacing w:after="0" w:line="240" w:lineRule="auto"/>
      </w:pPr>
      <w:r>
        <w:separator/>
      </w:r>
    </w:p>
  </w:footnote>
  <w:footnote w:type="continuationSeparator" w:id="0">
    <w:p w:rsidR="00194198" w:rsidRDefault="00194198" w:rsidP="00781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F33"/>
    <w:multiLevelType w:val="multilevel"/>
    <w:tmpl w:val="AEBA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7F0AFB"/>
    <w:multiLevelType w:val="hybridMultilevel"/>
    <w:tmpl w:val="EA6E20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E732439"/>
    <w:multiLevelType w:val="hybridMultilevel"/>
    <w:tmpl w:val="7918EEEC"/>
    <w:lvl w:ilvl="0" w:tplc="5E22C2E6">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5D507F25"/>
    <w:multiLevelType w:val="hybridMultilevel"/>
    <w:tmpl w:val="F2EA9AC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5F504BC3"/>
    <w:multiLevelType w:val="hybridMultilevel"/>
    <w:tmpl w:val="E2DA66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0AC7406"/>
    <w:multiLevelType w:val="hybridMultilevel"/>
    <w:tmpl w:val="C02A92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7EBD7BEC"/>
    <w:multiLevelType w:val="hybridMultilevel"/>
    <w:tmpl w:val="D1F65B08"/>
    <w:lvl w:ilvl="0" w:tplc="040B000F">
      <w:start w:val="1"/>
      <w:numFmt w:val="decimal"/>
      <w:lvlText w:val="%1."/>
      <w:lvlJc w:val="left"/>
      <w:pPr>
        <w:ind w:left="2160" w:hanging="360"/>
      </w:p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15"/>
    <w:rsid w:val="00017D90"/>
    <w:rsid w:val="00020BD1"/>
    <w:rsid w:val="00027F49"/>
    <w:rsid w:val="00040269"/>
    <w:rsid w:val="000A7D46"/>
    <w:rsid w:val="000C2750"/>
    <w:rsid w:val="000C6062"/>
    <w:rsid w:val="000D109E"/>
    <w:rsid w:val="000E03C1"/>
    <w:rsid w:val="000E2CF7"/>
    <w:rsid w:val="000E33E7"/>
    <w:rsid w:val="00101543"/>
    <w:rsid w:val="0010632A"/>
    <w:rsid w:val="0011244B"/>
    <w:rsid w:val="00124BED"/>
    <w:rsid w:val="001252A9"/>
    <w:rsid w:val="001266E9"/>
    <w:rsid w:val="0013080A"/>
    <w:rsid w:val="00131241"/>
    <w:rsid w:val="001722CF"/>
    <w:rsid w:val="00174851"/>
    <w:rsid w:val="00192AB1"/>
    <w:rsid w:val="00194198"/>
    <w:rsid w:val="001C3917"/>
    <w:rsid w:val="001D1762"/>
    <w:rsid w:val="001D43E4"/>
    <w:rsid w:val="001E3E5F"/>
    <w:rsid w:val="001F5984"/>
    <w:rsid w:val="002237CB"/>
    <w:rsid w:val="002335BD"/>
    <w:rsid w:val="002370B6"/>
    <w:rsid w:val="0025465A"/>
    <w:rsid w:val="00255730"/>
    <w:rsid w:val="0025595F"/>
    <w:rsid w:val="0026249C"/>
    <w:rsid w:val="00272ECC"/>
    <w:rsid w:val="00274111"/>
    <w:rsid w:val="002748F7"/>
    <w:rsid w:val="002875BC"/>
    <w:rsid w:val="00292853"/>
    <w:rsid w:val="00293F6F"/>
    <w:rsid w:val="002B0BA7"/>
    <w:rsid w:val="002C19FE"/>
    <w:rsid w:val="002D0E28"/>
    <w:rsid w:val="002D4514"/>
    <w:rsid w:val="002D7542"/>
    <w:rsid w:val="002E2F40"/>
    <w:rsid w:val="002E6B43"/>
    <w:rsid w:val="002F52D7"/>
    <w:rsid w:val="00311CE8"/>
    <w:rsid w:val="00313DC7"/>
    <w:rsid w:val="00317EF8"/>
    <w:rsid w:val="00345377"/>
    <w:rsid w:val="00355AB5"/>
    <w:rsid w:val="00364262"/>
    <w:rsid w:val="00365A9B"/>
    <w:rsid w:val="003738CD"/>
    <w:rsid w:val="00375786"/>
    <w:rsid w:val="00383932"/>
    <w:rsid w:val="00383DC5"/>
    <w:rsid w:val="00397D78"/>
    <w:rsid w:val="003A27BD"/>
    <w:rsid w:val="003F79C8"/>
    <w:rsid w:val="004032A9"/>
    <w:rsid w:val="004314C4"/>
    <w:rsid w:val="00434303"/>
    <w:rsid w:val="004444F9"/>
    <w:rsid w:val="00471EF2"/>
    <w:rsid w:val="004819B9"/>
    <w:rsid w:val="00486647"/>
    <w:rsid w:val="00496F17"/>
    <w:rsid w:val="004B1AA3"/>
    <w:rsid w:val="004B6687"/>
    <w:rsid w:val="004C1A15"/>
    <w:rsid w:val="004C4841"/>
    <w:rsid w:val="004C74B6"/>
    <w:rsid w:val="004E04D6"/>
    <w:rsid w:val="005008F9"/>
    <w:rsid w:val="00531995"/>
    <w:rsid w:val="005336E3"/>
    <w:rsid w:val="00545333"/>
    <w:rsid w:val="00561315"/>
    <w:rsid w:val="00564E0F"/>
    <w:rsid w:val="00592EEA"/>
    <w:rsid w:val="005B112A"/>
    <w:rsid w:val="005B3723"/>
    <w:rsid w:val="005B56EE"/>
    <w:rsid w:val="005B7E89"/>
    <w:rsid w:val="005C0B51"/>
    <w:rsid w:val="005D684E"/>
    <w:rsid w:val="005E7F67"/>
    <w:rsid w:val="005F65B7"/>
    <w:rsid w:val="00606167"/>
    <w:rsid w:val="00624E89"/>
    <w:rsid w:val="0063767F"/>
    <w:rsid w:val="0069003D"/>
    <w:rsid w:val="006A6FA1"/>
    <w:rsid w:val="006A72A2"/>
    <w:rsid w:val="006A75E3"/>
    <w:rsid w:val="006A7AB0"/>
    <w:rsid w:val="006A7C56"/>
    <w:rsid w:val="006C2528"/>
    <w:rsid w:val="006C782C"/>
    <w:rsid w:val="006D211D"/>
    <w:rsid w:val="006E0DBF"/>
    <w:rsid w:val="006E59E6"/>
    <w:rsid w:val="00712BBB"/>
    <w:rsid w:val="00724566"/>
    <w:rsid w:val="007348F6"/>
    <w:rsid w:val="00740001"/>
    <w:rsid w:val="00746216"/>
    <w:rsid w:val="0077252F"/>
    <w:rsid w:val="00772948"/>
    <w:rsid w:val="00781EA5"/>
    <w:rsid w:val="00791CCE"/>
    <w:rsid w:val="007979F0"/>
    <w:rsid w:val="007A0E5D"/>
    <w:rsid w:val="007B0109"/>
    <w:rsid w:val="007B446B"/>
    <w:rsid w:val="007C0B1A"/>
    <w:rsid w:val="007C6DE9"/>
    <w:rsid w:val="007E69F9"/>
    <w:rsid w:val="008162C5"/>
    <w:rsid w:val="008230D5"/>
    <w:rsid w:val="0082336C"/>
    <w:rsid w:val="00845EE2"/>
    <w:rsid w:val="0084622C"/>
    <w:rsid w:val="00846CB6"/>
    <w:rsid w:val="00854BD5"/>
    <w:rsid w:val="00863818"/>
    <w:rsid w:val="00865D41"/>
    <w:rsid w:val="008712DD"/>
    <w:rsid w:val="0087474B"/>
    <w:rsid w:val="00877C43"/>
    <w:rsid w:val="00882B27"/>
    <w:rsid w:val="00897811"/>
    <w:rsid w:val="008A6A44"/>
    <w:rsid w:val="008A76FB"/>
    <w:rsid w:val="008C0F7E"/>
    <w:rsid w:val="008D0EE6"/>
    <w:rsid w:val="008D3C8F"/>
    <w:rsid w:val="008D4859"/>
    <w:rsid w:val="008E1D70"/>
    <w:rsid w:val="008F1D11"/>
    <w:rsid w:val="008F2356"/>
    <w:rsid w:val="008F32D1"/>
    <w:rsid w:val="0091543D"/>
    <w:rsid w:val="0094352E"/>
    <w:rsid w:val="00963129"/>
    <w:rsid w:val="00965B0F"/>
    <w:rsid w:val="009725E5"/>
    <w:rsid w:val="00972B09"/>
    <w:rsid w:val="00995131"/>
    <w:rsid w:val="009A7207"/>
    <w:rsid w:val="009C7EB0"/>
    <w:rsid w:val="009F3625"/>
    <w:rsid w:val="00A0053F"/>
    <w:rsid w:val="00A00DC7"/>
    <w:rsid w:val="00A245BE"/>
    <w:rsid w:val="00A362DC"/>
    <w:rsid w:val="00A368AB"/>
    <w:rsid w:val="00A46360"/>
    <w:rsid w:val="00A474F7"/>
    <w:rsid w:val="00A47E25"/>
    <w:rsid w:val="00A50F8D"/>
    <w:rsid w:val="00A53849"/>
    <w:rsid w:val="00A61A5E"/>
    <w:rsid w:val="00A711F3"/>
    <w:rsid w:val="00A71FC4"/>
    <w:rsid w:val="00A72836"/>
    <w:rsid w:val="00A72B1E"/>
    <w:rsid w:val="00A77A63"/>
    <w:rsid w:val="00A82A77"/>
    <w:rsid w:val="00A918F0"/>
    <w:rsid w:val="00AA7409"/>
    <w:rsid w:val="00AB1416"/>
    <w:rsid w:val="00AB476A"/>
    <w:rsid w:val="00AC46BC"/>
    <w:rsid w:val="00AD4770"/>
    <w:rsid w:val="00AF4A42"/>
    <w:rsid w:val="00AF4C83"/>
    <w:rsid w:val="00B1510B"/>
    <w:rsid w:val="00B258FD"/>
    <w:rsid w:val="00B43BCA"/>
    <w:rsid w:val="00B50F10"/>
    <w:rsid w:val="00B83199"/>
    <w:rsid w:val="00B86611"/>
    <w:rsid w:val="00B91490"/>
    <w:rsid w:val="00B94A7E"/>
    <w:rsid w:val="00BC45D4"/>
    <w:rsid w:val="00BE0E9D"/>
    <w:rsid w:val="00BF1563"/>
    <w:rsid w:val="00C06944"/>
    <w:rsid w:val="00C3034E"/>
    <w:rsid w:val="00C41A24"/>
    <w:rsid w:val="00C50511"/>
    <w:rsid w:val="00C5426A"/>
    <w:rsid w:val="00C569B1"/>
    <w:rsid w:val="00C862DC"/>
    <w:rsid w:val="00C92949"/>
    <w:rsid w:val="00CA3FFA"/>
    <w:rsid w:val="00CA61F6"/>
    <w:rsid w:val="00CC0486"/>
    <w:rsid w:val="00CC4BE0"/>
    <w:rsid w:val="00CE5A08"/>
    <w:rsid w:val="00D142A1"/>
    <w:rsid w:val="00D40BDF"/>
    <w:rsid w:val="00D424EC"/>
    <w:rsid w:val="00D506C7"/>
    <w:rsid w:val="00D529FB"/>
    <w:rsid w:val="00D55C46"/>
    <w:rsid w:val="00D628B0"/>
    <w:rsid w:val="00D67950"/>
    <w:rsid w:val="00D7021C"/>
    <w:rsid w:val="00D76B2E"/>
    <w:rsid w:val="00D81B21"/>
    <w:rsid w:val="00D84450"/>
    <w:rsid w:val="00D87942"/>
    <w:rsid w:val="00D90BEC"/>
    <w:rsid w:val="00DE359D"/>
    <w:rsid w:val="00DE46C5"/>
    <w:rsid w:val="00DF5126"/>
    <w:rsid w:val="00E04368"/>
    <w:rsid w:val="00E27B58"/>
    <w:rsid w:val="00E4387D"/>
    <w:rsid w:val="00E5016C"/>
    <w:rsid w:val="00E632CE"/>
    <w:rsid w:val="00E6617C"/>
    <w:rsid w:val="00E76EC0"/>
    <w:rsid w:val="00E830E9"/>
    <w:rsid w:val="00EB22CE"/>
    <w:rsid w:val="00ED0325"/>
    <w:rsid w:val="00ED2549"/>
    <w:rsid w:val="00ED64FF"/>
    <w:rsid w:val="00EE4C45"/>
    <w:rsid w:val="00EF0A3A"/>
    <w:rsid w:val="00EF23BD"/>
    <w:rsid w:val="00EF6F1B"/>
    <w:rsid w:val="00F01ABD"/>
    <w:rsid w:val="00F1381E"/>
    <w:rsid w:val="00F2074E"/>
    <w:rsid w:val="00F21976"/>
    <w:rsid w:val="00F236DA"/>
    <w:rsid w:val="00F23D3E"/>
    <w:rsid w:val="00F25BC7"/>
    <w:rsid w:val="00F31098"/>
    <w:rsid w:val="00F34155"/>
    <w:rsid w:val="00F37560"/>
    <w:rsid w:val="00F43D08"/>
    <w:rsid w:val="00F5367D"/>
    <w:rsid w:val="00F84406"/>
    <w:rsid w:val="00F97A55"/>
    <w:rsid w:val="00FA71A0"/>
    <w:rsid w:val="00FB4A20"/>
    <w:rsid w:val="00FC0E7C"/>
    <w:rsid w:val="00FC2140"/>
    <w:rsid w:val="00FF523B"/>
    <w:rsid w:val="00FF72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E3E5F"/>
    <w:pPr>
      <w:ind w:left="720"/>
      <w:contextualSpacing/>
    </w:pPr>
  </w:style>
  <w:style w:type="character" w:styleId="Hyperlinkki">
    <w:name w:val="Hyperlink"/>
    <w:basedOn w:val="Kappaleenoletusfontti"/>
    <w:uiPriority w:val="99"/>
    <w:semiHidden/>
    <w:unhideWhenUsed/>
    <w:rsid w:val="001E3E5F"/>
    <w:rPr>
      <w:rFonts w:ascii="Arial" w:hAnsi="Arial" w:cs="Arial" w:hint="default"/>
      <w:strike w:val="0"/>
      <w:dstrike w:val="0"/>
      <w:color w:val="0000FF"/>
      <w:u w:val="none"/>
      <w:effect w:val="none"/>
    </w:rPr>
  </w:style>
  <w:style w:type="paragraph" w:styleId="Eivli">
    <w:name w:val="No Spacing"/>
    <w:link w:val="EivliChar"/>
    <w:uiPriority w:val="1"/>
    <w:qFormat/>
    <w:rsid w:val="0026249C"/>
    <w:pPr>
      <w:spacing w:after="0" w:line="240" w:lineRule="auto"/>
    </w:pPr>
  </w:style>
  <w:style w:type="character" w:customStyle="1" w:styleId="EivliChar">
    <w:name w:val="Ei väliä Char"/>
    <w:basedOn w:val="Kappaleenoletusfontti"/>
    <w:link w:val="Eivli"/>
    <w:uiPriority w:val="1"/>
    <w:rsid w:val="0026249C"/>
    <w:rPr>
      <w:rFonts w:eastAsiaTheme="minorEastAsia"/>
      <w:lang w:eastAsia="fi-FI"/>
    </w:rPr>
  </w:style>
  <w:style w:type="paragraph" w:styleId="Seliteteksti">
    <w:name w:val="Balloon Text"/>
    <w:basedOn w:val="Normaali"/>
    <w:link w:val="SelitetekstiChar"/>
    <w:uiPriority w:val="99"/>
    <w:semiHidden/>
    <w:unhideWhenUsed/>
    <w:rsid w:val="002624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249C"/>
    <w:rPr>
      <w:rFonts w:ascii="Tahoma" w:hAnsi="Tahoma" w:cs="Tahoma"/>
      <w:sz w:val="16"/>
      <w:szCs w:val="16"/>
    </w:rPr>
  </w:style>
  <w:style w:type="paragraph" w:styleId="Yltunniste">
    <w:name w:val="header"/>
    <w:basedOn w:val="Normaali"/>
    <w:link w:val="YltunnisteChar"/>
    <w:uiPriority w:val="99"/>
    <w:unhideWhenUsed/>
    <w:rsid w:val="00781EA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81EA5"/>
  </w:style>
  <w:style w:type="paragraph" w:styleId="Alatunniste">
    <w:name w:val="footer"/>
    <w:basedOn w:val="Normaali"/>
    <w:link w:val="AlatunnisteChar"/>
    <w:uiPriority w:val="99"/>
    <w:unhideWhenUsed/>
    <w:rsid w:val="00781EA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81EA5"/>
  </w:style>
  <w:style w:type="paragraph" w:customStyle="1" w:styleId="Default">
    <w:name w:val="Default"/>
    <w:rsid w:val="00124BE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E3E5F"/>
    <w:pPr>
      <w:ind w:left="720"/>
      <w:contextualSpacing/>
    </w:pPr>
  </w:style>
  <w:style w:type="character" w:styleId="Hyperlinkki">
    <w:name w:val="Hyperlink"/>
    <w:basedOn w:val="Kappaleenoletusfontti"/>
    <w:uiPriority w:val="99"/>
    <w:semiHidden/>
    <w:unhideWhenUsed/>
    <w:rsid w:val="001E3E5F"/>
    <w:rPr>
      <w:rFonts w:ascii="Arial" w:hAnsi="Arial" w:cs="Arial" w:hint="default"/>
      <w:strike w:val="0"/>
      <w:dstrike w:val="0"/>
      <w:color w:val="0000FF"/>
      <w:u w:val="none"/>
      <w:effect w:val="none"/>
    </w:rPr>
  </w:style>
  <w:style w:type="paragraph" w:styleId="Eivli">
    <w:name w:val="No Spacing"/>
    <w:link w:val="EivliChar"/>
    <w:uiPriority w:val="1"/>
    <w:qFormat/>
    <w:rsid w:val="0026249C"/>
    <w:pPr>
      <w:spacing w:after="0" w:line="240" w:lineRule="auto"/>
    </w:pPr>
  </w:style>
  <w:style w:type="character" w:customStyle="1" w:styleId="EivliChar">
    <w:name w:val="Ei väliä Char"/>
    <w:basedOn w:val="Kappaleenoletusfontti"/>
    <w:link w:val="Eivli"/>
    <w:uiPriority w:val="1"/>
    <w:rsid w:val="0026249C"/>
    <w:rPr>
      <w:rFonts w:eastAsiaTheme="minorEastAsia"/>
      <w:lang w:eastAsia="fi-FI"/>
    </w:rPr>
  </w:style>
  <w:style w:type="paragraph" w:styleId="Seliteteksti">
    <w:name w:val="Balloon Text"/>
    <w:basedOn w:val="Normaali"/>
    <w:link w:val="SelitetekstiChar"/>
    <w:uiPriority w:val="99"/>
    <w:semiHidden/>
    <w:unhideWhenUsed/>
    <w:rsid w:val="002624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249C"/>
    <w:rPr>
      <w:rFonts w:ascii="Tahoma" w:hAnsi="Tahoma" w:cs="Tahoma"/>
      <w:sz w:val="16"/>
      <w:szCs w:val="16"/>
    </w:rPr>
  </w:style>
  <w:style w:type="paragraph" w:styleId="Yltunniste">
    <w:name w:val="header"/>
    <w:basedOn w:val="Normaali"/>
    <w:link w:val="YltunnisteChar"/>
    <w:uiPriority w:val="99"/>
    <w:unhideWhenUsed/>
    <w:rsid w:val="00781EA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81EA5"/>
  </w:style>
  <w:style w:type="paragraph" w:styleId="Alatunniste">
    <w:name w:val="footer"/>
    <w:basedOn w:val="Normaali"/>
    <w:link w:val="AlatunnisteChar"/>
    <w:uiPriority w:val="99"/>
    <w:unhideWhenUsed/>
    <w:rsid w:val="00781EA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81EA5"/>
  </w:style>
  <w:style w:type="paragraph" w:customStyle="1" w:styleId="Default">
    <w:name w:val="Default"/>
    <w:rsid w:val="00124B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84547">
      <w:bodyDiv w:val="1"/>
      <w:marLeft w:val="0"/>
      <w:marRight w:val="0"/>
      <w:marTop w:val="0"/>
      <w:marBottom w:val="0"/>
      <w:divBdr>
        <w:top w:val="none" w:sz="0" w:space="0" w:color="auto"/>
        <w:left w:val="none" w:sz="0" w:space="0" w:color="auto"/>
        <w:bottom w:val="none" w:sz="0" w:space="0" w:color="auto"/>
        <w:right w:val="none" w:sz="0" w:space="0" w:color="auto"/>
      </w:divBdr>
      <w:divsChild>
        <w:div w:id="1618948536">
          <w:marLeft w:val="0"/>
          <w:marRight w:val="0"/>
          <w:marTop w:val="0"/>
          <w:marBottom w:val="0"/>
          <w:divBdr>
            <w:top w:val="none" w:sz="0" w:space="0" w:color="auto"/>
            <w:left w:val="none" w:sz="0" w:space="0" w:color="auto"/>
            <w:bottom w:val="none" w:sz="0" w:space="0" w:color="auto"/>
            <w:right w:val="none" w:sz="0" w:space="0" w:color="auto"/>
          </w:divBdr>
        </w:div>
        <w:div w:id="156269349">
          <w:marLeft w:val="0"/>
          <w:marRight w:val="0"/>
          <w:marTop w:val="0"/>
          <w:marBottom w:val="0"/>
          <w:divBdr>
            <w:top w:val="none" w:sz="0" w:space="0" w:color="auto"/>
            <w:left w:val="none" w:sz="0" w:space="0" w:color="auto"/>
            <w:bottom w:val="none" w:sz="0" w:space="0" w:color="auto"/>
            <w:right w:val="none" w:sz="0" w:space="0" w:color="auto"/>
          </w:divBdr>
        </w:div>
        <w:div w:id="1828746839">
          <w:marLeft w:val="0"/>
          <w:marRight w:val="0"/>
          <w:marTop w:val="0"/>
          <w:marBottom w:val="0"/>
          <w:divBdr>
            <w:top w:val="none" w:sz="0" w:space="0" w:color="auto"/>
            <w:left w:val="none" w:sz="0" w:space="0" w:color="auto"/>
            <w:bottom w:val="none" w:sz="0" w:space="0" w:color="auto"/>
            <w:right w:val="none" w:sz="0" w:space="0" w:color="auto"/>
          </w:divBdr>
        </w:div>
        <w:div w:id="263995264">
          <w:marLeft w:val="0"/>
          <w:marRight w:val="0"/>
          <w:marTop w:val="0"/>
          <w:marBottom w:val="0"/>
          <w:divBdr>
            <w:top w:val="none" w:sz="0" w:space="0" w:color="auto"/>
            <w:left w:val="none" w:sz="0" w:space="0" w:color="auto"/>
            <w:bottom w:val="none" w:sz="0" w:space="0" w:color="auto"/>
            <w:right w:val="none" w:sz="0" w:space="0" w:color="auto"/>
          </w:divBdr>
        </w:div>
        <w:div w:id="425007270">
          <w:marLeft w:val="0"/>
          <w:marRight w:val="0"/>
          <w:marTop w:val="0"/>
          <w:marBottom w:val="0"/>
          <w:divBdr>
            <w:top w:val="none" w:sz="0" w:space="0" w:color="auto"/>
            <w:left w:val="none" w:sz="0" w:space="0" w:color="auto"/>
            <w:bottom w:val="none" w:sz="0" w:space="0" w:color="auto"/>
            <w:right w:val="none" w:sz="0" w:space="0" w:color="auto"/>
          </w:divBdr>
        </w:div>
        <w:div w:id="48701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2014-08-25T00:00:00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BE2329-B995-4CD1-A06C-2D3F1CAC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41</Pages>
  <Words>9365</Words>
  <Characters>75865</Characters>
  <Application>Microsoft Office Word</Application>
  <DocSecurity>0</DocSecurity>
  <Lines>632</Lines>
  <Paragraphs>170</Paragraphs>
  <ScaleCrop>false</ScaleCrop>
  <HeadingPairs>
    <vt:vector size="2" baseType="variant">
      <vt:variant>
        <vt:lpstr>Otsikko</vt:lpstr>
      </vt:variant>
      <vt:variant>
        <vt:i4>1</vt:i4>
      </vt:variant>
    </vt:vector>
  </HeadingPairs>
  <TitlesOfParts>
    <vt:vector size="1" baseType="lpstr">
      <vt:lpstr>OPPILASHUOLTOSUUNNITELMA</vt:lpstr>
    </vt:vector>
  </TitlesOfParts>
  <Company>Ulvilan kaupunki</Company>
  <LinksUpToDate>false</LinksUpToDate>
  <CharactersWithSpaces>85060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OPPILASHUOLTOSUUNNITELMA</dc:title>
  <dc:creator>Päivi Helin</dc:creator>
  <cp:lastModifiedBy>Helin Päivi</cp:lastModifiedBy>
  <cp:revision>19</cp:revision>
  <cp:lastPrinted>2014-05-14T10:03:00Z</cp:lastPrinted>
  <dcterms:created xsi:type="dcterms:W3CDTF">2014-08-18T11:37:00Z</dcterms:created>
  <dcterms:modified xsi:type="dcterms:W3CDTF">2014-10-08T06:11:00Z</dcterms:modified>
</cp:coreProperties>
</file>