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0E11A86D" wp14:textId="2F352343">
      <w:bookmarkStart w:name="_GoBack" w:id="0"/>
      <w:bookmarkEnd w:id="0"/>
      <w:r w:rsidR="47070456">
        <w:rPr/>
        <w:t>HYTO Elintoimintojen tarkkailu</w:t>
      </w:r>
      <w:r>
        <w:tab/>
      </w:r>
      <w:r>
        <w:tab/>
      </w:r>
      <w:r w:rsidR="47070456">
        <w:rPr/>
        <w:t>NIMI:</w:t>
      </w:r>
    </w:p>
    <w:p w:rsidR="700913BC" w:rsidP="700913BC" w:rsidRDefault="700913BC" w14:paraId="09A327AC" w14:textId="65A3C01A">
      <w:pPr>
        <w:pStyle w:val="Normal"/>
      </w:pPr>
    </w:p>
    <w:p w:rsidR="47070456" w:rsidP="700913BC" w:rsidRDefault="47070456" w14:paraId="613C9323" w14:textId="502CABB8">
      <w:pPr>
        <w:pStyle w:val="Normal"/>
        <w:rPr>
          <w:b w:val="1"/>
          <w:bCs w:val="1"/>
        </w:rPr>
      </w:pPr>
      <w:r w:rsidRPr="700913BC" w:rsidR="47070456">
        <w:rPr>
          <w:b w:val="1"/>
          <w:bCs w:val="1"/>
        </w:rPr>
        <w:t xml:space="preserve">Mihin ABCDE-menetelmää käytetään? </w:t>
      </w:r>
      <w:r w:rsidRPr="700913BC" w:rsidR="46C61061">
        <w:rPr>
          <w:b w:val="1"/>
          <w:bCs w:val="1"/>
        </w:rPr>
        <w:t>Mitä kirjaimet tarkoittavat ja mitä tarkkailet kussakin niistä?</w:t>
      </w:r>
    </w:p>
    <w:p w:rsidR="700913BC" w:rsidP="700913BC" w:rsidRDefault="700913BC" w14:paraId="71D82D43" w14:textId="1F922594">
      <w:pPr>
        <w:pStyle w:val="Normal"/>
      </w:pPr>
    </w:p>
    <w:p w:rsidR="700913BC" w:rsidP="700913BC" w:rsidRDefault="700913BC" w14:paraId="1FF4AC59" w14:textId="0C1D5967">
      <w:pPr>
        <w:pStyle w:val="Normal"/>
      </w:pPr>
    </w:p>
    <w:p w:rsidR="47070456" w:rsidP="700913BC" w:rsidRDefault="47070456" w14:paraId="3F4C4F84" w14:textId="6144FDC9">
      <w:pPr>
        <w:pStyle w:val="Normal"/>
        <w:rPr>
          <w:b w:val="1"/>
          <w:bCs w:val="1"/>
        </w:rPr>
      </w:pPr>
      <w:r w:rsidRPr="700913BC" w:rsidR="47070456">
        <w:rPr>
          <w:b w:val="1"/>
          <w:bCs w:val="1"/>
        </w:rPr>
        <w:t>A=</w:t>
      </w:r>
    </w:p>
    <w:p w:rsidR="700913BC" w:rsidP="700913BC" w:rsidRDefault="700913BC" w14:paraId="7D21A5A6" w14:textId="29B0C0B8">
      <w:pPr>
        <w:pStyle w:val="Normal"/>
        <w:rPr>
          <w:b w:val="1"/>
          <w:bCs w:val="1"/>
        </w:rPr>
      </w:pPr>
    </w:p>
    <w:p w:rsidR="700913BC" w:rsidP="700913BC" w:rsidRDefault="700913BC" w14:paraId="73F5A7C7" w14:textId="0EA45EAE">
      <w:pPr>
        <w:pStyle w:val="Normal"/>
        <w:rPr>
          <w:b w:val="1"/>
          <w:bCs w:val="1"/>
        </w:rPr>
      </w:pPr>
    </w:p>
    <w:p w:rsidR="47070456" w:rsidP="700913BC" w:rsidRDefault="47070456" w14:paraId="799B6970" w14:textId="6E2CB254">
      <w:pPr>
        <w:pStyle w:val="Normal"/>
        <w:rPr>
          <w:b w:val="1"/>
          <w:bCs w:val="1"/>
        </w:rPr>
      </w:pPr>
      <w:r w:rsidRPr="700913BC" w:rsidR="47070456">
        <w:rPr>
          <w:b w:val="1"/>
          <w:bCs w:val="1"/>
        </w:rPr>
        <w:t>B=</w:t>
      </w:r>
    </w:p>
    <w:p w:rsidR="700913BC" w:rsidP="700913BC" w:rsidRDefault="700913BC" w14:paraId="527EDBD1" w14:textId="63D4D283">
      <w:pPr>
        <w:pStyle w:val="Normal"/>
        <w:rPr>
          <w:b w:val="1"/>
          <w:bCs w:val="1"/>
        </w:rPr>
      </w:pPr>
    </w:p>
    <w:p w:rsidR="700913BC" w:rsidP="700913BC" w:rsidRDefault="700913BC" w14:paraId="0945FCC2" w14:textId="41728358">
      <w:pPr>
        <w:pStyle w:val="Normal"/>
        <w:rPr>
          <w:b w:val="1"/>
          <w:bCs w:val="1"/>
        </w:rPr>
      </w:pPr>
    </w:p>
    <w:p w:rsidR="47070456" w:rsidP="700913BC" w:rsidRDefault="47070456" w14:paraId="3A6F9EDD" w14:textId="619AEB50">
      <w:pPr>
        <w:pStyle w:val="Normal"/>
        <w:rPr>
          <w:b w:val="1"/>
          <w:bCs w:val="1"/>
        </w:rPr>
      </w:pPr>
      <w:r w:rsidRPr="700913BC" w:rsidR="47070456">
        <w:rPr>
          <w:b w:val="1"/>
          <w:bCs w:val="1"/>
        </w:rPr>
        <w:t>C=</w:t>
      </w:r>
    </w:p>
    <w:p w:rsidR="700913BC" w:rsidP="700913BC" w:rsidRDefault="700913BC" w14:paraId="5597A2B7" w14:textId="5B7B9315">
      <w:pPr>
        <w:pStyle w:val="Normal"/>
        <w:rPr>
          <w:b w:val="1"/>
          <w:bCs w:val="1"/>
        </w:rPr>
      </w:pPr>
    </w:p>
    <w:p w:rsidR="700913BC" w:rsidP="700913BC" w:rsidRDefault="700913BC" w14:paraId="74EE64AF" w14:textId="2ECA04AA">
      <w:pPr>
        <w:pStyle w:val="Normal"/>
        <w:rPr>
          <w:b w:val="1"/>
          <w:bCs w:val="1"/>
        </w:rPr>
      </w:pPr>
    </w:p>
    <w:p w:rsidR="47070456" w:rsidP="700913BC" w:rsidRDefault="47070456" w14:paraId="49EE9BB5" w14:textId="76877863">
      <w:pPr>
        <w:pStyle w:val="Normal"/>
        <w:rPr>
          <w:b w:val="1"/>
          <w:bCs w:val="1"/>
        </w:rPr>
      </w:pPr>
      <w:r w:rsidRPr="700913BC" w:rsidR="47070456">
        <w:rPr>
          <w:b w:val="1"/>
          <w:bCs w:val="1"/>
        </w:rPr>
        <w:t>D=</w:t>
      </w:r>
    </w:p>
    <w:p w:rsidR="700913BC" w:rsidP="700913BC" w:rsidRDefault="700913BC" w14:paraId="173DC766" w14:textId="34BC28E1">
      <w:pPr>
        <w:pStyle w:val="Normal"/>
        <w:rPr>
          <w:b w:val="1"/>
          <w:bCs w:val="1"/>
        </w:rPr>
      </w:pPr>
    </w:p>
    <w:p w:rsidR="700913BC" w:rsidP="700913BC" w:rsidRDefault="700913BC" w14:paraId="798D25D9" w14:textId="7F2183C8">
      <w:pPr>
        <w:pStyle w:val="Normal"/>
        <w:rPr>
          <w:b w:val="1"/>
          <w:bCs w:val="1"/>
        </w:rPr>
      </w:pPr>
    </w:p>
    <w:p w:rsidR="47070456" w:rsidP="700913BC" w:rsidRDefault="47070456" w14:paraId="5C0F6B50" w14:textId="720798F7">
      <w:pPr>
        <w:pStyle w:val="Normal"/>
        <w:rPr>
          <w:b w:val="1"/>
          <w:bCs w:val="1"/>
        </w:rPr>
      </w:pPr>
      <w:r w:rsidRPr="700913BC" w:rsidR="47070456">
        <w:rPr>
          <w:b w:val="1"/>
          <w:bCs w:val="1"/>
        </w:rPr>
        <w:t>E=</w:t>
      </w:r>
    </w:p>
    <w:p w:rsidR="700913BC" w:rsidP="700913BC" w:rsidRDefault="700913BC" w14:paraId="2C29EE76" w14:textId="4C582162">
      <w:pPr>
        <w:pStyle w:val="Normal"/>
        <w:rPr>
          <w:b w:val="1"/>
          <w:bCs w:val="1"/>
        </w:rPr>
      </w:pPr>
    </w:p>
    <w:p w:rsidR="700913BC" w:rsidP="700913BC" w:rsidRDefault="700913BC" w14:paraId="41D94458" w14:textId="628DD396">
      <w:pPr>
        <w:pStyle w:val="Normal"/>
        <w:rPr>
          <w:b w:val="1"/>
          <w:bCs w:val="1"/>
        </w:rPr>
      </w:pPr>
    </w:p>
    <w:p w:rsidR="47070456" w:rsidP="700913BC" w:rsidRDefault="47070456" w14:paraId="11982957" w14:textId="3615EEA9">
      <w:pPr>
        <w:pStyle w:val="Normal"/>
        <w:rPr>
          <w:b w:val="1"/>
          <w:bCs w:val="1"/>
        </w:rPr>
      </w:pPr>
      <w:r w:rsidRPr="700913BC" w:rsidR="47070456">
        <w:rPr>
          <w:b w:val="1"/>
          <w:bCs w:val="1"/>
        </w:rPr>
        <w:t xml:space="preserve">Mikä on </w:t>
      </w:r>
      <w:proofErr w:type="spellStart"/>
      <w:r w:rsidRPr="700913BC" w:rsidR="47070456">
        <w:rPr>
          <w:b w:val="1"/>
          <w:bCs w:val="1"/>
        </w:rPr>
        <w:t>Gla</w:t>
      </w:r>
      <w:r w:rsidRPr="700913BC" w:rsidR="28FEBE58">
        <w:rPr>
          <w:b w:val="1"/>
          <w:bCs w:val="1"/>
        </w:rPr>
        <w:t>s</w:t>
      </w:r>
      <w:r w:rsidRPr="700913BC" w:rsidR="47070456">
        <w:rPr>
          <w:b w:val="1"/>
          <w:bCs w:val="1"/>
        </w:rPr>
        <w:t>cow</w:t>
      </w:r>
      <w:r w:rsidRPr="700913BC" w:rsidR="226ED51B">
        <w:rPr>
          <w:b w:val="1"/>
          <w:bCs w:val="1"/>
        </w:rPr>
        <w:t>´n</w:t>
      </w:r>
      <w:proofErr w:type="spellEnd"/>
      <w:r w:rsidRPr="700913BC" w:rsidR="47070456">
        <w:rPr>
          <w:b w:val="1"/>
          <w:bCs w:val="1"/>
        </w:rPr>
        <w:t xml:space="preserve"> </w:t>
      </w:r>
      <w:r w:rsidRPr="700913BC" w:rsidR="4BF4D792">
        <w:rPr>
          <w:b w:val="1"/>
          <w:bCs w:val="1"/>
        </w:rPr>
        <w:t>kooma asteikko (GCS)</w:t>
      </w:r>
      <w:r w:rsidRPr="700913BC" w:rsidR="47070456">
        <w:rPr>
          <w:b w:val="1"/>
          <w:bCs w:val="1"/>
        </w:rPr>
        <w:t>? Mitä parametrejä siinä käytetään?</w:t>
      </w:r>
    </w:p>
    <w:p w:rsidR="700913BC" w:rsidP="700913BC" w:rsidRDefault="700913BC" w14:paraId="01C2B9C1" w14:textId="7331707F">
      <w:pPr>
        <w:pStyle w:val="Normal"/>
        <w:rPr>
          <w:b w:val="1"/>
          <w:bCs w:val="1"/>
        </w:rPr>
      </w:pPr>
    </w:p>
    <w:p w:rsidR="700913BC" w:rsidP="700913BC" w:rsidRDefault="700913BC" w14:paraId="2D09F7E1" w14:textId="58A72A8F">
      <w:pPr>
        <w:rPr>
          <w:b w:val="1"/>
          <w:bCs w:val="1"/>
        </w:rPr>
      </w:pPr>
    </w:p>
    <w:p w:rsidR="47070456" w:rsidP="700913BC" w:rsidRDefault="47070456" w14:paraId="7D522DAD" w14:textId="7ED7D74F">
      <w:pPr>
        <w:pStyle w:val="Normal"/>
        <w:rPr>
          <w:b w:val="1"/>
          <w:bCs w:val="1"/>
        </w:rPr>
      </w:pPr>
      <w:r w:rsidRPr="668CEAF0" w:rsidR="47070456">
        <w:rPr>
          <w:b w:val="1"/>
          <w:bCs w:val="1"/>
        </w:rPr>
        <w:t>Mitkä ovat NEWS menetelmän parametrit?</w:t>
      </w:r>
    </w:p>
    <w:p w:rsidR="700913BC" w:rsidP="700913BC" w:rsidRDefault="700913BC" w14:paraId="7102F9A3" w14:textId="514A0DC5">
      <w:pPr>
        <w:pStyle w:val="Normal"/>
        <w:rPr>
          <w:b w:val="1"/>
          <w:bCs w:val="1"/>
        </w:rPr>
      </w:pPr>
    </w:p>
    <w:p w:rsidR="700913BC" w:rsidP="700913BC" w:rsidRDefault="700913BC" w14:paraId="02277984" w14:textId="1722081B">
      <w:pPr>
        <w:pStyle w:val="Normal"/>
        <w:rPr>
          <w:b w:val="1"/>
          <w:bCs w:val="1"/>
        </w:rPr>
      </w:pPr>
    </w:p>
    <w:p w:rsidR="700913BC" w:rsidP="700913BC" w:rsidRDefault="700913BC" w14:paraId="04BDB045" w14:textId="5542CF63">
      <w:pPr>
        <w:pStyle w:val="Normal"/>
        <w:rPr>
          <w:b w:val="1"/>
          <w:bCs w:val="1"/>
        </w:rPr>
      </w:pPr>
    </w:p>
    <w:p w:rsidR="700913BC" w:rsidP="700913BC" w:rsidRDefault="700913BC" w14:paraId="0F0CB297" w14:textId="79A53116">
      <w:pPr>
        <w:pStyle w:val="Normal"/>
        <w:rPr>
          <w:b w:val="1"/>
          <w:bCs w:val="1"/>
        </w:rPr>
      </w:pPr>
    </w:p>
    <w:p w:rsidR="700913BC" w:rsidP="700913BC" w:rsidRDefault="700913BC" w14:paraId="57EDF6AF" w14:textId="00E46CCD">
      <w:pPr>
        <w:pStyle w:val="Normal"/>
        <w:rPr>
          <w:b w:val="1"/>
          <w:bCs w:val="1"/>
        </w:rPr>
      </w:pPr>
    </w:p>
    <w:p w:rsidR="668CEAF0" w:rsidRDefault="668CEAF0" w14:paraId="5949FF2B" w14:textId="172ACC61">
      <w:r>
        <w:br w:type="page"/>
      </w:r>
    </w:p>
    <w:p w:rsidR="700913BC" w:rsidP="668CEAF0" w:rsidRDefault="700913BC" w14:paraId="388D2FB9" w14:textId="44EC2685">
      <w:pPr>
        <w:pStyle w:val="Normal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ABCDE, NEWS</w:t>
      </w:r>
    </w:p>
    <w:p w:rsidR="1DA8BE7E" w:rsidP="700913BC" w:rsidRDefault="1DA8BE7E" w14:paraId="77747950" w14:textId="06825694">
      <w:pPr>
        <w:pStyle w:val="Normal"/>
        <w:rPr>
          <w:b w:val="1"/>
          <w:bCs w:val="1"/>
        </w:rPr>
      </w:pPr>
      <w:r w:rsidRPr="668CEAF0" w:rsidR="1DA8BE7E">
        <w:rPr>
          <w:b w:val="1"/>
          <w:bCs w:val="1"/>
        </w:rPr>
        <w:t>Potilas</w:t>
      </w:r>
      <w:r w:rsidRPr="668CEAF0" w:rsidR="50F7A3D5">
        <w:rPr>
          <w:b w:val="1"/>
          <w:bCs w:val="1"/>
        </w:rPr>
        <w:t xml:space="preserve"> caset</w:t>
      </w:r>
      <w:r w:rsidRPr="668CEAF0" w:rsidR="1DA8BE7E">
        <w:rPr>
          <w:b w:val="1"/>
          <w:bCs w:val="1"/>
        </w:rPr>
        <w:t>:</w:t>
      </w:r>
    </w:p>
    <w:p w:rsidR="16237B12" w:rsidP="700913BC" w:rsidRDefault="16237B12" w14:paraId="5734652D" w14:textId="78B9C5E9">
      <w:pPr>
        <w:pStyle w:val="Normal"/>
      </w:pPr>
      <w:r w:rsidR="16237B12">
        <w:rPr/>
        <w:t>Tutkimustilanteessa saat seuraavat tulokset</w:t>
      </w:r>
    </w:p>
    <w:p w:rsidR="1B76BB03" w:rsidP="668CEAF0" w:rsidRDefault="1B76BB03" w14:paraId="32858160" w14:textId="3FB952F3">
      <w:p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Tapaus 1:</w:t>
      </w:r>
      <w:proofErr w:type="spellStart"/>
      <w:proofErr w:type="spellEnd"/>
    </w:p>
    <w:p w:rsidR="1B76BB03" w:rsidP="668CEAF0" w:rsidRDefault="1B76BB03" w14:paraId="18514401" w14:textId="7B9B52E8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81 v. nainen</w:t>
      </w:r>
    </w:p>
    <w:p w:rsidR="1B76BB03" w:rsidP="668CEAF0" w:rsidRDefault="1B76BB03" w14:paraId="0864F988" w14:textId="527A85D2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Hakeutunut tutkimuksiin oikean jaan punoituksen ja turvotuksen vuoksi</w:t>
      </w:r>
    </w:p>
    <w:p w:rsidR="1B76BB03" w:rsidP="668CEAF0" w:rsidRDefault="1B76BB03" w14:paraId="3945B3D3" w14:textId="4FDC8715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Alkumittauksissa hengitystaajuus 18/min, happisaturaatio 96%, ei happilisää, verenpaine 114/63, pulssi 78 ja lämpö 37,5 astetta. Potilas on virkeä ja tajunnan taso hyvä.</w:t>
      </w:r>
    </w:p>
    <w:p w:rsidR="1B76BB03" w:rsidP="668CEAF0" w:rsidRDefault="1B76BB03" w14:paraId="581F6621" w14:textId="20708C52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Mitä saat news-pisteiksi?</w:t>
      </w:r>
    </w:p>
    <w:p w:rsidR="1B76BB03" w:rsidP="668CEAF0" w:rsidRDefault="1B76BB03" w14:paraId="4A5B134E" w14:textId="52E9098A">
      <w:p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Tapaus 2:</w:t>
      </w:r>
    </w:p>
    <w:p w:rsidR="1B76BB03" w:rsidP="668CEAF0" w:rsidRDefault="1B76BB03" w14:paraId="3252A544" w14:textId="6AB07469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71 v. mies</w:t>
      </w:r>
    </w:p>
    <w:p w:rsidR="1B76BB03" w:rsidP="668CEAF0" w:rsidRDefault="1B76BB03" w14:paraId="1D96AA70" w14:textId="738334E3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Miehellä on sydämen vajaatoiminta, tyypin II dibetes, verenpainetauti ja obesiteettia.</w:t>
      </w:r>
    </w:p>
    <w:p w:rsidR="1B76BB03" w:rsidP="668CEAF0" w:rsidRDefault="1B76BB03" w14:paraId="0A087BAC" w14:textId="5A89F77B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Hakeutunut tutkimuksiin alhaisen verenpaineen ja verensokerin vuoksi.</w:t>
      </w:r>
    </w:p>
    <w:p w:rsidR="1B76BB03" w:rsidP="668CEAF0" w:rsidRDefault="1B76BB03" w14:paraId="1CA6ABD0" w14:textId="0C286FB2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Tulovaiheessa hengitystaajuus 18/min, happisaturaatio 99%, ei happilisää, verenpaine 83/52, pulssi 89, lämpö 36,6 astetta ja tajunta normaali.</w:t>
      </w:r>
    </w:p>
    <w:p w:rsidR="1B76BB03" w:rsidP="668CEAF0" w:rsidRDefault="1B76BB03" w14:paraId="341CCC1E" w14:textId="321F5C59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Mitä saat news-pisteiksi?</w:t>
      </w:r>
    </w:p>
    <w:p w:rsidR="1B76BB03" w:rsidP="668CEAF0" w:rsidRDefault="1B76BB03" w14:paraId="2AECC85D" w14:textId="50F35E41">
      <w:p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Tapaus 3:</w:t>
      </w:r>
    </w:p>
    <w:p w:rsidR="1B76BB03" w:rsidP="668CEAF0" w:rsidRDefault="1B76BB03" w14:paraId="22CC1C7A" w14:textId="16ACAE2C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73 v. mies</w:t>
      </w:r>
    </w:p>
    <w:p w:rsidR="1B76BB03" w:rsidP="668CEAF0" w:rsidRDefault="1B76BB03" w14:paraId="7CE9A4D6" w14:textId="120E65A2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Miehellä on hengenahdistusta ja yskää.</w:t>
      </w:r>
    </w:p>
    <w:p w:rsidR="1B76BB03" w:rsidP="668CEAF0" w:rsidRDefault="1B76BB03" w14:paraId="14C0431F" w14:textId="266B61EB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Tutkimustilanteessa hengitystaajuus 24/min, happisaturaatio 92% huoneilmalla, verenpaine 112/63, pulssi 71, lämpö 37,4 ja tajunta normaali.</w:t>
      </w:r>
    </w:p>
    <w:p w:rsidR="1B76BB03" w:rsidP="668CEAF0" w:rsidRDefault="1B76BB03" w14:paraId="3853CB99" w14:textId="3B1E817B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Mitä saat news-pisteiksi?</w:t>
      </w:r>
    </w:p>
    <w:p w:rsidR="1B76BB03" w:rsidP="668CEAF0" w:rsidRDefault="1B76BB03" w14:paraId="3E96954B" w14:textId="66DD4AD4">
      <w:p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Tapaus 4:</w:t>
      </w:r>
    </w:p>
    <w:p w:rsidR="1B76BB03" w:rsidP="668CEAF0" w:rsidRDefault="1B76BB03" w14:paraId="3E70912F" w14:textId="17E837C8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89 v. nainen</w:t>
      </w:r>
    </w:p>
    <w:p w:rsidR="1B76BB03" w:rsidP="668CEAF0" w:rsidRDefault="1B76BB03" w14:paraId="3575DF85" w14:textId="34760264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Monisairas, useita infektioita taustalla</w:t>
      </w:r>
    </w:p>
    <w:p w:rsidR="1B76BB03" w:rsidP="668CEAF0" w:rsidRDefault="1B76BB03" w14:paraId="70EC0EBD" w14:textId="32C444D1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Nyt yleistilan laskua ja kuumetta.</w:t>
      </w:r>
    </w:p>
    <w:p w:rsidR="1B76BB03" w:rsidP="668CEAF0" w:rsidRDefault="1B76BB03" w14:paraId="3C4572DB" w14:textId="31E2F657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Mittauksissa hengitystaajuus 28/min, happisaturaatio 95%, ei happilisää, verenpaine 111/59, pulssi 91, lämpö 38,7 ja havaittavissa akuuttia sekavuutta.</w:t>
      </w:r>
    </w:p>
    <w:p w:rsidR="1B76BB03" w:rsidP="668CEAF0" w:rsidRDefault="1B76BB03" w14:paraId="3ABC2208" w14:textId="57D8F739">
      <w:pPr>
        <w:pStyle w:val="ListParagraph"/>
        <w:numPr>
          <w:ilvl w:val="0"/>
          <w:numId w:val="2"/>
        </w:numPr>
        <w:spacing w:after="160" w:line="259" w:lineRule="auto"/>
        <w:rPr>
          <w:rFonts w:ascii="Open Sans" w:hAnsi="Open Sans" w:eastAsia="Open Sans" w:cs="Open San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 w:rsidRPr="668CEAF0" w:rsidR="668CEA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  <w:t>Mitä saat news-pisteiksi?</w:t>
      </w:r>
    </w:p>
    <w:p w:rsidR="1B76BB03" w:rsidP="668CEAF0" w:rsidRDefault="1B76BB03" w14:paraId="29BAE271" w14:textId="6FA65CDD">
      <w:pPr>
        <w:pStyle w:val="Normal"/>
        <w:spacing w:after="160" w:line="259" w:lineRule="auto"/>
        <w:rPr>
          <w:b w:val="1"/>
          <w:bCs w:val="1"/>
        </w:rPr>
      </w:pPr>
      <w:r w:rsidRPr="668CEAF0" w:rsidR="1B76BB03">
        <w:rPr>
          <w:b w:val="1"/>
          <w:bCs w:val="1"/>
        </w:rPr>
        <w:t xml:space="preserve">Laske </w:t>
      </w:r>
      <w:r w:rsidRPr="668CEAF0" w:rsidR="7C57A73E">
        <w:rPr>
          <w:b w:val="1"/>
          <w:bCs w:val="1"/>
        </w:rPr>
        <w:t>NEWS</w:t>
      </w:r>
      <w:r w:rsidRPr="668CEAF0" w:rsidR="1B76BB03">
        <w:rPr>
          <w:b w:val="1"/>
          <w:bCs w:val="1"/>
        </w:rPr>
        <w:t>-menetelmällä pisteet potilaalle.</w:t>
      </w:r>
    </w:p>
    <w:p w:rsidR="700913BC" w:rsidRDefault="700913BC" w14:paraId="544B141C" w14:textId="043149CB">
      <w:r>
        <w:br w:type="page"/>
      </w:r>
    </w:p>
    <w:p w:rsidR="5AA67100" w:rsidP="700913BC" w:rsidRDefault="5AA67100" w14:paraId="0FCE7747" w14:textId="5B9A2EE9">
      <w:pPr>
        <w:pStyle w:val="Normal"/>
        <w:rPr>
          <w:b w:val="1"/>
          <w:bCs w:val="1"/>
          <w:color w:val="FF0000"/>
        </w:rPr>
      </w:pPr>
      <w:r w:rsidRPr="700913BC" w:rsidR="5AA67100">
        <w:rPr>
          <w:b w:val="1"/>
          <w:bCs w:val="1"/>
          <w:color w:val="FF0000"/>
        </w:rPr>
        <w:t>VASTAUKSET:</w:t>
      </w:r>
    </w:p>
    <w:p w:rsidR="5AA67100" w:rsidP="700913BC" w:rsidRDefault="5AA67100" w14:paraId="24A44F5B" w14:textId="3C0AE02C">
      <w:pPr>
        <w:pStyle w:val="Normal"/>
        <w:rPr>
          <w:b w:val="1"/>
          <w:bCs w:val="1"/>
          <w:color w:val="FF0000"/>
        </w:rPr>
      </w:pPr>
      <w:r w:rsidRPr="700913BC" w:rsidR="5AA67100">
        <w:rPr>
          <w:b w:val="1"/>
          <w:bCs w:val="1"/>
          <w:color w:val="FF0000"/>
        </w:rPr>
        <w:t>A</w:t>
      </w:r>
      <w:r w:rsidRPr="700913BC" w:rsidR="48E085E4">
        <w:rPr>
          <w:b w:val="1"/>
          <w:bCs w:val="1"/>
          <w:color w:val="FF0000"/>
        </w:rPr>
        <w:t xml:space="preserve"> hengitystiet</w:t>
      </w:r>
    </w:p>
    <w:p w:rsidR="700913BC" w:rsidP="700913BC" w:rsidRDefault="700913BC" w14:paraId="454B0DAD" w14:textId="01EB253E">
      <w:pPr>
        <w:pStyle w:val="Normal"/>
        <w:rPr>
          <w:b w:val="1"/>
          <w:bCs w:val="1"/>
          <w:color w:val="FF0000"/>
        </w:rPr>
      </w:pPr>
      <w:r>
        <w:br/>
      </w:r>
      <w:r w:rsidRPr="700913BC" w:rsidR="5EC6EFD8">
        <w:rPr>
          <w:b w:val="1"/>
          <w:bCs w:val="1"/>
          <w:color w:val="FF0000"/>
        </w:rPr>
        <w:t>B</w:t>
      </w:r>
      <w:r w:rsidRPr="700913BC" w:rsidR="10B2C119">
        <w:rPr>
          <w:b w:val="1"/>
          <w:bCs w:val="1"/>
          <w:color w:val="FF0000"/>
        </w:rPr>
        <w:t xml:space="preserve"> hengitys</w:t>
      </w:r>
      <w:r w:rsidRPr="700913BC" w:rsidR="7BD83089">
        <w:rPr>
          <w:b w:val="1"/>
          <w:bCs w:val="1"/>
          <w:color w:val="FF0000"/>
        </w:rPr>
        <w:t xml:space="preserve">: </w:t>
      </w:r>
      <w:r w:rsidRPr="700913BC" w:rsidR="171952B7">
        <w:rPr>
          <w:b w:val="1"/>
          <w:bCs w:val="1"/>
          <w:color w:val="FF0000"/>
        </w:rPr>
        <w:t>laske hengitystaajuus, mittaa Spo2, kuuntele hengitystä</w:t>
      </w:r>
    </w:p>
    <w:p w:rsidR="7BD83089" w:rsidP="700913BC" w:rsidRDefault="7BD83089" w14:paraId="053901B1" w14:textId="569F20F7">
      <w:pPr>
        <w:pStyle w:val="Normal"/>
        <w:rPr>
          <w:b w:val="1"/>
          <w:bCs w:val="1"/>
          <w:color w:val="FF0000"/>
        </w:rPr>
      </w:pPr>
      <w:r w:rsidRPr="700913BC" w:rsidR="7BD83089">
        <w:rPr>
          <w:b w:val="1"/>
          <w:bCs w:val="1"/>
          <w:color w:val="FF0000"/>
        </w:rPr>
        <w:t xml:space="preserve">hengitystaajuus normaalisti </w:t>
      </w:r>
      <w:proofErr w:type="gramStart"/>
      <w:r w:rsidRPr="700913BC" w:rsidR="7BD83089">
        <w:rPr>
          <w:b w:val="1"/>
          <w:bCs w:val="1"/>
          <w:color w:val="FF0000"/>
        </w:rPr>
        <w:t>12-16</w:t>
      </w:r>
      <w:proofErr w:type="gramEnd"/>
      <w:r w:rsidRPr="700913BC" w:rsidR="7BD83089">
        <w:rPr>
          <w:b w:val="1"/>
          <w:bCs w:val="1"/>
          <w:color w:val="FF0000"/>
        </w:rPr>
        <w:t xml:space="preserve"> (tai </w:t>
      </w:r>
      <w:proofErr w:type="gramStart"/>
      <w:r w:rsidRPr="700913BC" w:rsidR="7BD83089">
        <w:rPr>
          <w:b w:val="1"/>
          <w:bCs w:val="1"/>
          <w:color w:val="FF0000"/>
        </w:rPr>
        <w:t>12-20</w:t>
      </w:r>
      <w:proofErr w:type="gramEnd"/>
      <w:r w:rsidRPr="700913BC" w:rsidR="7BD83089">
        <w:rPr>
          <w:b w:val="1"/>
          <w:bCs w:val="1"/>
          <w:color w:val="FF0000"/>
        </w:rPr>
        <w:t xml:space="preserve"> riippuen lähteestä). </w:t>
      </w:r>
      <w:r w:rsidRPr="700913BC" w:rsidR="19CF8854">
        <w:rPr>
          <w:b w:val="1"/>
          <w:bCs w:val="1"/>
          <w:color w:val="FF0000"/>
        </w:rPr>
        <w:t xml:space="preserve">Hengitystaajuuteen vaikuttavat ikä ja terveydentila. Kasvu liittyy usein elimistön lisääntyneeseen hapentarpeeseen, esim. </w:t>
      </w:r>
      <w:proofErr w:type="spellStart"/>
      <w:r w:rsidRPr="700913BC" w:rsidR="19CF8854">
        <w:rPr>
          <w:b w:val="1"/>
          <w:bCs w:val="1"/>
          <w:color w:val="FF0000"/>
        </w:rPr>
        <w:t>Copd:n</w:t>
      </w:r>
      <w:proofErr w:type="spellEnd"/>
      <w:r w:rsidRPr="700913BC" w:rsidR="19CF8854">
        <w:rPr>
          <w:b w:val="1"/>
          <w:bCs w:val="1"/>
          <w:color w:val="FF0000"/>
        </w:rPr>
        <w:t xml:space="preserve"> paheneminen. </w:t>
      </w:r>
      <w:r w:rsidRPr="700913BC" w:rsidR="7F889150">
        <w:rPr>
          <w:b w:val="1"/>
          <w:bCs w:val="1"/>
          <w:color w:val="FF0000"/>
        </w:rPr>
        <w:t xml:space="preserve">SpO2 normaalisti </w:t>
      </w:r>
      <w:proofErr w:type="gramStart"/>
      <w:r w:rsidRPr="700913BC" w:rsidR="7F889150">
        <w:rPr>
          <w:b w:val="1"/>
          <w:bCs w:val="1"/>
          <w:color w:val="FF0000"/>
        </w:rPr>
        <w:t>97-100</w:t>
      </w:r>
      <w:proofErr w:type="gramEnd"/>
      <w:r w:rsidRPr="700913BC" w:rsidR="7F889150">
        <w:rPr>
          <w:b w:val="1"/>
          <w:bCs w:val="1"/>
          <w:color w:val="FF0000"/>
        </w:rPr>
        <w:t xml:space="preserve"> % (lähteestä riippuu, monesti yli 95 % normaali). Kirjan mukaan alle 96 % antaa viitettä hapenpuutteesta t</w:t>
      </w:r>
      <w:r w:rsidRPr="700913BC" w:rsidR="02308DD4">
        <w:rPr>
          <w:b w:val="1"/>
          <w:bCs w:val="1"/>
          <w:color w:val="FF0000"/>
        </w:rPr>
        <w:t xml:space="preserve">erveellä ihmisellä, alle 90 % vakava hapenpuute. </w:t>
      </w:r>
    </w:p>
    <w:p w:rsidR="700913BC" w:rsidP="700913BC" w:rsidRDefault="700913BC" w14:paraId="086708D4" w14:textId="435E514C">
      <w:pPr>
        <w:pStyle w:val="Normal"/>
        <w:rPr>
          <w:b w:val="1"/>
          <w:bCs w:val="1"/>
          <w:color w:val="FF0000"/>
        </w:rPr>
      </w:pPr>
      <w:r>
        <w:br/>
      </w:r>
      <w:r w:rsidRPr="700913BC" w:rsidR="5EC6EFD8">
        <w:rPr>
          <w:b w:val="1"/>
          <w:bCs w:val="1"/>
          <w:color w:val="FF0000"/>
        </w:rPr>
        <w:t xml:space="preserve">C </w:t>
      </w:r>
      <w:r w:rsidRPr="700913BC" w:rsidR="1196A1D2">
        <w:rPr>
          <w:b w:val="1"/>
          <w:bCs w:val="1"/>
          <w:color w:val="FF0000"/>
        </w:rPr>
        <w:t>verenkierto</w:t>
      </w:r>
      <w:r w:rsidRPr="700913BC" w:rsidR="056AF593">
        <w:rPr>
          <w:b w:val="1"/>
          <w:bCs w:val="1"/>
          <w:color w:val="FF0000"/>
        </w:rPr>
        <w:t>:</w:t>
      </w:r>
      <w:r w:rsidRPr="700913BC" w:rsidR="6A22CAA9">
        <w:rPr>
          <w:b w:val="1"/>
          <w:bCs w:val="1"/>
          <w:color w:val="FF0000"/>
        </w:rPr>
        <w:t xml:space="preserve"> mittaa RR, syketaajuus, tunnustelu pulssin säännöllisyys, arvioi raajojen läpö+väri</w:t>
      </w:r>
    </w:p>
    <w:p w:rsidR="51B98973" w:rsidP="700913BC" w:rsidRDefault="51B98973" w14:paraId="41CADAAA" w14:textId="23BB090B">
      <w:pPr>
        <w:pStyle w:val="Normal"/>
        <w:rPr>
          <w:b w:val="1"/>
          <w:bCs w:val="1"/>
          <w:color w:val="FF0000"/>
        </w:rPr>
      </w:pPr>
      <w:r w:rsidRPr="700913BC" w:rsidR="51B98973">
        <w:rPr>
          <w:b w:val="1"/>
          <w:bCs w:val="1"/>
          <w:color w:val="FF0000"/>
        </w:rPr>
        <w:t>Normaali alle 130/85 mmHg. Potilaan 112/63 on periaatteessa ihanteellinen</w:t>
      </w:r>
      <w:r w:rsidRPr="700913BC" w:rsidR="1297A27E">
        <w:rPr>
          <w:b w:val="1"/>
          <w:bCs w:val="1"/>
          <w:color w:val="FF0000"/>
        </w:rPr>
        <w:t xml:space="preserve">, mutta huomioi muu tila. Leposyke aikuisella normaalisti </w:t>
      </w:r>
      <w:proofErr w:type="gramStart"/>
      <w:r w:rsidRPr="700913BC" w:rsidR="1297A27E">
        <w:rPr>
          <w:b w:val="1"/>
          <w:bCs w:val="1"/>
          <w:color w:val="FF0000"/>
        </w:rPr>
        <w:t>60-80</w:t>
      </w:r>
      <w:proofErr w:type="gramEnd"/>
      <w:r w:rsidRPr="700913BC" w:rsidR="1297A27E">
        <w:rPr>
          <w:b w:val="1"/>
          <w:bCs w:val="1"/>
          <w:color w:val="FF0000"/>
        </w:rPr>
        <w:t xml:space="preserve"> krt/min. Yli 90 </w:t>
      </w:r>
      <w:proofErr w:type="spellStart"/>
      <w:r w:rsidRPr="700913BC" w:rsidR="1297A27E">
        <w:rPr>
          <w:b w:val="1"/>
          <w:bCs w:val="1"/>
          <w:color w:val="FF0000"/>
        </w:rPr>
        <w:t>takykardia</w:t>
      </w:r>
      <w:proofErr w:type="spellEnd"/>
      <w:r w:rsidRPr="700913BC" w:rsidR="1297A27E">
        <w:rPr>
          <w:b w:val="1"/>
          <w:bCs w:val="1"/>
          <w:color w:val="FF0000"/>
        </w:rPr>
        <w:t xml:space="preserve">, alle 50 </w:t>
      </w:r>
      <w:proofErr w:type="spellStart"/>
      <w:r w:rsidRPr="700913BC" w:rsidR="1297A27E">
        <w:rPr>
          <w:b w:val="1"/>
          <w:bCs w:val="1"/>
          <w:color w:val="FF0000"/>
        </w:rPr>
        <w:t>bradykardia</w:t>
      </w:r>
      <w:proofErr w:type="spellEnd"/>
      <w:r w:rsidRPr="700913BC" w:rsidR="1297A27E">
        <w:rPr>
          <w:b w:val="1"/>
          <w:bCs w:val="1"/>
          <w:color w:val="FF0000"/>
        </w:rPr>
        <w:t xml:space="preserve">. Potilaalla 71 on normaali. </w:t>
      </w:r>
      <w:r w:rsidRPr="700913BC" w:rsidR="63D6AF41">
        <w:rPr>
          <w:b w:val="1"/>
          <w:bCs w:val="1"/>
          <w:color w:val="FF0000"/>
        </w:rPr>
        <w:t>Huom</w:t>
      </w:r>
      <w:r w:rsidRPr="700913BC" w:rsidR="225E4E6F">
        <w:rPr>
          <w:b w:val="1"/>
          <w:bCs w:val="1"/>
          <w:color w:val="FF0000"/>
        </w:rPr>
        <w:t>.</w:t>
      </w:r>
      <w:r w:rsidRPr="700913BC" w:rsidR="63D6AF41">
        <w:rPr>
          <w:b w:val="1"/>
          <w:bCs w:val="1"/>
          <w:color w:val="FF0000"/>
        </w:rPr>
        <w:t xml:space="preserve"> matalahko </w:t>
      </w:r>
      <w:proofErr w:type="spellStart"/>
      <w:r w:rsidRPr="700913BC" w:rsidR="63D6AF41">
        <w:rPr>
          <w:b w:val="1"/>
          <w:bCs w:val="1"/>
          <w:color w:val="FF0000"/>
        </w:rPr>
        <w:t>rr</w:t>
      </w:r>
      <w:proofErr w:type="spellEnd"/>
      <w:r w:rsidRPr="700913BC" w:rsidR="63D6AF41">
        <w:rPr>
          <w:b w:val="1"/>
          <w:bCs w:val="1"/>
          <w:color w:val="FF0000"/>
        </w:rPr>
        <w:t xml:space="preserve"> voi nostaa sykettä.</w:t>
      </w:r>
      <w:r w:rsidRPr="700913BC" w:rsidR="1CF8EBF1">
        <w:rPr>
          <w:b w:val="1"/>
          <w:bCs w:val="1"/>
          <w:color w:val="FF0000"/>
        </w:rPr>
        <w:t xml:space="preserve"> </w:t>
      </w:r>
    </w:p>
    <w:p w:rsidR="700913BC" w:rsidP="700913BC" w:rsidRDefault="700913BC" w14:paraId="35F85D64" w14:textId="675DB69B">
      <w:pPr>
        <w:pStyle w:val="Normal"/>
        <w:rPr>
          <w:b w:val="1"/>
          <w:bCs w:val="1"/>
          <w:color w:val="FF0000"/>
        </w:rPr>
      </w:pPr>
      <w:r>
        <w:br/>
      </w:r>
      <w:r w:rsidRPr="700913BC" w:rsidR="627BEEBB">
        <w:rPr>
          <w:b w:val="1"/>
          <w:bCs w:val="1"/>
          <w:color w:val="FF0000"/>
        </w:rPr>
        <w:t>D</w:t>
      </w:r>
      <w:r w:rsidRPr="700913BC" w:rsidR="3CB57722">
        <w:rPr>
          <w:b w:val="1"/>
          <w:bCs w:val="1"/>
          <w:color w:val="FF0000"/>
        </w:rPr>
        <w:t xml:space="preserve"> Tajunta</w:t>
      </w:r>
      <w:r w:rsidRPr="700913BC" w:rsidR="6660E2C9">
        <w:rPr>
          <w:b w:val="1"/>
          <w:bCs w:val="1"/>
          <w:color w:val="FF0000"/>
        </w:rPr>
        <w:t>:</w:t>
      </w:r>
      <w:r w:rsidRPr="700913BC" w:rsidR="61803564">
        <w:rPr>
          <w:b w:val="1"/>
          <w:bCs w:val="1"/>
          <w:color w:val="FF0000"/>
        </w:rPr>
        <w:t xml:space="preserve"> puhuttele, tarkista puolierot, VS, GCS</w:t>
      </w:r>
    </w:p>
    <w:p w:rsidR="700913BC" w:rsidP="700913BC" w:rsidRDefault="700913BC" w14:paraId="78094E06" w14:textId="0A92266C">
      <w:pPr>
        <w:pStyle w:val="Normal"/>
        <w:rPr>
          <w:b w:val="1"/>
          <w:bCs w:val="1"/>
          <w:color w:val="FF0000"/>
        </w:rPr>
      </w:pPr>
      <w:r>
        <w:br/>
      </w:r>
      <w:r w:rsidRPr="700913BC" w:rsidR="627BEEBB">
        <w:rPr>
          <w:b w:val="1"/>
          <w:bCs w:val="1"/>
          <w:color w:val="FF0000"/>
        </w:rPr>
        <w:t>E</w:t>
      </w:r>
      <w:r w:rsidRPr="700913BC" w:rsidR="06BFC72F">
        <w:rPr>
          <w:b w:val="1"/>
          <w:bCs w:val="1"/>
          <w:color w:val="FF0000"/>
        </w:rPr>
        <w:t xml:space="preserve"> Paljastaminen, iho</w:t>
      </w:r>
      <w:r w:rsidRPr="700913BC" w:rsidR="3F89AFF2">
        <w:rPr>
          <w:b w:val="1"/>
          <w:bCs w:val="1"/>
          <w:color w:val="FF0000"/>
        </w:rPr>
        <w:t>:</w:t>
      </w:r>
      <w:r w:rsidRPr="700913BC" w:rsidR="2840B2B1">
        <w:rPr>
          <w:b w:val="1"/>
          <w:bCs w:val="1"/>
          <w:color w:val="FF0000"/>
        </w:rPr>
        <w:t xml:space="preserve"> lämpö, ihon </w:t>
      </w:r>
      <w:proofErr w:type="gramStart"/>
      <w:r w:rsidRPr="700913BC" w:rsidR="2840B2B1">
        <w:rPr>
          <w:b w:val="1"/>
          <w:bCs w:val="1"/>
          <w:color w:val="FF0000"/>
        </w:rPr>
        <w:t>poikkeavuus?,</w:t>
      </w:r>
      <w:proofErr w:type="gramEnd"/>
      <w:r w:rsidRPr="700913BC" w:rsidR="2840B2B1">
        <w:rPr>
          <w:b w:val="1"/>
          <w:bCs w:val="1"/>
          <w:color w:val="FF0000"/>
        </w:rPr>
        <w:t xml:space="preserve"> virtsaneritys, kipu, pahoinvointi.</w:t>
      </w:r>
      <w:r w:rsidRPr="700913BC" w:rsidR="6D00D681">
        <w:rPr>
          <w:b w:val="1"/>
          <w:bCs w:val="1"/>
          <w:color w:val="FF0000"/>
        </w:rPr>
        <w:t xml:space="preserve"> Ihon normaalilämpö ka 37, voi vaihdella välillä </w:t>
      </w:r>
      <w:proofErr w:type="gramStart"/>
      <w:r w:rsidRPr="700913BC" w:rsidR="6D00D681">
        <w:rPr>
          <w:b w:val="1"/>
          <w:bCs w:val="1"/>
          <w:color w:val="FF0000"/>
        </w:rPr>
        <w:t>35,8-37,8</w:t>
      </w:r>
      <w:proofErr w:type="gramEnd"/>
      <w:r w:rsidRPr="700913BC" w:rsidR="6D00D681">
        <w:rPr>
          <w:b w:val="1"/>
          <w:bCs w:val="1"/>
          <w:color w:val="FF0000"/>
        </w:rPr>
        <w:t>.</w:t>
      </w:r>
    </w:p>
    <w:p w:rsidR="6D00D681" w:rsidP="700913BC" w:rsidRDefault="6D00D681" w14:paraId="535B3E7D" w14:textId="4FCEC0E1">
      <w:pPr>
        <w:pStyle w:val="Normal"/>
      </w:pPr>
      <w:r w:rsidR="6D00D681">
        <w:drawing>
          <wp:inline wp14:editId="5BF22DB5" wp14:anchorId="19DDE71E">
            <wp:extent cx="3331517" cy="3561533"/>
            <wp:effectExtent l="0" t="0" r="0" b="0"/>
            <wp:docPr id="3356743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f35afe9a1874c5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517" cy="356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0913BC" w:rsidP="700913BC" w:rsidRDefault="700913BC" w14:paraId="66FF0D54" w14:textId="795BBA10">
      <w:pPr>
        <w:pStyle w:val="Normal"/>
        <w:rPr>
          <w:color w:val="FF0000"/>
        </w:rPr>
      </w:pPr>
    </w:p>
    <w:p w:rsidR="1A1006D8" w:rsidP="700913BC" w:rsidRDefault="1A1006D8" w14:paraId="56FDBC26" w14:textId="3FE1F7E9">
      <w:pPr>
        <w:pStyle w:val="Normal"/>
        <w:rPr>
          <w:color w:val="FF0000"/>
        </w:rPr>
      </w:pPr>
      <w:r w:rsidRPr="700913BC" w:rsidR="1A1006D8">
        <w:rPr>
          <w:color w:val="FF0000"/>
        </w:rPr>
        <w:t>NEWS pisteet</w:t>
      </w:r>
      <w:r w:rsidRPr="700913BC" w:rsidR="0B10D695">
        <w:rPr>
          <w:color w:val="FF0000"/>
        </w:rPr>
        <w:t xml:space="preserve"> (0-</w:t>
      </w:r>
      <w:proofErr w:type="gramStart"/>
      <w:r w:rsidRPr="700913BC" w:rsidR="0B10D695">
        <w:rPr>
          <w:color w:val="FF0000"/>
        </w:rPr>
        <w:t>21p</w:t>
      </w:r>
      <w:proofErr w:type="gramEnd"/>
      <w:r w:rsidRPr="700913BC" w:rsidR="0B10D695">
        <w:rPr>
          <w:color w:val="FF0000"/>
        </w:rPr>
        <w:t>)</w:t>
      </w:r>
      <w:r w:rsidRPr="700913BC" w:rsidR="1A1006D8">
        <w:rPr>
          <w:color w:val="FF0000"/>
        </w:rPr>
        <w:t xml:space="preserve">: </w:t>
      </w:r>
    </w:p>
    <w:p w:rsidR="1A1006D8" w:rsidP="700913BC" w:rsidRDefault="1A1006D8" w14:paraId="0808AF92" w14:textId="7F31B044">
      <w:pPr>
        <w:pStyle w:val="Normal"/>
        <w:rPr>
          <w:color w:val="FF0000"/>
        </w:rPr>
      </w:pPr>
      <w:proofErr w:type="spellStart"/>
      <w:r w:rsidRPr="700913BC" w:rsidR="1A1006D8">
        <w:rPr>
          <w:color w:val="FF0000"/>
        </w:rPr>
        <w:t>heng.taajuus</w:t>
      </w:r>
      <w:proofErr w:type="spellEnd"/>
      <w:r w:rsidRPr="700913BC" w:rsidR="1A1006D8">
        <w:rPr>
          <w:color w:val="FF0000"/>
        </w:rPr>
        <w:t xml:space="preserve"> </w:t>
      </w:r>
      <w:proofErr w:type="gramStart"/>
      <w:r w:rsidRPr="700913BC" w:rsidR="1A1006D8">
        <w:rPr>
          <w:color w:val="FF0000"/>
        </w:rPr>
        <w:t>2p</w:t>
      </w:r>
      <w:proofErr w:type="gramEnd"/>
      <w:r w:rsidRPr="700913BC" w:rsidR="1A1006D8">
        <w:rPr>
          <w:color w:val="FF0000"/>
        </w:rPr>
        <w:t xml:space="preserve">, </w:t>
      </w:r>
    </w:p>
    <w:p w:rsidR="1A1006D8" w:rsidP="700913BC" w:rsidRDefault="1A1006D8" w14:paraId="74AA28E5" w14:textId="56C1F3CD">
      <w:pPr>
        <w:pStyle w:val="Normal"/>
        <w:rPr>
          <w:color w:val="FF0000"/>
        </w:rPr>
      </w:pPr>
      <w:r w:rsidRPr="700913BC" w:rsidR="1A1006D8">
        <w:rPr>
          <w:color w:val="FF0000"/>
        </w:rPr>
        <w:t xml:space="preserve">Spo2 </w:t>
      </w:r>
      <w:r w:rsidRPr="700913BC" w:rsidR="1A1006D8">
        <w:rPr>
          <w:color w:val="FF0000"/>
        </w:rPr>
        <w:t>2p</w:t>
      </w:r>
      <w:r w:rsidRPr="700913BC" w:rsidR="1A1006D8">
        <w:rPr>
          <w:color w:val="FF0000"/>
        </w:rPr>
        <w:t xml:space="preserve">, </w:t>
      </w:r>
    </w:p>
    <w:p w:rsidR="1A1006D8" w:rsidP="700913BC" w:rsidRDefault="1A1006D8" w14:paraId="791D56A5" w14:textId="6E75E66E">
      <w:pPr>
        <w:pStyle w:val="Normal"/>
        <w:rPr>
          <w:color w:val="FF0000"/>
        </w:rPr>
      </w:pPr>
      <w:r w:rsidRPr="700913BC" w:rsidR="1A1006D8">
        <w:rPr>
          <w:color w:val="FF0000"/>
        </w:rPr>
        <w:t xml:space="preserve">lisähappi </w:t>
      </w:r>
      <w:r w:rsidRPr="700913BC" w:rsidR="1A1006D8">
        <w:rPr>
          <w:color w:val="FF0000"/>
        </w:rPr>
        <w:t>0p</w:t>
      </w:r>
      <w:r w:rsidRPr="700913BC" w:rsidR="1A1006D8">
        <w:rPr>
          <w:color w:val="FF0000"/>
        </w:rPr>
        <w:t xml:space="preserve">, </w:t>
      </w:r>
    </w:p>
    <w:p w:rsidR="1A1006D8" w:rsidP="700913BC" w:rsidRDefault="1A1006D8" w14:paraId="4B48EEF7" w14:textId="15C38EFC">
      <w:pPr>
        <w:pStyle w:val="Normal"/>
        <w:rPr>
          <w:color w:val="FF0000"/>
        </w:rPr>
      </w:pPr>
      <w:proofErr w:type="spellStart"/>
      <w:r w:rsidRPr="700913BC" w:rsidR="1A1006D8">
        <w:rPr>
          <w:color w:val="FF0000"/>
        </w:rPr>
        <w:t>syst.rr</w:t>
      </w:r>
      <w:proofErr w:type="spellEnd"/>
      <w:r w:rsidRPr="700913BC" w:rsidR="1A1006D8">
        <w:rPr>
          <w:color w:val="FF0000"/>
        </w:rPr>
        <w:t xml:space="preserve"> </w:t>
      </w:r>
      <w:proofErr w:type="gramStart"/>
      <w:r w:rsidRPr="700913BC" w:rsidR="1A1006D8">
        <w:rPr>
          <w:color w:val="FF0000"/>
        </w:rPr>
        <w:t>0p</w:t>
      </w:r>
      <w:proofErr w:type="gramEnd"/>
      <w:r w:rsidRPr="700913BC" w:rsidR="1A1006D8">
        <w:rPr>
          <w:color w:val="FF0000"/>
        </w:rPr>
        <w:t xml:space="preserve">, </w:t>
      </w:r>
    </w:p>
    <w:p w:rsidR="501521CC" w:rsidP="700913BC" w:rsidRDefault="501521CC" w14:paraId="47B748E0" w14:textId="440E1594">
      <w:pPr>
        <w:pStyle w:val="Normal"/>
        <w:rPr>
          <w:color w:val="FF0000"/>
        </w:rPr>
      </w:pPr>
      <w:r w:rsidRPr="700913BC" w:rsidR="501521CC">
        <w:rPr>
          <w:color w:val="FF0000"/>
        </w:rPr>
        <w:t xml:space="preserve">syketaajuus 0p, </w:t>
      </w:r>
    </w:p>
    <w:p w:rsidR="501521CC" w:rsidP="700913BC" w:rsidRDefault="501521CC" w14:paraId="5D2B739B" w14:textId="62E1DECB">
      <w:pPr>
        <w:pStyle w:val="Normal"/>
        <w:rPr>
          <w:color w:val="FF0000"/>
        </w:rPr>
      </w:pPr>
      <w:r w:rsidRPr="700913BC" w:rsidR="501521CC">
        <w:rPr>
          <w:color w:val="FF0000"/>
        </w:rPr>
        <w:t>taj</w:t>
      </w:r>
      <w:r w:rsidRPr="700913BC" w:rsidR="4217256F">
        <w:rPr>
          <w:color w:val="FF0000"/>
        </w:rPr>
        <w:t xml:space="preserve">unta </w:t>
      </w:r>
      <w:r w:rsidRPr="700913BC" w:rsidR="501521CC">
        <w:rPr>
          <w:color w:val="FF0000"/>
        </w:rPr>
        <w:t xml:space="preserve">0p, </w:t>
      </w:r>
    </w:p>
    <w:p w:rsidR="501521CC" w:rsidP="700913BC" w:rsidRDefault="501521CC" w14:paraId="7C98BD6B" w14:textId="6B5CAE0F">
      <w:pPr>
        <w:pStyle w:val="Normal"/>
        <w:rPr>
          <w:color w:val="FF0000"/>
        </w:rPr>
      </w:pPr>
      <w:r w:rsidRPr="700913BC" w:rsidR="501521CC">
        <w:rPr>
          <w:color w:val="FF0000"/>
        </w:rPr>
        <w:t xml:space="preserve">lämpö </w:t>
      </w:r>
      <w:proofErr w:type="gramStart"/>
      <w:r w:rsidRPr="700913BC" w:rsidR="501521CC">
        <w:rPr>
          <w:color w:val="FF0000"/>
        </w:rPr>
        <w:t>0p</w:t>
      </w:r>
      <w:proofErr w:type="gramEnd"/>
      <w:r w:rsidRPr="700913BC" w:rsidR="5296F5F6">
        <w:rPr>
          <w:color w:val="FF0000"/>
        </w:rPr>
        <w:t xml:space="preserve"> = yhteensä </w:t>
      </w:r>
      <w:proofErr w:type="gramStart"/>
      <w:r w:rsidRPr="700913BC" w:rsidR="5296F5F6">
        <w:rPr>
          <w:color w:val="FF0000"/>
        </w:rPr>
        <w:t>4p</w:t>
      </w:r>
      <w:proofErr w:type="gramEnd"/>
      <w:r w:rsidRPr="700913BC" w:rsidR="5296F5F6">
        <w:rPr>
          <w:color w:val="FF0000"/>
        </w:rPr>
        <w:t xml:space="preserve"> eli </w:t>
      </w:r>
      <w:r w:rsidRPr="700913BC" w:rsidR="4F3DB169">
        <w:rPr>
          <w:color w:val="FF0000"/>
        </w:rPr>
        <w:t xml:space="preserve">matala -&gt; laske news-pisteet </w:t>
      </w:r>
      <w:proofErr w:type="gramStart"/>
      <w:r w:rsidRPr="700913BC" w:rsidR="4F3DB169">
        <w:rPr>
          <w:color w:val="FF0000"/>
        </w:rPr>
        <w:t>8h</w:t>
      </w:r>
      <w:proofErr w:type="gramEnd"/>
      <w:r w:rsidRPr="700913BC" w:rsidR="4F3DB169">
        <w:rPr>
          <w:color w:val="FF0000"/>
        </w:rPr>
        <w:t xml:space="preserve"> välein</w:t>
      </w:r>
    </w:p>
    <w:p w:rsidR="700913BC" w:rsidP="700913BC" w:rsidRDefault="700913BC" w14:paraId="190AE192" w14:textId="3169B742">
      <w:pPr>
        <w:pStyle w:val="Normal"/>
        <w:rPr>
          <w:color w:val="FF0000"/>
        </w:rPr>
      </w:pPr>
    </w:p>
    <w:p w:rsidR="4F3DB169" w:rsidP="700913BC" w:rsidRDefault="4F3DB169" w14:paraId="5597814D" w14:textId="5997FF80">
      <w:pPr>
        <w:pStyle w:val="Normal"/>
        <w:rPr>
          <w:color w:val="FF0000"/>
        </w:rPr>
      </w:pPr>
      <w:r w:rsidRPr="700913BC" w:rsidR="4F3DB169">
        <w:rPr>
          <w:color w:val="FF0000"/>
        </w:rPr>
        <w:t>ISBAR kiireetön</w:t>
      </w:r>
    </w:p>
    <w:p w:rsidR="4F3DB169" w:rsidP="700913BC" w:rsidRDefault="4F3DB169" w14:paraId="3B977281" w14:textId="75133104">
      <w:pPr>
        <w:pStyle w:val="Normal"/>
      </w:pPr>
      <w:r w:rsidR="4F3DB169">
        <w:drawing>
          <wp:inline wp14:editId="50D34251" wp14:anchorId="2D6B6693">
            <wp:extent cx="4572000" cy="2867025"/>
            <wp:effectExtent l="0" t="0" r="0" b="0"/>
            <wp:docPr id="4431223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944dd9ba8c14f8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0913BC" w:rsidP="700913BC" w:rsidRDefault="700913BC" w14:paraId="41BD3289" w14:textId="761F7567">
      <w:pPr>
        <w:pStyle w:val="Normal"/>
      </w:pPr>
    </w:p>
    <w:p w:rsidR="700913BC" w:rsidP="700913BC" w:rsidRDefault="700913BC" w14:paraId="2373499E" w14:textId="6497EF8D">
      <w:pPr>
        <w:pStyle w:val="Normal"/>
      </w:pPr>
    </w:p>
    <w:p w:rsidR="700913BC" w:rsidP="700913BC" w:rsidRDefault="700913BC" w14:paraId="7B28F25A" w14:textId="50F5E1D3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CBA6BA"/>
    <w:rsid w:val="0027250D"/>
    <w:rsid w:val="02308DD4"/>
    <w:rsid w:val="056AF593"/>
    <w:rsid w:val="06BFC72F"/>
    <w:rsid w:val="0A9043D5"/>
    <w:rsid w:val="0B10D695"/>
    <w:rsid w:val="0D9B4BBC"/>
    <w:rsid w:val="0F4A8C9B"/>
    <w:rsid w:val="0FE5E821"/>
    <w:rsid w:val="10B2C119"/>
    <w:rsid w:val="1196A1D2"/>
    <w:rsid w:val="12559482"/>
    <w:rsid w:val="12822D5D"/>
    <w:rsid w:val="1297A27E"/>
    <w:rsid w:val="12B3B3CE"/>
    <w:rsid w:val="16237B12"/>
    <w:rsid w:val="171952B7"/>
    <w:rsid w:val="19CF8854"/>
    <w:rsid w:val="1A1006D8"/>
    <w:rsid w:val="1B76BB03"/>
    <w:rsid w:val="1B7EA550"/>
    <w:rsid w:val="1CF8EBF1"/>
    <w:rsid w:val="1DA8BE7E"/>
    <w:rsid w:val="20F44871"/>
    <w:rsid w:val="225E4E6F"/>
    <w:rsid w:val="226ED51B"/>
    <w:rsid w:val="2840B2B1"/>
    <w:rsid w:val="28FEBE58"/>
    <w:rsid w:val="2963B8BE"/>
    <w:rsid w:val="29C0A91A"/>
    <w:rsid w:val="2A7EB7B7"/>
    <w:rsid w:val="2B2D83BB"/>
    <w:rsid w:val="2BBC68CC"/>
    <w:rsid w:val="2D17711E"/>
    <w:rsid w:val="2D30997B"/>
    <w:rsid w:val="2ED7E23C"/>
    <w:rsid w:val="2F9F16EC"/>
    <w:rsid w:val="30625ECD"/>
    <w:rsid w:val="3B1D9A6F"/>
    <w:rsid w:val="3C85877A"/>
    <w:rsid w:val="3CB57722"/>
    <w:rsid w:val="3E2157DB"/>
    <w:rsid w:val="3F151ACE"/>
    <w:rsid w:val="3F89AFF2"/>
    <w:rsid w:val="4217256F"/>
    <w:rsid w:val="42BB4B6A"/>
    <w:rsid w:val="4446E941"/>
    <w:rsid w:val="44BB3901"/>
    <w:rsid w:val="46C61061"/>
    <w:rsid w:val="47070456"/>
    <w:rsid w:val="47202CB3"/>
    <w:rsid w:val="48E085E4"/>
    <w:rsid w:val="4BF4D792"/>
    <w:rsid w:val="4D34DAC0"/>
    <w:rsid w:val="4D45CAC8"/>
    <w:rsid w:val="4F3DB169"/>
    <w:rsid w:val="4FC2112F"/>
    <w:rsid w:val="501521CC"/>
    <w:rsid w:val="50F7A3D5"/>
    <w:rsid w:val="51B98973"/>
    <w:rsid w:val="5296F5F6"/>
    <w:rsid w:val="5AA67100"/>
    <w:rsid w:val="5ADA87E0"/>
    <w:rsid w:val="5BF09943"/>
    <w:rsid w:val="5C7BF7E4"/>
    <w:rsid w:val="5EC6EFD8"/>
    <w:rsid w:val="61803564"/>
    <w:rsid w:val="627BEEBB"/>
    <w:rsid w:val="63D6AF41"/>
    <w:rsid w:val="6531651A"/>
    <w:rsid w:val="6651C0E8"/>
    <w:rsid w:val="6660E2C9"/>
    <w:rsid w:val="668CEAF0"/>
    <w:rsid w:val="66F9CE56"/>
    <w:rsid w:val="6A22CAA9"/>
    <w:rsid w:val="6B540450"/>
    <w:rsid w:val="6D00D681"/>
    <w:rsid w:val="6DD21AA6"/>
    <w:rsid w:val="6EB10B5A"/>
    <w:rsid w:val="700913BC"/>
    <w:rsid w:val="73171B93"/>
    <w:rsid w:val="75F954D8"/>
    <w:rsid w:val="77EA8CB6"/>
    <w:rsid w:val="7828F7E0"/>
    <w:rsid w:val="78CBA6BA"/>
    <w:rsid w:val="78D4053E"/>
    <w:rsid w:val="79EE6BC4"/>
    <w:rsid w:val="7A56AD42"/>
    <w:rsid w:val="7BD83089"/>
    <w:rsid w:val="7C57A73E"/>
    <w:rsid w:val="7E59CE3A"/>
    <w:rsid w:val="7E9B3954"/>
    <w:rsid w:val="7F889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A6BA"/>
  <w15:chartTrackingRefBased/>
  <w15:docId w15:val="{7A87A130-24AF-48A2-8224-CFD4C23382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9f35afe9a1874c5b" /><Relationship Type="http://schemas.openxmlformats.org/officeDocument/2006/relationships/image" Target="/media/image2.png" Id="R4944dd9ba8c14f8d" /><Relationship Type="http://schemas.openxmlformats.org/officeDocument/2006/relationships/numbering" Target="numbering.xml" Id="R24b834e9fe494b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2021-09-30T07:17:03.9164880Z</dcterms:created>
  <dcterms:modified xsi:type="dcterms:W3CDTF">2022-04-11T09:18:47.3332508Z</dcterms:modified>
  <dc:creator>Lindström Riina</dc:creator>
  <lastModifiedBy>Lindström Riina</lastModifiedBy>
</coreProperties>
</file>