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B2778" w:rsidR="008A5B98" w:rsidP="1158501E" w:rsidRDefault="008A5B98" w14:paraId="6F45A3E7" wp14:noSpellErr="1" wp14:textId="3A892C16">
      <w:pPr>
        <w:pStyle w:val="Oletus"/>
        <w:rPr>
          <w:rFonts w:ascii="Garamond" w:hAnsi="Garamond" w:eastAsia="Garamond" w:cs="Garamond"/>
          <w:sz w:val="22"/>
          <w:szCs w:val="22"/>
          <w:lang w:val="sv-SE"/>
        </w:rPr>
      </w:pP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ÅK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SJU I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RELIGION JKR HÖST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TERMINEN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201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8</w:t>
      </w:r>
    </w:p>
    <w:p xmlns:wp14="http://schemas.microsoft.com/office/word/2010/wordml" w:rsidRPr="000B2778" w:rsidR="008A5B98" w:rsidP="153DA528" w:rsidRDefault="008A5B98" w14:paraId="7BA9CF14" wp14:textId="77777777" wp14:noSpellErr="1">
      <w:pPr>
        <w:pStyle w:val="Oletus"/>
        <w:rPr>
          <w:rFonts w:ascii="Garamond" w:hAnsi="Garamond"/>
          <w:sz w:val="22"/>
          <w:szCs w:val="22"/>
          <w:lang w:val="sv-SE"/>
        </w:rPr>
      </w:pPr>
    </w:p>
    <w:p w:rsidR="153DA528" w:rsidP="153DA528" w:rsidRDefault="153DA528" w14:noSpellErr="1" w14:paraId="595F7AD6" w14:textId="17EE589F">
      <w:pPr>
        <w:pStyle w:val="Oletus"/>
        <w:rPr>
          <w:rFonts w:ascii="Garamond" w:hAnsi="Garamond"/>
          <w:sz w:val="22"/>
          <w:szCs w:val="22"/>
          <w:lang w:val="sv-SE"/>
        </w:rPr>
      </w:pPr>
      <w:r w:rsidRPr="153DA528" w:rsidR="153DA528">
        <w:rPr>
          <w:rFonts w:ascii="Garamond" w:hAnsi="Garamond"/>
          <w:sz w:val="22"/>
          <w:szCs w:val="22"/>
          <w:lang w:val="sv-SE"/>
        </w:rPr>
        <w:t>Läsåret i stora drag</w:t>
      </w:r>
      <w:r w:rsidRPr="153DA528" w:rsidR="153DA528">
        <w:rPr>
          <w:rFonts w:ascii="Garamond" w:hAnsi="Garamond"/>
          <w:sz w:val="22"/>
          <w:szCs w:val="22"/>
          <w:lang w:val="sv-SE"/>
        </w:rPr>
        <w:t>:</w:t>
      </w:r>
    </w:p>
    <w:p w:rsidR="153DA528" w:rsidP="15061B48" w:rsidRDefault="153DA528" w14:paraId="1FB2AB65" w14:noSpellErr="1" w14:textId="2C0A79E9">
      <w:pPr>
        <w:pStyle w:val="Oletus"/>
        <w:rPr>
          <w:rFonts w:ascii="Garamond" w:hAnsi="Garamond"/>
          <w:sz w:val="22"/>
          <w:szCs w:val="22"/>
          <w:lang w:val="sv-SE"/>
        </w:rPr>
      </w:pPr>
      <w:r w:rsidRPr="15061B48" w:rsidR="15061B48">
        <w:rPr>
          <w:rFonts w:ascii="Garamond" w:hAnsi="Garamond"/>
          <w:sz w:val="22"/>
          <w:szCs w:val="22"/>
          <w:u w:val="single"/>
          <w:lang w:val="sv-SE"/>
        </w:rPr>
        <w:t>Tema</w:t>
      </w:r>
      <w:r w:rsidRPr="15061B48" w:rsidR="15061B48">
        <w:rPr>
          <w:rFonts w:ascii="Garamond" w:hAnsi="Garamond"/>
          <w:sz w:val="22"/>
          <w:szCs w:val="22"/>
          <w:u w:val="single"/>
          <w:lang w:val="sv-SE"/>
        </w:rPr>
        <w:t xml:space="preserve"> för läsåret: Världsreligionerna</w:t>
      </w:r>
      <w:r w:rsidRPr="15061B48" w:rsidR="15061B48">
        <w:rPr>
          <w:rFonts w:ascii="Garamond" w:hAnsi="Garamond"/>
          <w:sz w:val="22"/>
          <w:szCs w:val="22"/>
          <w:lang w:val="sv-SE"/>
        </w:rPr>
        <w:t xml:space="preserve"> </w:t>
      </w:r>
    </w:p>
    <w:p w:rsidR="153DA528" w:rsidP="1158501E" w:rsidRDefault="153DA528" w14:paraId="0A10D98D" w14:noSpellErr="1" w14:textId="44A24699">
      <w:pPr>
        <w:pStyle w:val="Oletus"/>
        <w:numPr>
          <w:ilvl w:val="0"/>
          <w:numId w:val="33"/>
        </w:numPr>
        <w:rPr>
          <w:sz w:val="22"/>
          <w:szCs w:val="22"/>
          <w:lang w:val="sv-SE"/>
        </w:rPr>
      </w:pP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HT 201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8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Religionens betydelse, ursprungsfolkens religioner, hinduism, buddhism och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religionen i Kina</w:t>
      </w:r>
    </w:p>
    <w:p w:rsidR="153DA528" w:rsidP="1158501E" w:rsidRDefault="153DA528" w14:paraId="256A23E4" w14:noSpellErr="1" w14:textId="6528B830">
      <w:pPr>
        <w:pStyle w:val="Oletus"/>
        <w:numPr>
          <w:ilvl w:val="0"/>
          <w:numId w:val="33"/>
        </w:numPr>
        <w:ind/>
        <w:rPr>
          <w:sz w:val="22"/>
          <w:szCs w:val="22"/>
          <w:lang w:val="sv-SE"/>
        </w:rPr>
      </w:pP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VT 201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9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Religionerna i Japan, judendomen, kristendomen och islam</w:t>
      </w:r>
    </w:p>
    <w:p w:rsidR="153DA528" w:rsidP="15061B48" w:rsidRDefault="153DA528" w14:noSpellErr="1" w14:paraId="1D0F582A" w14:textId="560588BF">
      <w:pPr>
        <w:pStyle w:val="Oletus"/>
        <w:ind w:left="0"/>
        <w:rPr>
          <w:rFonts w:ascii="Garamond" w:hAnsi="Garamond"/>
          <w:sz w:val="22"/>
          <w:szCs w:val="22"/>
          <w:u w:val="single"/>
          <w:lang w:val="sv-SE"/>
        </w:rPr>
      </w:pPr>
    </w:p>
    <w:p w:rsidR="153DA528" w:rsidP="15061B48" w:rsidRDefault="153DA528" w14:paraId="252E32FF" w14:noSpellErr="1" w14:textId="4AF38363">
      <w:pPr>
        <w:pStyle w:val="Oletus"/>
        <w:ind w:left="0"/>
        <w:rPr>
          <w:rFonts w:ascii="Garamond" w:hAnsi="Garamond"/>
          <w:sz w:val="22"/>
          <w:szCs w:val="22"/>
          <w:lang w:val="sv-SE"/>
        </w:rPr>
      </w:pPr>
      <w:r w:rsidRPr="1158501E" w:rsidR="1158501E">
        <w:rPr>
          <w:rFonts w:ascii="Garamond" w:hAnsi="Garamond" w:eastAsia="Garamond" w:cs="Garamond"/>
          <w:sz w:val="22"/>
          <w:szCs w:val="22"/>
          <w:u w:val="single"/>
          <w:lang w:val="sv-SE"/>
        </w:rPr>
        <w:t>Läxförhör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:</w:t>
      </w:r>
    </w:p>
    <w:p w:rsidR="1158501E" w:rsidP="1158501E" w:rsidRDefault="1158501E" w14:paraId="4A7F3D74" w14:textId="27E95F4C">
      <w:pPr>
        <w:pStyle w:val="Oletus"/>
        <w:numPr>
          <w:ilvl w:val="0"/>
          <w:numId w:val="32"/>
        </w:numPr>
        <w:rPr>
          <w:rFonts w:ascii="Garamond" w:hAnsi="Garamond" w:eastAsia="Garamond" w:cs="Garamond"/>
          <w:sz w:val="22"/>
          <w:szCs w:val="22"/>
          <w:lang w:val="sv-SE"/>
        </w:rPr>
      </w:pP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Oförberedda läxförhör (</w:t>
      </w:r>
      <w:proofErr w:type="spellStart"/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Plickers</w:t>
      </w:r>
      <w:proofErr w:type="spellEnd"/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) med 60% sannolikhet på vanliga religionslektioner</w:t>
      </w:r>
    </w:p>
    <w:p w:rsidR="153DA528" w:rsidP="15061B48" w:rsidRDefault="153DA528" w14:paraId="27979AE3" w14:textId="315B6FFC">
      <w:pPr>
        <w:pStyle w:val="Oletus"/>
        <w:numPr>
          <w:ilvl w:val="0"/>
          <w:numId w:val="32"/>
        </w:numPr>
        <w:rPr>
          <w:sz w:val="22"/>
          <w:szCs w:val="22"/>
          <w:lang w:val="sv-SE"/>
        </w:rPr>
      </w:pP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Förberett läxförhör (</w:t>
      </w:r>
      <w:proofErr w:type="spellStart"/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Socrative</w:t>
      </w:r>
      <w:proofErr w:type="spellEnd"/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)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första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veckan varje månad</w:t>
      </w:r>
    </w:p>
    <w:p w:rsidR="15061B48" w:rsidP="15061B48" w:rsidRDefault="15061B48" w14:noSpellErr="1" w14:paraId="0674B907" w14:textId="45C1B4DB">
      <w:pPr>
        <w:pStyle w:val="Oletus"/>
        <w:rPr>
          <w:rFonts w:ascii="Garamond" w:hAnsi="Garamond"/>
          <w:sz w:val="22"/>
          <w:szCs w:val="22"/>
          <w:u w:val="single"/>
          <w:lang w:val="sv-SE"/>
        </w:rPr>
      </w:pPr>
    </w:p>
    <w:p w:rsidR="153DA528" w:rsidP="3A3DA7D1" w:rsidRDefault="153DA528" w14:paraId="3BABEE74" w14:textId="770AF229" w14:noSpellErr="1">
      <w:pPr>
        <w:pStyle w:val="Oletus"/>
        <w:rPr>
          <w:rFonts w:ascii="Garamond" w:hAnsi="Garamond"/>
          <w:sz w:val="22"/>
          <w:szCs w:val="22"/>
          <w:u w:val="single"/>
          <w:lang w:val="sv-SE"/>
        </w:rPr>
      </w:pPr>
      <w:r w:rsidRPr="3A3DA7D1" w:rsidR="3A3DA7D1">
        <w:rPr>
          <w:rFonts w:ascii="Garamond" w:hAnsi="Garamond"/>
          <w:sz w:val="22"/>
          <w:szCs w:val="22"/>
          <w:u w:val="single"/>
          <w:lang w:val="sv-SE"/>
        </w:rPr>
        <w:t>Bedömning:</w:t>
      </w:r>
    </w:p>
    <w:p w:rsidR="153DA528" w:rsidP="1158501E" w:rsidRDefault="153DA528" w14:paraId="5F0239D4" w14:textId="7CF79EF4">
      <w:pPr>
        <w:pStyle w:val="Oletus"/>
        <w:numPr>
          <w:ilvl w:val="0"/>
          <w:numId w:val="34"/>
        </w:numPr>
        <w:rPr>
          <w:sz w:val="22"/>
          <w:szCs w:val="22"/>
          <w:lang w:val="sv-SE"/>
        </w:rPr>
      </w:pP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En av dessa: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Prov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et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/uppsatsen/grupparbetet/</w:t>
      </w:r>
      <w:proofErr w:type="spellStart"/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google</w:t>
      </w:r>
      <w:proofErr w:type="spellEnd"/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-</w:t>
      </w:r>
      <w:proofErr w:type="spellStart"/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class</w:t>
      </w:r>
      <w:proofErr w:type="spellEnd"/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-portfolion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=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½ per termins andel av vitsordet</w:t>
      </w:r>
    </w:p>
    <w:p w:rsidR="153DA528" w:rsidP="153DA528" w:rsidRDefault="153DA528" w14:paraId="3A714E30" w14:textId="08B9FF2F">
      <w:pPr>
        <w:pStyle w:val="Oletus"/>
        <w:numPr>
          <w:ilvl w:val="0"/>
          <w:numId w:val="34"/>
        </w:numPr>
        <w:rPr>
          <w:sz w:val="22"/>
          <w:szCs w:val="22"/>
          <w:lang w:val="sv-SE"/>
        </w:rPr>
      </w:pPr>
      <w:r w:rsidRPr="153DA528" w:rsidR="153DA528">
        <w:rPr>
          <w:rFonts w:ascii="Garamond" w:hAnsi="Garamond"/>
          <w:sz w:val="22"/>
          <w:szCs w:val="22"/>
          <w:lang w:val="sv-SE"/>
        </w:rPr>
        <w:t>Förberedda läxförhör (</w:t>
      </w:r>
      <w:proofErr w:type="spellStart"/>
      <w:r w:rsidRPr="153DA528" w:rsidR="153DA528">
        <w:rPr>
          <w:rFonts w:ascii="Garamond" w:hAnsi="Garamond"/>
          <w:sz w:val="22"/>
          <w:szCs w:val="22"/>
          <w:lang w:val="sv-SE"/>
        </w:rPr>
        <w:t>Socrative</w:t>
      </w:r>
      <w:proofErr w:type="spellEnd"/>
      <w:r w:rsidRPr="153DA528" w:rsidR="153DA528">
        <w:rPr>
          <w:rFonts w:ascii="Garamond" w:hAnsi="Garamond"/>
          <w:sz w:val="22"/>
          <w:szCs w:val="22"/>
          <w:lang w:val="sv-SE"/>
        </w:rPr>
        <w:t xml:space="preserve">) = </w:t>
      </w:r>
      <w:r w:rsidRPr="153DA528" w:rsidR="153DA528">
        <w:rPr>
          <w:rFonts w:ascii="Garamond" w:hAnsi="Garamond"/>
          <w:sz w:val="22"/>
          <w:szCs w:val="22"/>
          <w:lang w:val="sv-SE"/>
        </w:rPr>
        <w:t>¼ av terminens andel av vitsordet</w:t>
      </w:r>
    </w:p>
    <w:p w:rsidR="153DA528" w:rsidP="153DA528" w:rsidRDefault="153DA528" w14:paraId="4405FDE2" w14:textId="7BE2E150">
      <w:pPr>
        <w:pStyle w:val="Oletus"/>
        <w:numPr>
          <w:ilvl w:val="0"/>
          <w:numId w:val="34"/>
        </w:numPr>
        <w:rPr>
          <w:sz w:val="22"/>
          <w:szCs w:val="22"/>
          <w:lang w:val="sv-SE"/>
        </w:rPr>
      </w:pPr>
      <w:r w:rsidRPr="153DA528" w:rsidR="153DA528">
        <w:rPr>
          <w:rFonts w:ascii="Garamond" w:hAnsi="Garamond"/>
          <w:sz w:val="22"/>
          <w:szCs w:val="22"/>
          <w:lang w:val="sv-SE"/>
        </w:rPr>
        <w:t>Oförberedda läxförhör (</w:t>
      </w:r>
      <w:proofErr w:type="spellStart"/>
      <w:r w:rsidRPr="153DA528" w:rsidR="153DA528">
        <w:rPr>
          <w:rFonts w:ascii="Garamond" w:hAnsi="Garamond"/>
          <w:sz w:val="22"/>
          <w:szCs w:val="22"/>
          <w:lang w:val="sv-SE"/>
        </w:rPr>
        <w:t>Plickers</w:t>
      </w:r>
      <w:proofErr w:type="spellEnd"/>
      <w:r w:rsidRPr="153DA528" w:rsidR="153DA528">
        <w:rPr>
          <w:rFonts w:ascii="Garamond" w:hAnsi="Garamond"/>
          <w:sz w:val="22"/>
          <w:szCs w:val="22"/>
          <w:lang w:val="sv-SE"/>
        </w:rPr>
        <w:t>)= ¼ av terminens andel av vitsordet</w:t>
      </w:r>
    </w:p>
    <w:p xmlns:wp14="http://schemas.microsoft.com/office/word/2010/wordml" w:rsidRPr="000B2778" w:rsidR="008A5B98" w:rsidP="1158501E" w:rsidRDefault="008A5B98" w14:paraId="16975FF4" wp14:noSpellErr="1" wp14:textId="555E73CE">
      <w:pPr>
        <w:pStyle w:val="Oletus"/>
        <w:rPr>
          <w:rFonts w:ascii="Garamond" w:hAnsi="Garamond" w:eastAsia="Garamond" w:cs="Garamond"/>
          <w:sz w:val="22"/>
          <w:szCs w:val="22"/>
          <w:lang w:val="sv-SE"/>
        </w:rPr>
      </w:pP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+ aktivitet genom VÄL 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>utförda hemuppgifter, presentationer, kunskap/diskussionsförmåga på lektionen eller övrig jämförbar aktivitet</w:t>
      </w:r>
      <w:r w:rsidRPr="1158501E" w:rsidR="1158501E">
        <w:rPr>
          <w:rFonts w:ascii="Garamond" w:hAnsi="Garamond" w:eastAsia="Garamond" w:cs="Garamond"/>
          <w:sz w:val="22"/>
          <w:szCs w:val="22"/>
          <w:lang w:val="sv-SE"/>
        </w:rPr>
        <w:t xml:space="preserve"> höjer medeltalet av terminens resultat med 0,25-0,5 </w:t>
      </w:r>
    </w:p>
    <w:p w:rsidR="153DA528" w:rsidP="153DA528" w:rsidRDefault="153DA528" w14:noSpellErr="1" w14:paraId="572EE607" w14:textId="4DEDF392">
      <w:pPr>
        <w:pStyle w:val="Oletus"/>
        <w:rPr>
          <w:rFonts w:ascii="Garamond" w:hAnsi="Garamond"/>
          <w:sz w:val="22"/>
          <w:szCs w:val="22"/>
          <w:lang w:val="sv-SE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399"/>
        <w:gridCol w:w="4961"/>
        <w:gridCol w:w="2977"/>
      </w:tblGrid>
      <w:tr xmlns:wp14="http://schemas.microsoft.com/office/word/2010/wordml" w:rsidRPr="000B2778" w:rsidR="00A214C1" w:rsidTr="1158501E" w14:paraId="2DDBD463" wp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8A5B98" w:rsidP="00A214C1" w:rsidRDefault="008A5B98" w14:paraId="28A6FD89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  <w:r w:rsidRPr="000B2778">
              <w:rPr>
                <w:rFonts w:ascii="Garamond" w:hAnsi="Garamond"/>
                <w:sz w:val="22"/>
                <w:szCs w:val="20"/>
                <w:lang w:val="sv-FI" w:eastAsia="ar-SA"/>
              </w:rPr>
              <w:t>Vecka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A214C1" w:rsidP="00A214C1" w:rsidRDefault="00A214C1" w14:paraId="166F31F8" wp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  <w:r w:rsidRPr="000B2778">
              <w:rPr>
                <w:rFonts w:ascii="Garamond" w:hAnsi="Garamond"/>
                <w:sz w:val="22"/>
                <w:szCs w:val="20"/>
                <w:lang w:val="sv-FI" w:eastAsia="ar-SA"/>
              </w:rPr>
              <w:t>Innehåll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A214C1" w:rsidP="00A214C1" w:rsidRDefault="00A214C1" w14:paraId="77FA8D75" wp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  <w:r w:rsidRPr="000B2778">
              <w:rPr>
                <w:rFonts w:ascii="Garamond" w:hAnsi="Garamond"/>
                <w:sz w:val="22"/>
                <w:szCs w:val="20"/>
                <w:lang w:val="sv-FI" w:eastAsia="ar-SA"/>
              </w:rPr>
              <w:t>Läxa</w:t>
            </w:r>
          </w:p>
        </w:tc>
      </w:tr>
      <w:tr xmlns:wp14="http://schemas.microsoft.com/office/word/2010/wordml" w:rsidRPr="000B2778" w:rsidR="00A214C1" w:rsidTr="1158501E" w14:paraId="3DC355A1" wp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A214C1" w:rsidP="1158501E" w:rsidRDefault="00D958E3" w14:paraId="5636E76F" wp14:textId="1EE1E156">
            <w:pPr>
              <w:pStyle w:val="Oletus"/>
              <w:snapToGrid w:val="0"/>
              <w:ind w:left="72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32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3A3DA7D1" w:rsidP="3A3DA7D1" w:rsidRDefault="3A3DA7D1" wp14:noSpellErr="1" w14:paraId="5B015447" w14:textId="62E8CE46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Fyra hörn kring diskussion/alternativ kring 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åsikter om det viktigaste traditionerna, flagghissningarna, lagarna. </w:t>
            </w:r>
          </w:p>
          <w:p w:rsidR="1158501E" w:rsidP="1158501E" w:rsidRDefault="1158501E" wp14:noSpellErr="1" w14:paraId="0A654F95" w14:textId="58896173">
            <w:pPr>
              <w:pStyle w:val="Oletus"/>
              <w:numPr>
                <w:ilvl w:val="0"/>
                <w:numId w:val="48"/>
              </w:num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>Det här är bäst med sommaren....</w:t>
            </w:r>
          </w:p>
          <w:p w:rsidR="15061B48" w:rsidP="1158501E" w:rsidRDefault="15061B48" w14:paraId="46CECB16" w14:noSpellErr="1" w14:textId="3C1F2CF2">
            <w:pPr>
              <w:pStyle w:val="Oletus"/>
              <w:numPr>
                <w:ilvl w:val="0"/>
                <w:numId w:val="48"/>
              </w:numPr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>D</w:t>
            </w:r>
            <w:r w:rsidRPr="1158501E" w:rsidR="1158501E">
              <w:rPr>
                <w:noProof w:val="0"/>
                <w:lang w:val="sv-FI"/>
              </w:rPr>
              <w:t>enna helg skulle jag välja bort</w:t>
            </w:r>
          </w:p>
          <w:p w:rsidR="1158501E" w:rsidP="1158501E" w:rsidRDefault="1158501E" wp14:noSpellErr="1" w14:paraId="4BBA793B" w14:textId="181B222F">
            <w:pPr>
              <w:pStyle w:val="Oletus"/>
              <w:numPr>
                <w:ilvl w:val="0"/>
                <w:numId w:val="48"/>
              </w:num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>Vid dett</w:t>
            </w:r>
            <w:r w:rsidRPr="1158501E" w:rsidR="1158501E">
              <w:rPr>
                <w:noProof w:val="0"/>
                <w:lang w:val="sv-FI"/>
              </w:rPr>
              <w:t>a tillfälle</w:t>
            </w:r>
            <w:r w:rsidRPr="1158501E" w:rsidR="1158501E">
              <w:rPr>
                <w:noProof w:val="0"/>
                <w:lang w:val="sv-FI"/>
              </w:rPr>
              <w:t xml:space="preserve"> är flagghissning minst</w:t>
            </w:r>
            <w:r w:rsidRPr="1158501E" w:rsidR="1158501E">
              <w:rPr>
                <w:noProof w:val="0"/>
                <w:lang w:val="sv-FI"/>
              </w:rPr>
              <w:t xml:space="preserve"> viktigt</w:t>
            </w:r>
          </w:p>
          <w:p w:rsidR="1158501E" w:rsidP="1158501E" w:rsidRDefault="1158501E" w14:paraId="5A96CCE8" w14:textId="19D32580">
            <w:pPr>
              <w:pStyle w:val="Oletus"/>
              <w:numPr>
                <w:ilvl w:val="0"/>
                <w:numId w:val="48"/>
              </w:num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 xml:space="preserve">Denna typ av lag är viktigast: </w:t>
            </w:r>
            <w:proofErr w:type="spellStart"/>
            <w:r w:rsidRPr="1158501E" w:rsidR="1158501E">
              <w:rPr>
                <w:noProof w:val="0"/>
                <w:lang w:val="sv-FI"/>
              </w:rPr>
              <w:t>trafiklag</w:t>
            </w:r>
            <w:proofErr w:type="spellEnd"/>
            <w:r w:rsidRPr="1158501E" w:rsidR="1158501E">
              <w:rPr>
                <w:noProof w:val="0"/>
                <w:lang w:val="sv-FI"/>
              </w:rPr>
              <w:t>, barnskyddslag</w:t>
            </w:r>
            <w:r w:rsidRPr="1158501E" w:rsidR="1158501E">
              <w:rPr>
                <w:noProof w:val="0"/>
                <w:lang w:val="sv-FI"/>
              </w:rPr>
              <w:t>, strafflag</w:t>
            </w:r>
            <w:r w:rsidRPr="1158501E" w:rsidR="1158501E">
              <w:rPr>
                <w:noProof w:val="0"/>
                <w:lang w:val="sv-FI"/>
              </w:rPr>
              <w:t>, jämställdhetslag</w:t>
            </w:r>
          </w:p>
          <w:p w:rsidR="1158501E" w:rsidP="1158501E" w:rsidRDefault="1158501E" wp14:noSpellErr="1" w14:paraId="76F0F9C2" w14:textId="55DC3CE4">
            <w:pPr>
              <w:pStyle w:val="Oletus"/>
              <w:ind w:left="0"/>
              <w:rPr>
                <w:noProof w:val="0"/>
                <w:lang w:val="sv-FI"/>
              </w:rPr>
            </w:pPr>
          </w:p>
          <w:p w:rsidR="15061B48" w:rsidP="1158501E" w:rsidRDefault="15061B48" wp14:noSpellErr="1" w14:paraId="7978F3F4" w14:textId="1235876E">
            <w:pPr>
              <w:pStyle w:val="Oletus"/>
              <w:ind w:left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noProof w:val="0"/>
                <w:lang w:val="sv-FI"/>
              </w:rPr>
              <w:t xml:space="preserve">Information om </w:t>
            </w:r>
            <w:r w:rsidRPr="1158501E" w:rsidR="1158501E">
              <w:rPr>
                <w:noProof w:val="0"/>
                <w:lang w:val="sv-FI"/>
              </w:rPr>
              <w:t>ämnet (</w:t>
            </w:r>
            <w:r w:rsidRPr="1158501E" w:rsidR="1158501E">
              <w:rPr>
                <w:noProof w:val="0"/>
                <w:lang w:val="sv-FI"/>
              </w:rPr>
              <w:t>och varför det behövs)</w:t>
            </w:r>
            <w:r w:rsidRPr="1158501E" w:rsidR="1158501E">
              <w:rPr>
                <w:noProof w:val="0"/>
                <w:lang w:val="sv-FI"/>
              </w:rPr>
              <w:t>,</w:t>
            </w:r>
            <w:r w:rsidRPr="1158501E" w:rsidR="1158501E">
              <w:rPr>
                <w:noProof w:val="0"/>
                <w:lang w:val="sv-FI"/>
              </w:rPr>
              <w:t xml:space="preserve"> info om </w:t>
            </w:r>
            <w:r w:rsidRPr="1158501E" w:rsidR="1158501E">
              <w:rPr>
                <w:noProof w:val="0"/>
                <w:lang w:val="sv-FI"/>
              </w:rPr>
              <w:t>läraren och undervisningen</w:t>
            </w:r>
            <w:r w:rsidRPr="1158501E" w:rsidR="1158501E">
              <w:rPr>
                <w:noProof w:val="0"/>
                <w:lang w:val="sv-FI"/>
              </w:rPr>
              <w:t>:</w:t>
            </w:r>
          </w:p>
          <w:p w:rsidR="15061B48" w:rsidP="1158501E" w:rsidRDefault="15061B48" w14:paraId="76A8F67F" w14:textId="3F75249E">
            <w:pPr>
              <w:pStyle w:val="Oletus"/>
              <w:numPr>
                <w:ilvl w:val="0"/>
                <w:numId w:val="47"/>
              </w:numPr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sv-FI" w:eastAsia="ar-SA"/>
              </w:rPr>
            </w:pPr>
            <w:r w:rsidRPr="1158501E" w:rsidR="1158501E">
              <w:rPr>
                <w:noProof w:val="0"/>
                <w:lang w:val="sv-FI"/>
              </w:rPr>
              <w:t>L</w:t>
            </w:r>
            <w:r w:rsidRPr="1158501E" w:rsidR="1158501E">
              <w:rPr>
                <w:noProof w:val="0"/>
                <w:lang w:val="sv-FI"/>
              </w:rPr>
              <w:t>ärarens syn på varför religion är viktigt (</w:t>
            </w:r>
            <w:proofErr w:type="spellStart"/>
            <w:r w:rsidRPr="1158501E" w:rsidR="1158501E">
              <w:rPr>
                <w:noProof w:val="0"/>
                <w:lang w:val="sv-FI"/>
              </w:rPr>
              <w:t>tk</w:t>
            </w:r>
            <w:proofErr w:type="spellEnd"/>
            <w:r w:rsidRPr="1158501E" w:rsidR="1158501E">
              <w:rPr>
                <w:noProof w:val="0"/>
                <w:lang w:val="sv-FI"/>
              </w:rPr>
              <w:t>)</w:t>
            </w:r>
          </w:p>
          <w:p w:rsidR="15061B48" w:rsidP="1158501E" w:rsidRDefault="15061B48" w14:paraId="0446101B" w14:noSpellErr="1" w14:textId="767585D0">
            <w:pPr>
              <w:pStyle w:val="Oletus"/>
              <w:numPr>
                <w:ilvl w:val="0"/>
                <w:numId w:val="47"/>
              </w:numPr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sv-FI" w:eastAsia="ar-SA"/>
              </w:rPr>
            </w:pPr>
            <w:r w:rsidRPr="1158501E" w:rsidR="1158501E">
              <w:rPr>
                <w:noProof w:val="0"/>
                <w:lang w:val="sv-FI"/>
              </w:rPr>
              <w:t>Vad är fakta och vad är religiöst (ex om</w:t>
            </w:r>
            <w:r w:rsidRPr="1158501E" w:rsidR="1158501E">
              <w:rPr>
                <w:noProof w:val="0"/>
                <w:lang w:val="sv-FI"/>
              </w:rPr>
              <w:t xml:space="preserve"> hälsningar, helger</w:t>
            </w:r>
            <w:r w:rsidRPr="1158501E" w:rsidR="1158501E">
              <w:rPr>
                <w:noProof w:val="0"/>
                <w:lang w:val="sv-FI"/>
              </w:rPr>
              <w:t xml:space="preserve">, </w:t>
            </w:r>
            <w:r w:rsidRPr="1158501E" w:rsidR="1158501E">
              <w:rPr>
                <w:noProof w:val="0"/>
                <w:lang w:val="sv-FI"/>
              </w:rPr>
              <w:t>symboler</w:t>
            </w:r>
            <w:r w:rsidRPr="1158501E" w:rsidR="1158501E">
              <w:rPr>
                <w:noProof w:val="0"/>
                <w:lang w:val="sv-FI"/>
              </w:rPr>
              <w:t xml:space="preserve"> och människosyn</w:t>
            </w:r>
            <w:r w:rsidRPr="1158501E" w:rsidR="1158501E">
              <w:rPr>
                <w:noProof w:val="0"/>
                <w:lang w:val="sv-FI"/>
              </w:rPr>
              <w:t>)</w:t>
            </w:r>
            <w:r w:rsidRPr="1158501E" w:rsidR="1158501E">
              <w:rPr>
                <w:noProof w:val="0"/>
                <w:lang w:val="sv-FI"/>
              </w:rPr>
              <w:t>?</w:t>
            </w:r>
          </w:p>
          <w:p w:rsidR="1158501E" w:rsidP="1158501E" w:rsidRDefault="1158501E" w14:paraId="7732A2E7" w14:textId="4797597B">
            <w:pPr>
              <w:pStyle w:val="Oletus"/>
              <w:ind w:left="0"/>
              <w:rPr>
                <w:noProof w:val="0"/>
                <w:lang w:val="sv-FI"/>
              </w:rPr>
            </w:pPr>
          </w:p>
          <w:p w:rsidR="15061B48" w:rsidP="1158501E" w:rsidRDefault="15061B48" w14:paraId="55AAF6F2" w14:textId="7409A55D">
            <w:pPr>
              <w:pStyle w:val="Oletus"/>
              <w:ind w:left="0"/>
              <w:rPr>
                <w:noProof w:val="0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>Sammanfattande g</w:t>
            </w:r>
            <w:r w:rsidRPr="1158501E" w:rsidR="1158501E">
              <w:rPr>
                <w:noProof w:val="0"/>
                <w:lang w:val="sv-FI"/>
              </w:rPr>
              <w:t xml:space="preserve">enomgång av </w:t>
            </w:r>
            <w:r w:rsidRPr="1158501E" w:rsidR="1158501E">
              <w:rPr>
                <w:noProof w:val="0"/>
                <w:lang w:val="sv-FI"/>
              </w:rPr>
              <w:t xml:space="preserve">hur vi </w:t>
            </w:r>
            <w:r w:rsidRPr="1158501E" w:rsidR="1158501E">
              <w:rPr>
                <w:noProof w:val="0"/>
                <w:lang w:val="sv-FI"/>
              </w:rPr>
              <w:t xml:space="preserve">arbetar </w:t>
            </w:r>
            <w:r w:rsidRPr="1158501E" w:rsidR="1158501E">
              <w:rPr>
                <w:noProof w:val="0"/>
                <w:lang w:val="sv-FI"/>
              </w:rPr>
              <w:t xml:space="preserve"> </w:t>
            </w:r>
          </w:p>
          <w:p w:rsidR="15061B48" w:rsidP="1158501E" w:rsidRDefault="15061B48" wp14:noSpellErr="1" w14:paraId="18B6C29A" w14:textId="52409D62">
            <w:pPr>
              <w:pStyle w:val="Oletus"/>
              <w:numPr>
                <w:ilvl w:val="0"/>
                <w:numId w:val="46"/>
              </w:numPr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>M</w:t>
            </w:r>
            <w:r w:rsidRPr="1158501E" w:rsidR="1158501E">
              <w:rPr>
                <w:noProof w:val="0"/>
                <w:lang w:val="sv-FI"/>
              </w:rPr>
              <w:t>arkera (svar=aktivitet)</w:t>
            </w:r>
          </w:p>
          <w:p w:rsidR="15061B48" w:rsidP="1158501E" w:rsidRDefault="15061B48" wp14:noSpellErr="1" w14:paraId="36762600" w14:textId="37860269">
            <w:pPr>
              <w:pStyle w:val="Oletus"/>
              <w:numPr>
                <w:ilvl w:val="0"/>
                <w:numId w:val="46"/>
              </w:numPr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>Gör hem</w:t>
            </w:r>
            <w:r w:rsidRPr="1158501E" w:rsidR="1158501E">
              <w:rPr>
                <w:noProof w:val="0"/>
                <w:lang w:val="sv-FI"/>
              </w:rPr>
              <w:t xml:space="preserve">uppgifter ordentligt </w:t>
            </w:r>
          </w:p>
          <w:p w:rsidR="15061B48" w:rsidP="1158501E" w:rsidRDefault="15061B48" wp14:noSpellErr="1" w14:paraId="13083EC5" w14:textId="7EA6AD8C">
            <w:pPr>
              <w:pStyle w:val="Oletus"/>
              <w:numPr>
                <w:ilvl w:val="0"/>
                <w:numId w:val="46"/>
              </w:numPr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>Fråga om telefon får användas (läraren bokför och har rätt att plocka in)</w:t>
            </w:r>
          </w:p>
          <w:p w:rsidR="15061B48" w:rsidP="1158501E" w:rsidRDefault="15061B48" w14:paraId="28B3DABB" w14:textId="183AB068">
            <w:pPr>
              <w:pStyle w:val="Oletus"/>
              <w:numPr>
                <w:ilvl w:val="0"/>
                <w:numId w:val="46"/>
              </w:numPr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 xml:space="preserve">Fråga om du vill låna </w:t>
            </w:r>
            <w:proofErr w:type="spellStart"/>
            <w:r w:rsidRPr="1158501E" w:rsidR="1158501E">
              <w:rPr>
                <w:noProof w:val="0"/>
                <w:lang w:val="sv-FI"/>
              </w:rPr>
              <w:t>dramasak</w:t>
            </w:r>
            <w:proofErr w:type="spellEnd"/>
            <w:r w:rsidRPr="1158501E" w:rsidR="1158501E">
              <w:rPr>
                <w:noProof w:val="0"/>
                <w:lang w:val="sv-FI"/>
              </w:rPr>
              <w:t xml:space="preserve">, bok </w:t>
            </w:r>
            <w:proofErr w:type="spellStart"/>
            <w:r w:rsidRPr="1158501E" w:rsidR="1158501E">
              <w:rPr>
                <w:noProof w:val="0"/>
                <w:lang w:val="sv-FI"/>
              </w:rPr>
              <w:t>etc</w:t>
            </w:r>
            <w:proofErr w:type="spellEnd"/>
          </w:p>
          <w:p w:rsidR="15061B48" w:rsidP="1158501E" w:rsidRDefault="15061B48" wp14:noSpellErr="1" w14:paraId="1E489664" w14:textId="74514D9C">
            <w:pPr>
              <w:pStyle w:val="Oletus"/>
              <w:numPr>
                <w:ilvl w:val="0"/>
                <w:numId w:val="46"/>
              </w:numPr>
              <w:ind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>Sittordning är fri, men skall fungera (Läraren väljer om 1 chans ges eller ej om man ej följer med eller stör andra)</w:t>
            </w:r>
          </w:p>
          <w:p w:rsidR="15061B48" w:rsidP="1158501E" w:rsidRDefault="15061B48" wp14:noSpellErr="1" w14:paraId="0117C90D" w14:textId="6E491C05">
            <w:pPr>
              <w:pStyle w:val="Oletus"/>
              <w:ind w:left="0"/>
              <w:rPr>
                <w:noProof w:val="0"/>
                <w:lang w:val="sv-FI"/>
              </w:rPr>
            </w:pPr>
          </w:p>
          <w:p w:rsidR="15061B48" w:rsidP="1158501E" w:rsidRDefault="15061B48" w14:paraId="0EE21C8C" w14:noSpellErr="1" w14:textId="029FD064">
            <w:pPr>
              <w:pStyle w:val="Oletus"/>
              <w:ind w:left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noProof w:val="0"/>
                <w:lang w:val="sv-FI"/>
              </w:rPr>
              <w:t>H</w:t>
            </w:r>
            <w:r w:rsidRPr="1158501E" w:rsidR="1158501E">
              <w:rPr>
                <w:noProof w:val="0"/>
                <w:lang w:val="sv-FI"/>
              </w:rPr>
              <w:t>äften utdelas och en pappersficka görs. Religionsundervisningens innehåll ht 201</w:t>
            </w:r>
            <w:r w:rsidRPr="1158501E" w:rsidR="1158501E">
              <w:rPr>
                <w:noProof w:val="0"/>
                <w:lang w:val="sv-FI"/>
              </w:rPr>
              <w:t>8</w:t>
            </w:r>
            <w:r w:rsidRPr="1158501E" w:rsidR="1158501E">
              <w:rPr>
                <w:noProof w:val="0"/>
                <w:lang w:val="sv-FI"/>
              </w:rPr>
              <w:t xml:space="preserve"> och </w:t>
            </w:r>
            <w:r w:rsidRPr="1158501E" w:rsidR="1158501E">
              <w:rPr>
                <w:noProof w:val="0"/>
                <w:lang w:val="sv-FI"/>
              </w:rPr>
              <w:t>bedömnings</w:t>
            </w:r>
            <w:r w:rsidRPr="1158501E" w:rsidR="1158501E">
              <w:rPr>
                <w:noProof w:val="0"/>
                <w:lang w:val="sv-FI"/>
              </w:rPr>
              <w:t xml:space="preserve">datum fastslås. </w:t>
            </w:r>
          </w:p>
          <w:p w:rsidRPr="000B2778" w:rsidR="00A214C1" w:rsidP="1158501E" w:rsidRDefault="008A5B98" w14:paraId="48608697" w14:noSpellErr="1" wp14:textId="64DCA86D">
            <w:pPr>
              <w:pStyle w:val="Oletus"/>
              <w:snapToGrid w:val="0"/>
              <w:ind w:left="0"/>
              <w:rPr>
                <w:noProof w:val="0"/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A214C1" w:rsidP="1158501E" w:rsidRDefault="00A214C1" w14:paraId="6FD301C8" w14:noSpellErr="1" wp14:textId="179AEC3C">
            <w:pPr>
              <w:snapToGrid w:val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Skriv ner i häftet de vanliga förnamn i släkten som har 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koppling till religion. (Minst från två generationer!)</w:t>
            </w:r>
          </w:p>
        </w:tc>
      </w:tr>
      <w:tr xmlns:wp14="http://schemas.microsoft.com/office/word/2010/wordml" w:rsidRPr="000B2778" w:rsidR="00E65319" w:rsidTr="1158501E" w14:paraId="4B42A669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7B5A57B2" wp14:textId="412629D4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3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3</w:t>
            </w:r>
          </w:p>
          <w:p w:rsidRPr="000B2778" w:rsidR="00E65319" w:rsidP="00B65CCF" w:rsidRDefault="00E65319" w14:paraId="27240780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1158501E" w:rsidP="1158501E" w:rsidRDefault="1158501E" w14:paraId="3AB19F7F" w14:textId="1D867579">
            <w:pPr>
              <w:pStyle w:val="Oletus"/>
              <w:ind w:left="0"/>
              <w:rPr>
                <w:noProof w:val="0"/>
                <w:lang w:val="sv-FI"/>
              </w:rPr>
            </w:pPr>
            <w:r w:rsidRPr="1158501E" w:rsidR="1158501E">
              <w:rPr>
                <w:noProof w:val="0"/>
                <w:lang w:val="sv-FI"/>
              </w:rPr>
              <w:t>Kahoot</w:t>
            </w:r>
            <w:r w:rsidRPr="1158501E" w:rsidR="1158501E">
              <w:rPr>
                <w:noProof w:val="0"/>
                <w:lang w:val="sv-FI"/>
              </w:rPr>
              <w:t xml:space="preserve"> – survey kring arbetet och åsikterna.</w:t>
            </w:r>
          </w:p>
          <w:p w:rsidR="1158501E" w:rsidP="1158501E" w:rsidRDefault="1158501E" w14:paraId="73C6D491" w14:textId="08645DA7">
            <w:pPr>
              <w:pStyle w:val="Oletus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  <w:p w:rsidRPr="000B2778" w:rsidR="00E65319" w:rsidP="1158501E" w:rsidRDefault="00E65319" w14:paraId="675656AF" wp14:textId="49A8F1C9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K. 1. Vad är religion? </w:t>
            </w:r>
          </w:p>
          <w:p w:rsidRPr="000B2778" w:rsidR="00E65319" w:rsidP="1158501E" w:rsidRDefault="00E65319" w14:paraId="1CEA66BF" wp14:textId="6110999B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  <w:p w:rsidRPr="000B2778" w:rsidR="00E65319" w:rsidP="1158501E" w:rsidRDefault="00E65319" wp14:noSpellErr="1" w14:paraId="66668218" wp14:textId="04704872">
            <w:pPr>
              <w:pStyle w:val="Oletus"/>
              <w:snapToGrid w:val="0"/>
              <w:ind w:left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noProof w:val="0"/>
                <w:lang w:val="sv-FI"/>
              </w:rPr>
              <w:t>Bok utkvitteras</w:t>
            </w:r>
            <w:r w:rsidRPr="1158501E" w:rsidR="1158501E">
              <w:rPr>
                <w:noProof w:val="0"/>
                <w:lang w:val="sv-FI"/>
              </w:rPr>
              <w:t xml:space="preserve">. </w:t>
            </w:r>
            <w:r w:rsidRPr="1158501E" w:rsidR="1158501E">
              <w:rPr>
                <w:noProof w:val="0"/>
                <w:lang w:val="sv-FI"/>
              </w:rPr>
              <w:t xml:space="preserve">Introduktion där vi funderar </w:t>
            </w:r>
            <w:r w:rsidRPr="1158501E" w:rsidR="1158501E">
              <w:rPr>
                <w:noProof w:val="0"/>
                <w:lang w:val="sv-FI"/>
              </w:rPr>
              <w:t xml:space="preserve">igenom bilden s. 5. (Vilka är religionerna? Vad har varit </w:t>
            </w:r>
            <w:r w:rsidRPr="1158501E" w:rsidR="1158501E">
              <w:rPr>
                <w:noProof w:val="0"/>
                <w:lang w:val="sv-FI"/>
              </w:rPr>
              <w:t xml:space="preserve">religionernas roll då och nu?) Kartan s. </w:t>
            </w:r>
            <w:proofErr w:type="gramStart"/>
            <w:r w:rsidRPr="1158501E" w:rsidR="1158501E">
              <w:rPr>
                <w:noProof w:val="0"/>
                <w:lang w:val="sv-FI"/>
              </w:rPr>
              <w:t>8-9</w:t>
            </w:r>
            <w:proofErr w:type="gramEnd"/>
            <w:r w:rsidRPr="1158501E" w:rsidR="1158501E">
              <w:rPr>
                <w:noProof w:val="0"/>
                <w:lang w:val="sv-FI"/>
              </w:rPr>
              <w:t>. Vilka två religioner är störst?</w:t>
            </w:r>
            <w:r w:rsidRPr="1158501E" w:rsidR="1158501E">
              <w:rPr>
                <w:noProof w:val="0"/>
                <w:lang w:val="sv-FI"/>
              </w:rPr>
              <w:t xml:space="preserve"> Vi</w:t>
            </w:r>
            <w:r w:rsidRPr="1158501E" w:rsidR="1158501E">
              <w:rPr>
                <w:noProof w:val="0"/>
                <w:lang w:val="sv-FI"/>
              </w:rPr>
              <w:t>lka två länder är "ateistiska" ("utan Gud/religion")</w:t>
            </w:r>
          </w:p>
          <w:p w:rsidRPr="000B2778" w:rsidR="00E65319" w:rsidP="1158501E" w:rsidRDefault="00E65319" w14:paraId="35A6B1FA" wp14:textId="3EDBD7CF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  <w:p w:rsidRPr="000B2778" w:rsidR="00E65319" w:rsidP="1158501E" w:rsidRDefault="00E65319" w14:paraId="2D9F7C23" wp14:textId="0645DD73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Brainstormingtävling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(LH 19) Religion definieras och vi går igenom en förenkling som förtydligas. </w:t>
            </w:r>
          </w:p>
          <w:p w:rsidRPr="000B2778" w:rsidR="00E65319" w:rsidP="1158501E" w:rsidRDefault="00E65319" w14:paraId="737B95D6" w14:noSpellErr="1" wp14:textId="5D5CA8B5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/</w:t>
            </w:r>
          </w:p>
          <w:p w:rsidRPr="000B2778" w:rsidR="00E65319" w:rsidP="15061B48" w:rsidRDefault="00E65319" wp14:noSpellErr="1" w14:paraId="2A81883F" wp14:textId="3EE861FD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Påståenden om </w:t>
            </w: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religion</w:t>
            </w: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diskuteras (LH 18)</w:t>
            </w:r>
          </w:p>
          <w:p w:rsidR="1158501E" w:rsidP="1158501E" w:rsidRDefault="1158501E" wp14:noSpellErr="1" w14:paraId="7778E89C" w14:textId="351F3F03">
            <w:pPr>
              <w:pStyle w:val="Oletus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  <w:p w:rsidRPr="000B2778" w:rsidR="00E65319" w:rsidP="1158501E" w:rsidRDefault="00E65319" w14:paraId="02225AC6" wp14:textId="19567974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Vi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testar vad nedanstående ord betyder med ett 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Socrative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-test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!</w:t>
            </w:r>
          </w:p>
          <w:p w:rsidR="1158501E" w:rsidP="1158501E" w:rsidRDefault="1158501E" wp14:noSpellErr="1" w14:paraId="6B1B5161" w14:textId="50D965BE">
            <w:pPr>
              <w:pStyle w:val="Oletus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  <w:p w:rsidRPr="000B2778" w:rsidR="00E65319" w:rsidP="15061B48" w:rsidRDefault="00E65319" wp14:noSpellErr="1" w14:paraId="24AE0792" wp14:textId="77D6AE9A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Vi gör korsord på viktiga ord i häftet eller på iPad. Orden vi använder är:</w:t>
            </w:r>
          </w:p>
          <w:p w:rsidRPr="000B2778" w:rsidR="00E65319" w:rsidP="15061B48" w:rsidRDefault="00E65319" wp14:noSpellErr="1" w14:paraId="478B6A5E" wp14:textId="16DEE210">
            <w:pPr>
              <w:pStyle w:val="Oletus"/>
              <w:numPr>
                <w:ilvl w:val="0"/>
                <w:numId w:val="40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Övernaturlig</w:t>
            </w:r>
          </w:p>
          <w:p w:rsidRPr="000B2778" w:rsidR="00E65319" w:rsidP="15061B48" w:rsidRDefault="00E65319" wp14:noSpellErr="1" w14:paraId="41AD8860" wp14:textId="23EC79BA">
            <w:pPr>
              <w:pStyle w:val="Oletus"/>
              <w:numPr>
                <w:ilvl w:val="0"/>
                <w:numId w:val="40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Helig</w:t>
            </w:r>
          </w:p>
          <w:p w:rsidRPr="000B2778" w:rsidR="00E65319" w:rsidP="15061B48" w:rsidRDefault="00E65319" wp14:noSpellErr="1" w14:paraId="23AA5718" wp14:textId="44141AA7">
            <w:pPr>
              <w:pStyle w:val="Oletus"/>
              <w:numPr>
                <w:ilvl w:val="0"/>
                <w:numId w:val="40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Livsfrågor</w:t>
            </w:r>
          </w:p>
          <w:p w:rsidRPr="000B2778" w:rsidR="00E65319" w:rsidP="15061B48" w:rsidRDefault="00E65319" wp14:noSpellErr="1" w14:paraId="22F1984A" wp14:textId="681D95A6">
            <w:pPr>
              <w:pStyle w:val="Oletus"/>
              <w:numPr>
                <w:ilvl w:val="0"/>
                <w:numId w:val="40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E</w:t>
            </w: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tik</w:t>
            </w:r>
          </w:p>
          <w:p w:rsidRPr="000B2778" w:rsidR="00E65319" w:rsidP="15061B48" w:rsidRDefault="00E65319" wp14:noSpellErr="1" w14:paraId="3C721AAD" wp14:textId="72B45F66">
            <w:pPr>
              <w:pStyle w:val="Oletus"/>
              <w:numPr>
                <w:ilvl w:val="0"/>
                <w:numId w:val="40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Ritual</w:t>
            </w:r>
          </w:p>
          <w:p w:rsidRPr="000B2778" w:rsidR="00E65319" w:rsidP="15061B48" w:rsidRDefault="00E65319" wp14:noSpellErr="1" w14:paraId="59F51F6A" wp14:textId="71971F17">
            <w:pPr>
              <w:pStyle w:val="Oletus"/>
              <w:numPr>
                <w:ilvl w:val="0"/>
                <w:numId w:val="40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Övergångsrit</w:t>
            </w:r>
          </w:p>
          <w:p w:rsidRPr="000B2778" w:rsidR="00E65319" w:rsidP="15061B48" w:rsidRDefault="00E65319" wp14:noSpellErr="1" w14:paraId="2732E381" wp14:textId="175BBE85">
            <w:pPr>
              <w:pStyle w:val="Oletus"/>
              <w:numPr>
                <w:ilvl w:val="0"/>
                <w:numId w:val="40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Samfund</w:t>
            </w:r>
          </w:p>
          <w:p w:rsidRPr="000B2778" w:rsidR="00E65319" w:rsidP="1158501E" w:rsidRDefault="00E65319" wp14:noSpellErr="1" w14:paraId="02AF81E6" wp14:textId="013AF2A4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(Jfr uppg. 5 i religionsboken))</w:t>
            </w:r>
          </w:p>
          <w:p w:rsidRPr="000B2778" w:rsidR="00E65319" w:rsidP="1158501E" w:rsidRDefault="00E65319" wp14:noSpellErr="1" w14:paraId="0B1C0A1D" wp14:textId="28E0A44C">
            <w:pPr>
              <w:pStyle w:val="Oletus"/>
              <w:snapToGrid w:val="0"/>
              <w:ind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  <w:p w:rsidRPr="000B2778" w:rsidR="00E65319" w:rsidP="1158501E" w:rsidRDefault="00E65319" w14:paraId="5ADF43F8" w14:noSpellErr="1" wp14:textId="542CCEAE">
            <w:pPr>
              <w:pStyle w:val="Oletus"/>
              <w:snapToGrid w:val="0"/>
              <w:ind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(Om tid blir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över: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Varje elev väljer fem förklaringar som är viktigast i synen på religion. Dessa skrivs och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ritas/tecknas gärna i häftet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som en tankekarta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 (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LH 20)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)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1158501E" w:rsidRDefault="006C1B05" w14:paraId="4010EA6F" w14:noSpellErr="1" wp14:textId="1F10FCE1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L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äs s. </w:t>
            </w:r>
            <w:proofErr w:type="gramStart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11-15</w:t>
            </w:r>
            <w:proofErr w:type="gramEnd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och besvara uppg. </w:t>
            </w:r>
            <w:proofErr w:type="gramStart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1-2</w:t>
            </w:r>
            <w:proofErr w:type="gramEnd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s. 17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samt gör färdigt korsordet!</w:t>
            </w:r>
          </w:p>
        </w:tc>
      </w:tr>
      <w:tr xmlns:wp14="http://schemas.microsoft.com/office/word/2010/wordml" w:rsidRPr="000B2778" w:rsidR="00E65319" w:rsidTr="1158501E" w14:paraId="2938068B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0597393D" wp14:textId="77777777" wp14:noSpellErr="1">
            <w:pPr>
              <w:pStyle w:val="Oletus"/>
              <w:snapToGrid w:val="0"/>
              <w:ind w:left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E65319" w:rsidP="1158501E" w:rsidRDefault="00E65319" w14:paraId="4374EADB" wp14:textId="07C4ED84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3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4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0AEF3ABD" wp14:textId="136A5B1A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K. 1.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Dessutom används en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peda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.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net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- uppgift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(länk ges via 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wilma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)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i repeterande syfte samt en 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kahoot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om hur religionen påverkar. </w:t>
            </w:r>
          </w:p>
          <w:p w:rsidR="1158501E" w:rsidP="1158501E" w:rsidRDefault="1158501E" w14:paraId="7E446A1D" w14:textId="7667C880">
            <w:pPr>
              <w:pStyle w:val="Oletus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  <w:p w:rsidRPr="000B2778" w:rsidR="00E65319" w:rsidP="15061B48" w:rsidRDefault="00E65319" w14:paraId="6B2E64AB" w14:noSpellErr="1" wp14:textId="4034845D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(+/- begreppskort </w:t>
            </w:r>
            <w:proofErr w:type="gramStart"/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>24-25</w:t>
            </w:r>
            <w:proofErr w:type="gramEnd"/>
            <w:r w:rsidRPr="15061B48" w:rsidR="15061B48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LH)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5E3C2C7" w:rsidRDefault="00E65319" w14:paraId="484859F1" w14:noSpellErr="1" wp14:textId="4031C1B0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Läs s. 16-½17 och besvara uppg. </w:t>
            </w: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3-4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, s. 17</w:t>
            </w:r>
          </w:p>
        </w:tc>
      </w:tr>
      <w:tr xmlns:wp14="http://schemas.microsoft.com/office/word/2010/wordml" w:rsidRPr="000B2778" w:rsidR="00E65319" w:rsidTr="1158501E" w14:paraId="6E40C96E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3BC6439F" wp14:textId="74C21E8E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3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5</w:t>
            </w:r>
          </w:p>
          <w:p w:rsidRPr="000B2778" w:rsidR="00E65319" w:rsidP="00B65CCF" w:rsidRDefault="00E65319" w14:paraId="279DF8C7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E65319" w:rsidP="00B65CCF" w:rsidRDefault="00E65319" w14:paraId="46E981AF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1688B6CA" w14:noSpellErr="1" wp14:textId="1600FF3F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K. 2.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Begreppskort för inlärning av begrepp, samt inledning m kartan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!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</w:t>
            </w:r>
          </w:p>
          <w:p w:rsidR="25E3C2C7" w:rsidP="25E3C2C7" w:rsidRDefault="25E3C2C7" wp14:noSpellErr="1" w14:paraId="584EB858" w14:textId="7262DC94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000000" w:themeColor="text1" w:themeTint="FF" w:themeShade="F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Animism</w:t>
            </w:r>
          </w:p>
          <w:p w:rsidR="25E3C2C7" w:rsidP="25E3C2C7" w:rsidRDefault="25E3C2C7" wp14:noSpellErr="1" w14:paraId="23C35662" w14:textId="77D2D469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000000" w:themeColor="text1" w:themeTint="FF" w:themeShade="F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Förfader</w:t>
            </w:r>
          </w:p>
          <w:p w:rsidR="25E3C2C7" w:rsidP="25E3C2C7" w:rsidRDefault="25E3C2C7" wp14:noSpellErr="1" w14:paraId="5EB21D88" w14:textId="7BBD137A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000000" w:themeColor="text1" w:themeTint="FF" w:themeShade="F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Initiation</w:t>
            </w:r>
          </w:p>
          <w:p w:rsidR="25E3C2C7" w:rsidP="25E3C2C7" w:rsidRDefault="25E3C2C7" wp14:noSpellErr="1" w14:paraId="50017B0D" w14:textId="0BD6694B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000000" w:themeColor="text1" w:themeTint="FF" w:themeShade="F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Magi</w:t>
            </w:r>
          </w:p>
          <w:p w:rsidR="25E3C2C7" w:rsidP="25E3C2C7" w:rsidRDefault="25E3C2C7" wp14:noSpellErr="1" w14:paraId="35596962" w14:textId="7099F25E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000000" w:themeColor="text1" w:themeTint="FF" w:themeShade="F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Mana</w:t>
            </w:r>
          </w:p>
          <w:p w:rsidR="25E3C2C7" w:rsidP="25E3C2C7" w:rsidRDefault="25E3C2C7" wp14:noSpellErr="1" w14:paraId="56009947" w14:textId="380583D9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000000" w:themeColor="text1" w:themeTint="FF" w:themeShade="F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Muntlig tradition</w:t>
            </w:r>
          </w:p>
          <w:p w:rsidR="25E3C2C7" w:rsidP="25E3C2C7" w:rsidRDefault="25E3C2C7" wp14:noSpellErr="1" w14:paraId="0F9063F6" w14:textId="165DF311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000000" w:themeColor="text1" w:themeTint="FF" w:themeShade="F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Myt</w:t>
            </w:r>
          </w:p>
          <w:p w:rsidR="25E3C2C7" w:rsidP="25E3C2C7" w:rsidRDefault="25E3C2C7" wp14:noSpellErr="1" w14:paraId="28429439" w14:textId="1935AE7D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000000" w:themeColor="text1" w:themeTint="FF" w:themeShade="F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Schaman</w:t>
            </w:r>
          </w:p>
          <w:p w:rsidR="25E3C2C7" w:rsidP="25E3C2C7" w:rsidRDefault="25E3C2C7" wp14:noSpellErr="1" w14:paraId="433F3176" w14:textId="32BBB2E1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000000" w:themeColor="text1" w:themeTint="FF" w:themeShade="F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Tabu</w:t>
            </w:r>
          </w:p>
          <w:p w:rsidR="25E3C2C7" w:rsidP="25E3C2C7" w:rsidRDefault="25E3C2C7" wp14:noSpellErr="1" w14:paraId="0BCA09E4" w14:textId="2A792B3C">
            <w:pPr>
              <w:pStyle w:val="Oletus"/>
              <w:numPr>
                <w:ilvl w:val="0"/>
                <w:numId w:val="41"/>
              </w:numPr>
              <w:rPr>
                <w:noProof w:val="0"/>
                <w:color w:val="375623" w:themeColor="accent6" w:themeTint="FF" w:themeShade="7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lang w:val="sv-FI"/>
              </w:rPr>
              <w:t>Totemism</w:t>
            </w:r>
          </w:p>
          <w:p w:rsidRPr="000B2778" w:rsidR="00E65319" w:rsidP="15061B48" w:rsidRDefault="00E65319" w14:paraId="4FF46EE8" w14:noSpellErr="1" wp14:textId="4EB468FE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5E3C2C7" w:rsidRDefault="00E65319" w14:paraId="1E21083B" w14:noSpellErr="1" wp14:textId="7F8695EB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Läs s. </w:t>
            </w: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18-20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och besvara uppg. 2-3 s. 5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5</w:t>
            </w:r>
          </w:p>
          <w:p w:rsidRPr="000B2778" w:rsidR="00E65319" w:rsidP="15061B48" w:rsidRDefault="00E65319" w14:paraId="6AA307C5" wp14:textId="0EC1E5FF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</w:tc>
      </w:tr>
      <w:tr xmlns:wp14="http://schemas.microsoft.com/office/word/2010/wordml" w:rsidRPr="000B2778" w:rsidR="00E65319" w:rsidTr="1158501E" w14:paraId="1B033FD1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06CC04E4" wp14:textId="27F384A1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3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6</w:t>
            </w:r>
          </w:p>
          <w:p w:rsidRPr="000B2778" w:rsidR="00E65319" w:rsidP="00B65CCF" w:rsidRDefault="00E65319" w14:paraId="0C4F12F8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E65319" w:rsidP="00B65CCF" w:rsidRDefault="00E65319" w14:paraId="4E0F4769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1158501E" w:rsidP="1158501E" w:rsidRDefault="1158501E" wp14:noSpellErr="1" w14:paraId="278F5859" w14:textId="011DB0F1">
            <w:pPr>
              <w:pStyle w:val="Oletus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FÖRBERETT LÄXFÖRHÖR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MED SOCRATIVE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!</w:t>
            </w:r>
          </w:p>
          <w:p w:rsidRPr="000B2778" w:rsidR="00E65319" w:rsidP="25E3C2C7" w:rsidRDefault="00E65319" w14:paraId="24A0C63A" w14:noSpellErr="1" wp14:textId="7055BF04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>K. 2. Vi gör korsord av orden om animism och mer ambitiösa elever får gruppvis göra korsord på dator även om animismen hos fornfinnarna och samerna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5E3C2C7" w:rsidRDefault="00E65319" w14:paraId="66F1A959" w14:noSpellErr="1" wp14:textId="463E7F47">
            <w:pPr>
              <w:pStyle w:val="Normaali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sv-FI"/>
              </w:rPr>
              <w:t xml:space="preserve">Läs s. </w:t>
            </w: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sv-FI"/>
              </w:rPr>
              <w:t>21-23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sv-FI"/>
              </w:rPr>
              <w:t xml:space="preserve">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och besvara uppg.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4-5 s. 25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DISKUSSION NÄSTA GÅNG KRING MILJÖ VS KULTUR</w:t>
            </w:r>
          </w:p>
        </w:tc>
      </w:tr>
      <w:tr xmlns:wp14="http://schemas.microsoft.com/office/word/2010/wordml" w:rsidRPr="000B2778" w:rsidR="0007314B" w:rsidTr="1158501E" w14:paraId="6B130006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07314B" w:rsidP="1158501E" w:rsidRDefault="0007314B" w14:paraId="003C7558" wp14:textId="399BBCAC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3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7</w:t>
            </w:r>
          </w:p>
          <w:p w:rsidRPr="000B2778" w:rsidR="00D958E3" w:rsidP="00D958E3" w:rsidRDefault="00D958E3" w14:paraId="2B060483" wp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79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5061B48" w:rsidP="25E3C2C7" w:rsidRDefault="15061B48" w14:paraId="5E01B9E5" w14:noSpellErr="1" w14:textId="732EC747">
            <w:pPr>
              <w:pStyle w:val="Oletus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K. 2. Stamfolks kultur, rättigheter och miljösynvinklar (GF-dimension)</w:t>
            </w:r>
          </w:p>
          <w:p w:rsidR="25E3C2C7" w:rsidP="25E3C2C7" w:rsidRDefault="25E3C2C7" w14:paraId="40BC6E35" w14:textId="4EDE64BD">
            <w:pPr>
              <w:pStyle w:val="Oletus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  <w:p w:rsidRPr="000B2778" w:rsidR="0007314B" w:rsidP="25E3C2C7" w:rsidRDefault="0007314B" w14:paraId="107B6A69" w14:noSpellErr="1" wp14:textId="08D67A86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Läs s. </w:t>
            </w: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24-25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och besvara uppg.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6-7 s. 25</w:t>
            </w:r>
          </w:p>
        </w:tc>
      </w:tr>
      <w:tr xmlns:wp14="http://schemas.microsoft.com/office/word/2010/wordml" w:rsidRPr="000B2778" w:rsidR="0007314B" w:rsidTr="1158501E" w14:paraId="3F73A06B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07314B" w:rsidP="1158501E" w:rsidRDefault="0007314B" w14:paraId="1CB4E141" wp14:textId="034D2D8F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3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8</w:t>
            </w:r>
          </w:p>
        </w:tc>
        <w:tc>
          <w:tcPr>
            <w:tcW w:w="79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5E3C2C7" w:rsidP="1158501E" w:rsidRDefault="25E3C2C7" w14:paraId="5BFF8311" w14:noSpellErr="1" w14:textId="0FF4650F">
            <w:pPr>
              <w:pStyle w:val="Oletus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K. 3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Hinduismen</w:t>
            </w:r>
          </w:p>
          <w:p w:rsidRPr="000B2778" w:rsidR="0007314B" w:rsidP="25E3C2C7" w:rsidRDefault="0007314B" w14:paraId="65937A71" w14:noSpellErr="1" wp14:textId="12C47E2C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Läs s. </w:t>
            </w: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26-27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och sök färdigt om ditt tema kring hinduisk kultur, historia, ekonomi och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samhälle.</w:t>
            </w:r>
          </w:p>
        </w:tc>
      </w:tr>
      <w:tr xmlns:wp14="http://schemas.microsoft.com/office/word/2010/wordml" w:rsidRPr="000B2778" w:rsidR="00E65319" w:rsidTr="1158501E" w14:paraId="3A66341A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5AA8EE58" wp14:textId="5F4E2B31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39</w:t>
            </w:r>
          </w:p>
          <w:p w:rsidRPr="000B2778" w:rsidR="00E65319" w:rsidP="00B65CCF" w:rsidRDefault="00E65319" w14:paraId="505C94AE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E65319" w:rsidP="00B65CCF" w:rsidRDefault="00E65319" w14:paraId="76D9D3F1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4FD4C39D" wp14:textId="35AF8F46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K. 3. Basfakta om hinduism.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Tankekarta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/anteckningar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med medtagande av bilder/tecken om hinduism. Överkurs-visning: Kännetecken för hinduiska gudar. Hinduisk 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vattenbägare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.</w:t>
            </w:r>
          </w:p>
          <w:p w:rsidRPr="000B2778" w:rsidR="00E65319" w:rsidP="25E3C2C7" w:rsidRDefault="00E65319" wp14:noSpellErr="1" w14:paraId="4C0C5D4C" wp14:textId="61F6AE84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Ord.:</w:t>
            </w:r>
          </w:p>
          <w:p w:rsidRPr="000B2778" w:rsidR="00E65319" w:rsidP="25E3C2C7" w:rsidRDefault="00E65319" wp14:noSpellErr="1" w14:paraId="1A2B6126" wp14:textId="186F109A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Brahman</w:t>
            </w:r>
          </w:p>
          <w:p w:rsidRPr="000B2778" w:rsidR="00E65319" w:rsidP="25E3C2C7" w:rsidRDefault="00E65319" wp14:noSpellErr="1" w14:paraId="3D63F687" wp14:textId="205D14BD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Atman</w:t>
            </w:r>
          </w:p>
          <w:p w:rsidRPr="000B2778" w:rsidR="00E65319" w:rsidP="25E3C2C7" w:rsidRDefault="00E65319" wp14:noSpellErr="1" w14:paraId="1B965593" wp14:textId="6F843DEF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Karma</w:t>
            </w:r>
          </w:p>
          <w:p w:rsidRPr="000B2778" w:rsidR="00E65319" w:rsidP="25E3C2C7" w:rsidRDefault="00E65319" w14:paraId="6E3CD62A" wp14:textId="2DDB954C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Moksha</w:t>
            </w:r>
            <w:proofErr w:type="spellEnd"/>
          </w:p>
          <w:p w:rsidRPr="000B2778" w:rsidR="00E65319" w:rsidP="25E3C2C7" w:rsidRDefault="00E65319" wp14:noSpellErr="1" w14:paraId="0E13926B" wp14:textId="37FF2F37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Kast</w:t>
            </w:r>
          </w:p>
          <w:p w:rsidRPr="000B2778" w:rsidR="00E65319" w:rsidP="25E3C2C7" w:rsidRDefault="00E65319" w14:paraId="110BE896" wp14:textId="453F88C5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Daliter</w:t>
            </w:r>
            <w:proofErr w:type="spellEnd"/>
          </w:p>
          <w:p w:rsidRPr="000B2778" w:rsidR="00E65319" w:rsidP="25E3C2C7" w:rsidRDefault="00E65319" w14:paraId="0C0A0C50" wp14:textId="5A6481B2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Brahma</w:t>
            </w:r>
            <w:proofErr w:type="spellEnd"/>
          </w:p>
          <w:p w:rsidRPr="000B2778" w:rsidR="00E65319" w:rsidP="25E3C2C7" w:rsidRDefault="00E65319" w14:paraId="3B45B2B8" wp14:textId="55EFC568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Vishnu</w:t>
            </w:r>
            <w:proofErr w:type="spellEnd"/>
          </w:p>
          <w:p w:rsidRPr="000B2778" w:rsidR="00E65319" w:rsidP="25E3C2C7" w:rsidRDefault="00E65319" wp14:noSpellErr="1" w14:paraId="015AF6E8" wp14:textId="5E718F88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Shiva</w:t>
            </w:r>
          </w:p>
          <w:p w:rsidRPr="000B2778" w:rsidR="00E65319" w:rsidP="25E3C2C7" w:rsidRDefault="00E65319" wp14:noSpellErr="1" w14:paraId="14879DF1" wp14:textId="075248A3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Krishna</w:t>
            </w:r>
          </w:p>
          <w:p w:rsidRPr="000B2778" w:rsidR="00E65319" w:rsidP="25E3C2C7" w:rsidRDefault="00E65319" wp14:noSpellErr="1" w14:paraId="251640C1" wp14:textId="50B841EB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Kali</w:t>
            </w:r>
          </w:p>
          <w:p w:rsidRPr="000B2778" w:rsidR="00E65319" w:rsidP="25E3C2C7" w:rsidRDefault="00E65319" wp14:noSpellErr="1" w14:paraId="31F63E10" wp14:textId="7487D6C7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Varanasi</w:t>
            </w:r>
          </w:p>
          <w:p w:rsidRPr="000B2778" w:rsidR="00E65319" w:rsidP="25E3C2C7" w:rsidRDefault="00E65319" wp14:noSpellErr="1" w14:paraId="60C6F352" wp14:textId="74FBF219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Ganges</w:t>
            </w:r>
          </w:p>
          <w:p w:rsidRPr="000B2778" w:rsidR="00E65319" w:rsidP="25E3C2C7" w:rsidRDefault="00E65319" wp14:noSpellErr="1" w14:paraId="4680CEFA" wp14:textId="34B332AB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Himalaya</w:t>
            </w:r>
          </w:p>
          <w:p w:rsidRPr="000B2778" w:rsidR="00E65319" w:rsidP="25E3C2C7" w:rsidRDefault="00E65319" wp14:noSpellErr="1" w14:paraId="36E20E5D" wp14:textId="34EBE8EE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G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uru</w:t>
            </w:r>
          </w:p>
          <w:p w:rsidRPr="000B2778" w:rsidR="00E65319" w:rsidP="25E3C2C7" w:rsidRDefault="00E65319" wp14:noSpellErr="1" w14:paraId="3C51BE70" wp14:textId="12EE20B4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Yoga</w:t>
            </w:r>
          </w:p>
          <w:p w:rsidRPr="000B2778" w:rsidR="00E65319" w:rsidP="25E3C2C7" w:rsidRDefault="00E65319" w14:paraId="107FA245" wp14:textId="31B7FB7E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Sadhu</w:t>
            </w:r>
            <w:proofErr w:type="spellEnd"/>
          </w:p>
          <w:p w:rsidRPr="000B2778" w:rsidR="00E65319" w:rsidP="25E3C2C7" w:rsidRDefault="00E65319" w14:paraId="273F2F76" wp14:textId="4908A482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Puja</w:t>
            </w:r>
            <w:proofErr w:type="spellEnd"/>
          </w:p>
          <w:p w:rsidRPr="000B2778" w:rsidR="00E65319" w:rsidP="25E3C2C7" w:rsidRDefault="00E65319" w14:paraId="434219CD" wp14:textId="17DA5AB3">
            <w:pPr>
              <w:pStyle w:val="Oletus"/>
              <w:numPr>
                <w:ilvl w:val="0"/>
                <w:numId w:val="42"/>
              </w:numPr>
              <w:snapToGrid w:val="0"/>
              <w:rPr>
                <w:noProof w:val="0"/>
                <w:color w:val="auto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Divali</w:t>
            </w:r>
            <w:proofErr w:type="spellEnd"/>
          </w:p>
          <w:p w:rsidRPr="000B2778" w:rsidR="00E65319" w:rsidP="25E3C2C7" w:rsidRDefault="00E65319" w14:paraId="5ABFB844" wp14:textId="1EA6D1A4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5E3C2C7" w:rsidP="25E3C2C7" w:rsidRDefault="25E3C2C7" wp14:noSpellErr="1" w14:paraId="17D7DB78" w14:textId="39C1E1C4">
            <w:pPr>
              <w:pStyle w:val="Oletus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Läs s. </w:t>
            </w: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28-3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2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och besvara uppg. 1 och 3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s. 35</w:t>
            </w:r>
          </w:p>
          <w:p w:rsidRPr="000B2778" w:rsidR="00E65319" w:rsidP="25E3C2C7" w:rsidRDefault="00E65319" w14:paraId="7694E16A" wp14:textId="1C52C792" wp14:noSpellErr="1">
            <w:pPr>
              <w:pStyle w:val="Normaali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sz w:val="22"/>
                <w:szCs w:val="22"/>
                <w:lang w:val="sv-FI"/>
              </w:rPr>
            </w:pPr>
          </w:p>
        </w:tc>
      </w:tr>
      <w:tr xmlns:wp14="http://schemas.microsoft.com/office/word/2010/wordml" w:rsidRPr="000B2778" w:rsidR="00E65319" w:rsidTr="1158501E" w14:paraId="3170ACEF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2D636A46" wp14:textId="07E0B309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4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0</w:t>
            </w:r>
          </w:p>
          <w:p w:rsidRPr="000B2778" w:rsidR="00E65319" w:rsidP="00B65CCF" w:rsidRDefault="00E65319" w14:paraId="3C80FFBA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E65319" w:rsidP="00B65CCF" w:rsidRDefault="00E65319" w14:paraId="34B24A9D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p14:noSpellErr="1" w14:paraId="2ABF73CA" wp14:textId="546B8210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K. 3.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FÖRBERETT LÄXFÖRHÖR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MED SOCRATIVE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!</w:t>
            </w:r>
          </w:p>
          <w:p w:rsidRPr="000B2778" w:rsidR="00E65319" w:rsidP="1158501E" w:rsidRDefault="00E65319" w14:paraId="7F369FCD" wp14:textId="63009F4A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Själ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avandringen</w:t>
            </w:r>
          </w:p>
          <w:p w:rsidRPr="000B2778" w:rsidR="00E65319" w:rsidP="15061B48" w:rsidRDefault="00E65319" wp14:noSpellErr="1" w14:paraId="67B81B79" wp14:textId="4F1B83FA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15061B48" w:rsidR="15061B48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Evolutionsspelet i hinduversion. </w:t>
            </w:r>
          </w:p>
          <w:p w:rsidRPr="000B2778" w:rsidR="00E65319" w:rsidP="25E3C2C7" w:rsidRDefault="00E65319" wp14:noSpellErr="1" w14:paraId="3DCBB56D" wp14:textId="1E0E1379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  <w:p w:rsidRPr="000B2778" w:rsidR="00E65319" w:rsidP="25E3C2C7" w:rsidRDefault="00E65319" wp14:noSpellErr="1" w14:paraId="2B395CE8" wp14:textId="185D52CA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Analys av bilder kring religion:</w:t>
            </w:r>
          </w:p>
          <w:p w:rsidRPr="000B2778" w:rsidR="00E65319" w:rsidP="25E3C2C7" w:rsidRDefault="00E65319" wp14:noSpellErr="1" w14:paraId="66C1F677" wp14:textId="18490EE0">
            <w:pPr>
              <w:pStyle w:val="Oletus"/>
              <w:numPr>
                <w:ilvl w:val="0"/>
                <w:numId w:val="44"/>
              </w:numPr>
              <w:snapToGrid w:val="0"/>
              <w:rPr>
                <w:noProof w:val="0"/>
                <w:color w:val="375623" w:themeColor="accent6" w:themeTint="FF" w:themeShade="7F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H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ur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syns det religiösa beteendet?</w:t>
            </w:r>
          </w:p>
          <w:p w:rsidRPr="000B2778" w:rsidR="00E65319" w:rsidP="25E3C2C7" w:rsidRDefault="00E65319" wp14:noSpellErr="1" w14:paraId="6AA2F975" wp14:textId="153101A5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  <w:p w:rsidRPr="000B2778" w:rsidR="00E65319" w:rsidP="25E3C2C7" w:rsidRDefault="00E65319" wp14:noSpellErr="1" w14:paraId="7BE12FC2" wp14:textId="75BFDC6C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b. Vad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kan beteendet ge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för religiös upplevelse för människan/människorna?</w:t>
            </w:r>
          </w:p>
          <w:p w:rsidRPr="000B2778" w:rsidR="00E65319" w:rsidP="25E3C2C7" w:rsidRDefault="00E65319" wp14:noSpellErr="1" w14:paraId="06B1894B" wp14:textId="5A255EF6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  <w:p w:rsidRPr="000B2778" w:rsidR="00E65319" w:rsidP="25E3C2C7" w:rsidRDefault="00E65319" wp14:noSpellErr="1" w14:paraId="765C9B9C" wp14:textId="6C63A8A5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c. Vilka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religiösa symboler finns på bilden?</w:t>
            </w:r>
          </w:p>
          <w:p w:rsidRPr="000B2778" w:rsidR="00E65319" w:rsidP="25E3C2C7" w:rsidRDefault="00E65319" wp14:noSpellErr="1" w14:paraId="42B7F768" wp14:textId="747DB9D1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  <w:p w:rsidRPr="000B2778" w:rsidR="00E65319" w:rsidP="25E3C2C7" w:rsidRDefault="00E65319" wp14:noSpellErr="1" w14:paraId="35BEB7B1" wp14:textId="20A75391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d. Är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någon viss färg eller brist på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färg av betydelse?</w:t>
            </w:r>
          </w:p>
          <w:p w:rsidRPr="000B2778" w:rsidR="00E65319" w:rsidP="25E3C2C7" w:rsidRDefault="00E65319" wp14:noSpellErr="1" w14:paraId="05CAA891" wp14:textId="4C26D939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  <w:p w:rsidRPr="000B2778" w:rsidR="00E65319" w:rsidP="25E3C2C7" w:rsidRDefault="00E65319" wp14:noSpellErr="1" w14:paraId="7902E2A0" wp14:textId="6EE7DF04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e. Hur syns det hur stor roll religionen har i människornas upplevda verklighet?</w:t>
            </w:r>
          </w:p>
          <w:p w:rsidRPr="000B2778" w:rsidR="00E65319" w:rsidP="25E3C2C7" w:rsidRDefault="00E65319" wp14:noSpellErr="1" w14:paraId="46A04479" wp14:textId="69B896EC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  <w:p w:rsidRPr="000B2778" w:rsidR="00E65319" w:rsidP="25E3C2C7" w:rsidRDefault="00E65319" wp14:noSpellErr="1" w14:paraId="0912A2E2" wp14:textId="1A500E4C">
            <w:pPr>
              <w:pStyle w:val="Oletus"/>
              <w:snapToGrid w:val="0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f. Hur är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det religiösa "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kopplat"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till den omgivande miljön?</w:t>
            </w:r>
          </w:p>
          <w:p w:rsidR="1158501E" w:rsidP="1158501E" w:rsidRDefault="1158501E" wp14:noSpellErr="1" w14:paraId="24FAE774" w14:textId="54E448B6">
            <w:pPr>
              <w:pStyle w:val="Oletus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  <w:p w:rsidR="1158501E" w:rsidP="1158501E" w:rsidRDefault="1158501E" w14:paraId="42AD1EEF" w14:textId="75DC529B">
            <w:pPr>
              <w:pStyle w:val="Oletus"/>
              <w:ind w:left="36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Utvärdering av period 1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: inlärning, resultat, önskemål och tankar om perioden. Möjlighet till idéer för period 2. (Peda.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net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/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google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class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)</w:t>
            </w:r>
          </w:p>
          <w:p w:rsidRPr="000B2778" w:rsidR="00E65319" w:rsidP="25E3C2C7" w:rsidRDefault="00E65319" w14:paraId="54133F14" w14:noSpellErr="1" wp14:textId="60D923B4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5E3C2C7" w:rsidRDefault="00E65319" w14:paraId="5B28BF21" w14:noSpellErr="1" wp14:textId="75746DD4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Läs s.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33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-½35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och besvara uppg.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2 och valfri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bildanalys av synvinklar i beteendet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s. 35</w:t>
            </w:r>
          </w:p>
        </w:tc>
      </w:tr>
      <w:tr w:rsidR="1158501E" w:rsidTr="1158501E" w14:paraId="440A738A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1158501E" w:rsidP="1158501E" w:rsidRDefault="1158501E" w14:paraId="53B488E3" w14:textId="32DC2449">
            <w:pPr>
              <w:pStyle w:val="Oletus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41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1158501E" w:rsidP="1158501E" w:rsidRDefault="1158501E" w14:noSpellErr="1" w14:paraId="3420BF52" w14:textId="20FF7BC2">
            <w:pPr>
              <w:pStyle w:val="Oletus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 xml:space="preserve">K. 4. Basfakta och tecknande av åttafaldiga vägen. </w:t>
            </w:r>
          </w:p>
          <w:p w:rsidR="1158501E" w:rsidP="1158501E" w:rsidRDefault="1158501E" w14:paraId="2E4BE333" w14:textId="5A5EEFCF">
            <w:pPr>
              <w:pStyle w:val="Oletus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158501E" w:rsidP="1158501E" w:rsidRDefault="1158501E" w14:noSpellErr="1" w14:paraId="197F4551" w14:textId="47C203E0">
            <w:pPr>
              <w:pStyle w:val="Oletus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>36-39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och besvara uppg.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1-2 s. 43</w:t>
            </w:r>
          </w:p>
          <w:p w:rsidR="1158501E" w:rsidP="1158501E" w:rsidRDefault="1158501E" w14:paraId="44AC14C7" w14:textId="75B6EA3A">
            <w:pPr>
              <w:pStyle w:val="Oletus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</w:tc>
      </w:tr>
      <w:tr xmlns:wp14="http://schemas.microsoft.com/office/word/2010/wordml" w:rsidRPr="000B2778" w:rsidR="0007314B" w:rsidTr="1158501E" w14:paraId="68889DCD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07314B" w:rsidP="1158501E" w:rsidRDefault="0007314B" w14:paraId="1ED424A1" wp14:textId="0DD630E3">
            <w:pPr>
              <w:pStyle w:val="Oletus"/>
              <w:snapToGrid w:val="0"/>
              <w:ind w:left="36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4</w:t>
            </w: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07314B" w:rsidP="3A3DA7D1" w:rsidRDefault="0007314B" w14:paraId="685F4DE9" wp14:textId="77777777" wp14:noSpellErr="1">
            <w:pPr>
              <w:pStyle w:val="Oletus"/>
              <w:snapToGrid w:val="0"/>
              <w:rPr>
                <w:rFonts w:ascii="Garamond" w:hAnsi="Garamond"/>
                <w:color w:val="auto"/>
                <w:sz w:val="22"/>
                <w:szCs w:val="22"/>
                <w:u w:val="none"/>
                <w:lang w:val="sv-FI" w:eastAsia="ar-SA"/>
              </w:rPr>
            </w:pPr>
            <w:r w:rsidRPr="3A3DA7D1" w:rsidR="3A3DA7D1">
              <w:rPr>
                <w:rFonts w:ascii="Garamond" w:hAnsi="Garamond"/>
                <w:color w:val="auto"/>
                <w:sz w:val="22"/>
                <w:szCs w:val="22"/>
                <w:u w:val="none"/>
                <w:lang w:val="sv-FI" w:eastAsia="ar-SA"/>
              </w:rPr>
              <w:t>Höstlov</w:t>
            </w:r>
          </w:p>
        </w:tc>
      </w:tr>
      <w:tr xmlns:wp14="http://schemas.microsoft.com/office/word/2010/wordml" w:rsidRPr="000B2778" w:rsidR="00E65319" w:rsidTr="1158501E" w14:paraId="36D664EF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774BE5FE" wp14:textId="24B2F62A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>43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12F0D559" w14:noSpellErr="1" wp14:textId="3E70D57C">
            <w:pPr>
              <w:pStyle w:val="Oletus"/>
              <w:snapToGrid w:val="0"/>
              <w:rPr>
                <w:rFonts w:ascii="Garamond" w:hAnsi="Garamond" w:eastAsia="Garamond" w:cs="Garamond"/>
                <w:b w:val="1"/>
                <w:bCs w:val="1"/>
                <w:color w:val="auto"/>
                <w:sz w:val="22"/>
                <w:szCs w:val="22"/>
                <w:u w:val="none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b w:val="1"/>
                <w:bCs w:val="1"/>
                <w:color w:val="auto"/>
                <w:sz w:val="22"/>
                <w:szCs w:val="22"/>
                <w:u w:val="none"/>
                <w:lang w:val="sv-FI" w:eastAsia="ar-SA"/>
              </w:rPr>
              <w:t>Repetition av innehållet, samt provförberedelse</w:t>
            </w:r>
            <w:r w:rsidRPr="1158501E" w:rsidR="1158501E">
              <w:rPr>
                <w:rFonts w:ascii="Garamond" w:hAnsi="Garamond" w:eastAsia="Garamond" w:cs="Garamond"/>
                <w:b w:val="1"/>
                <w:bCs w:val="1"/>
                <w:color w:val="auto"/>
                <w:sz w:val="22"/>
                <w:szCs w:val="22"/>
                <w:u w:val="none"/>
                <w:lang w:val="sv-FI" w:eastAsia="ar-SA"/>
              </w:rPr>
              <w:t>/uppsatsförberedelse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1158501E" w:rsidRDefault="00E65319" wp14:noSpellErr="1" w14:paraId="4373218F" wp14:textId="17790605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lang w:val="sv-FI"/>
              </w:rPr>
              <w:t>B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esvara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essäfrågorna inför provet!</w:t>
            </w:r>
          </w:p>
          <w:p w:rsidRPr="000B2778" w:rsidR="00E65319" w:rsidP="1158501E" w:rsidRDefault="00E65319" w14:paraId="7596EDD7" w14:noSpellErr="1" wp14:textId="065A481C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</w:p>
        </w:tc>
      </w:tr>
      <w:tr xmlns:wp14="http://schemas.microsoft.com/office/word/2010/wordml" w:rsidRPr="000B2778" w:rsidR="00E65319" w:rsidTr="1158501E" w14:paraId="63EA191C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3AB7BB36" wp14:textId="2B2EA3DC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>44</w:t>
            </w:r>
          </w:p>
          <w:p w:rsidRPr="000B2778" w:rsidR="00E65319" w:rsidP="00B65CCF" w:rsidRDefault="00E65319" w14:paraId="21C0591A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E65319" w:rsidP="00B65CCF" w:rsidRDefault="00E65319" w14:paraId="0E2B2057" wp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158501E" w:rsidRDefault="00E65319" w14:paraId="39C3D5D8" w14:noSpellErr="1" wp14:textId="6BF444F3">
            <w:pPr>
              <w:pStyle w:val="Oletus"/>
              <w:snapToGrid w:val="0"/>
              <w:rPr>
                <w:rFonts w:ascii="Garamond" w:hAnsi="Garamond" w:eastAsia="Garamond" w:cs="Garamond"/>
                <w:b w:val="1"/>
                <w:bCs w:val="1"/>
                <w:color w:val="auto"/>
                <w:sz w:val="22"/>
                <w:szCs w:val="22"/>
                <w:u w:val="none"/>
                <w:lang w:val="sv-FI" w:eastAsia="ar-SA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Prov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/ uppsats /grupparbetets inlämning</w:t>
            </w:r>
          </w:p>
          <w:p w:rsidRPr="000B2778" w:rsidR="00E65319" w:rsidP="15061B48" w:rsidRDefault="00E65319" w14:paraId="22F0E8E9" w14:noSpellErr="1" wp14:textId="24FA6334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15061B48" w:rsidRDefault="00E65319" w14:paraId="6A1723A2" w14:noSpellErr="1" wp14:textId="523F936B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</w:tc>
      </w:tr>
      <w:tr xmlns:wp14="http://schemas.microsoft.com/office/word/2010/wordml" w:rsidRPr="000B2778" w:rsidR="0007314B" w:rsidTr="1158501E" w14:paraId="26BB9886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07314B" w:rsidP="153DA528" w:rsidRDefault="0007314B" w14:paraId="13A9134F" wp14:textId="2CAA48A5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>45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07314B" w:rsidP="1158501E" w:rsidRDefault="0007314B" w14:paraId="4265AD16" w14:noSpellErr="1" wp14:textId="66B47F86">
            <w:pPr>
              <w:pStyle w:val="Oletus"/>
              <w:tabs>
                <w:tab w:val="left" w:pos="3460"/>
              </w:tabs>
              <w:snapToGrid w:val="0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07314B" w:rsidP="1158501E" w:rsidRDefault="0007314B" w14:paraId="5444318B" w14:noSpellErr="1" wp14:textId="450CC74F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</w:p>
        </w:tc>
      </w:tr>
      <w:tr xmlns:wp14="http://schemas.microsoft.com/office/word/2010/wordml" w:rsidRPr="000B2778" w:rsidR="00E65319" w:rsidTr="1158501E" w14:paraId="65067D88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59984777" wp14:textId="7E05DC0B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>46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25E3C2C7" w:rsidRDefault="00E65319" w14:paraId="232722CA" wp14:textId="79BBD3A7">
            <w:pPr>
              <w:pStyle w:val="Oletus"/>
              <w:tabs>
                <w:tab w:val="left" w:pos="3460"/>
              </w:tabs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K. 5. Buddhistisk bönekvarn. Hinduisk och b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uddhistisk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påverkan på vår kultur. (Område som forskas i böcker och på internet: </w:t>
            </w: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mindfullness</w:t>
            </w:r>
            <w:proofErr w:type="spell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, zen, kampsport, trädgårdskonst, yoga/meditation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.)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5E3C2C7" w:rsidRDefault="00E65319" w14:paraId="4B732839" w14:noSpellErr="1" wp14:textId="595C6B7B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40-41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+forska färdigt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, samt tag med karamellpapper eller återanvänt färggrant material för mandala.</w:t>
            </w:r>
          </w:p>
        </w:tc>
      </w:tr>
      <w:tr xmlns:wp14="http://schemas.microsoft.com/office/word/2010/wordml" w:rsidRPr="000B2778" w:rsidR="00E65319" w:rsidTr="1158501E" w14:paraId="7D54C051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0EEC297E" wp14:textId="1A1687E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>47</w:t>
            </w:r>
          </w:p>
          <w:p w:rsidRPr="000B2778" w:rsidR="00E65319" w:rsidP="00B65CCF" w:rsidRDefault="00E65319" w14:paraId="0CFD9C7D" wp14:textId="77777777">
            <w:pPr>
              <w:jc w:val="center"/>
              <w:rPr>
                <w:rFonts w:ascii="Garamond" w:hAnsi="Garamond"/>
                <w:sz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25E3C2C7" w:rsidRDefault="00E65319" w14:paraId="5DA55989" wp14:textId="3DE6B61A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K. 5. Begrepp övas och repeteras (</w:t>
            </w: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Kahoot</w:t>
            </w:r>
            <w:proofErr w:type="spell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?):</w:t>
            </w:r>
          </w:p>
          <w:p w:rsidRPr="000B2778" w:rsidR="00E65319" w:rsidP="25E3C2C7" w:rsidRDefault="00E65319" wp14:noSpellErr="1" w14:paraId="05457852" wp14:textId="76D44478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Buddha</w:t>
            </w:r>
          </w:p>
          <w:p w:rsidRPr="000B2778" w:rsidR="00E65319" w:rsidP="25E3C2C7" w:rsidRDefault="00E65319" wp14:noSpellErr="1" w14:paraId="13C4470D" wp14:textId="38BA95B0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Den gyllene medelvägen</w:t>
            </w:r>
          </w:p>
          <w:p w:rsidRPr="000B2778" w:rsidR="00E65319" w:rsidP="25E3C2C7" w:rsidRDefault="00E65319" wp14:noSpellErr="1" w14:paraId="7324D429" wp14:textId="3B2CF2D3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De fyra ädla sanningarna</w:t>
            </w:r>
          </w:p>
          <w:p w:rsidRPr="000B2778" w:rsidR="00E65319" w:rsidP="25E3C2C7" w:rsidRDefault="00E65319" wp14:noSpellErr="1" w14:paraId="5611B319" wp14:textId="35F8A187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Den ädla åttafaldiga vägen</w:t>
            </w:r>
          </w:p>
          <w:p w:rsidRPr="000B2778" w:rsidR="00E65319" w:rsidP="25E3C2C7" w:rsidRDefault="00E65319" wp14:noSpellErr="1" w14:paraId="15DB4B89" wp14:textId="5A85D98C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Nirvana</w:t>
            </w:r>
          </w:p>
          <w:p w:rsidRPr="000B2778" w:rsidR="00E65319" w:rsidP="25E3C2C7" w:rsidRDefault="00E65319" wp14:noSpellErr="1" w14:paraId="7A72C517" wp14:textId="4873ABD8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Meditation</w:t>
            </w:r>
          </w:p>
          <w:p w:rsidRPr="000B2778" w:rsidR="00E65319" w:rsidP="25E3C2C7" w:rsidRDefault="00E65319" w14:paraId="40FFB21B" wp14:textId="5D3CB201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Tripitaka</w:t>
            </w:r>
            <w:proofErr w:type="spellEnd"/>
          </w:p>
          <w:p w:rsidRPr="000B2778" w:rsidR="00E65319" w:rsidP="25E3C2C7" w:rsidRDefault="00E65319" wp14:noSpellErr="1" w14:paraId="33FBFBCF" wp14:textId="3AEA9C44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Stupa</w:t>
            </w:r>
          </w:p>
          <w:p w:rsidRPr="000B2778" w:rsidR="00E65319" w:rsidP="25E3C2C7" w:rsidRDefault="00E65319" wp14:noSpellErr="1" w14:paraId="49C6370D" wp14:textId="0161F55C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Pagod</w:t>
            </w:r>
          </w:p>
          <w:p w:rsidRPr="000B2778" w:rsidR="00E65319" w:rsidP="25E3C2C7" w:rsidRDefault="00E65319" w14:paraId="733A75BB" wp14:textId="3FF93B81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Theravada</w:t>
            </w:r>
            <w:proofErr w:type="spellEnd"/>
          </w:p>
          <w:p w:rsidRPr="000B2778" w:rsidR="00E65319" w:rsidP="25E3C2C7" w:rsidRDefault="00E65319" w14:paraId="6620D143" wp14:textId="2C49D852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Mahayana</w:t>
            </w:r>
            <w:proofErr w:type="spellEnd"/>
          </w:p>
          <w:p w:rsidRPr="000B2778" w:rsidR="00E65319" w:rsidP="25E3C2C7" w:rsidRDefault="00E65319" wp14:noSpellErr="1" w14:paraId="2BF9DB4B" wp14:textId="6C27FA46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Lamaism</w:t>
            </w:r>
          </w:p>
          <w:p w:rsidRPr="000B2778" w:rsidR="00E65319" w:rsidP="25E3C2C7" w:rsidRDefault="00E65319" wp14:noSpellErr="1" w14:paraId="5B0AB2BD" wp14:textId="03370250">
            <w:pPr>
              <w:pStyle w:val="Oletus"/>
              <w:numPr>
                <w:ilvl w:val="0"/>
                <w:numId w:val="45"/>
              </w:numPr>
              <w:snapToGrid w:val="0"/>
              <w:rPr>
                <w:noProof w:val="0"/>
                <w:sz w:val="24"/>
                <w:szCs w:val="24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Upplysning</w:t>
            </w:r>
          </w:p>
          <w:p w:rsidRPr="000B2778" w:rsidR="00E65319" w:rsidP="25E3C2C7" w:rsidRDefault="00E65319" w14:paraId="028A6239" wp14:textId="5D8F8920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5E3C2C7" w:rsidRDefault="00E65319" w14:paraId="42A6B699" w14:noSpellErr="1" wp14:textId="3AA08D1C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42-43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och besvara uppg.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4 och 5 s. 43, samt att göra ritad/återanvänd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mandala färdigt ger aktivitetspoäng.</w:t>
            </w:r>
          </w:p>
        </w:tc>
      </w:tr>
      <w:tr xmlns:wp14="http://schemas.microsoft.com/office/word/2010/wordml" w:rsidRPr="000B2778" w:rsidR="00E65319" w:rsidTr="1158501E" w14:paraId="59A50579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4827BA6C" wp14:textId="07CCF09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>48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25E3C2C7" w:rsidRDefault="00E65319" w14:paraId="2852F04E" wp14:textId="4E1EE9B4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K. 6 Kina: </w:t>
            </w: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Daoism</w:t>
            </w:r>
            <w:proofErr w:type="spell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vs. Konfucianism A4 bild. Tabell över kinesiska </w:t>
            </w:r>
            <w:proofErr w:type="spell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religoner</w:t>
            </w:r>
            <w:proofErr w:type="spell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.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5E3C2C7" w:rsidRDefault="00E65319" wp14:noSpellErr="1" w14:paraId="6640BDA5" wp14:textId="6A6D644B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Läs s. </w:t>
            </w: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44-46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och besvara uppg.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</w:t>
            </w: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>2-3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  <w:t xml:space="preserve"> s. 51</w:t>
            </w:r>
          </w:p>
          <w:p w:rsidRPr="000B2778" w:rsidR="00E65319" w:rsidP="25E3C2C7" w:rsidRDefault="00E65319" w14:paraId="26D6D2AD" wp14:textId="327600B8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color w:val="auto"/>
                <w:lang w:val="sv-FI"/>
              </w:rPr>
            </w:pPr>
          </w:p>
        </w:tc>
      </w:tr>
      <w:tr xmlns:wp14="http://schemas.microsoft.com/office/word/2010/wordml" w:rsidRPr="000B2778" w:rsidR="00E65319" w:rsidTr="1158501E" w14:paraId="5AC5A6D6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12EFBAD5" wp14:textId="465F95E3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>49-50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1158501E" w:rsidP="1158501E" w:rsidRDefault="1158501E" wp14:noSpellErr="1" w14:paraId="3E126ED6" w14:textId="485FF9C8">
            <w:pPr>
              <w:pStyle w:val="Oletus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  <w:r w:rsidRPr="1158501E" w:rsidR="1158501E"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  <w:t>Sjuor som missar en lektion på självständighetsdagen har ett komprimerat innehåll:</w:t>
            </w:r>
          </w:p>
          <w:p w:rsidR="1158501E" w:rsidP="1158501E" w:rsidRDefault="1158501E" w14:paraId="119630C3" w14:textId="577F4190">
            <w:pPr>
              <w:pStyle w:val="Oletus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</w:p>
          <w:p w:rsidR="1158501E" w:rsidP="1158501E" w:rsidRDefault="1158501E" w14:paraId="102E4941" w14:textId="5EBE31F5">
            <w:pPr>
              <w:pStyle w:val="Oletus"/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</w:pP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Utvärdering av period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2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: inlärning, resultat, önskemål och tankar om perioden. Möjlighet till idéer för period 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3</w:t>
            </w:r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. (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Peda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.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net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/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google</w:t>
            </w:r>
            <w:proofErr w:type="spellEnd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 xml:space="preserve"> </w:t>
            </w:r>
            <w:proofErr w:type="spellStart"/>
            <w:r w:rsidRPr="1158501E" w:rsidR="1158501E">
              <w:rPr>
                <w:rFonts w:ascii="Times New Roman" w:hAnsi="Times New Roman" w:eastAsia="Times New Roman" w:cs="Times New Roman"/>
                <w:noProof w:val="0"/>
                <w:color w:val="375623" w:themeColor="accent6" w:themeTint="FF" w:themeShade="7F"/>
                <w:lang w:val="sv-FI"/>
              </w:rPr>
              <w:t>class</w:t>
            </w:r>
            <w:proofErr w:type="spellEnd"/>
          </w:p>
          <w:p w:rsidR="1158501E" w:rsidP="1158501E" w:rsidRDefault="1158501E" w14:paraId="01692A0B" w14:textId="34836E76">
            <w:pPr>
              <w:pStyle w:val="Oletus"/>
              <w:rPr>
                <w:rFonts w:ascii="Garamond" w:hAnsi="Garamond" w:eastAsia="Garamond" w:cs="Garamond"/>
                <w:sz w:val="22"/>
                <w:szCs w:val="22"/>
                <w:lang w:val="sv-FI" w:eastAsia="ar-SA"/>
              </w:rPr>
            </w:pPr>
          </w:p>
          <w:p w:rsidRPr="000B2778" w:rsidR="00E65319" w:rsidP="25E3C2C7" w:rsidRDefault="00E65319" wp14:noSpellErr="1" w14:paraId="10041880" wp14:textId="58AF9CFC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Forskning om </w:t>
            </w:r>
            <w:proofErr w:type="gramStart"/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>Kinesisk</w:t>
            </w:r>
            <w:proofErr w:type="gramEnd"/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kultur förr och nu:</w:t>
            </w:r>
          </w:p>
          <w:p w:rsidRPr="000B2778" w:rsidR="00E65319" w:rsidP="25E3C2C7" w:rsidRDefault="00E65319" wp14:noSpellErr="1" w14:paraId="2D6BBEF2" wp14:textId="7CFE83D0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E65319" w:rsidP="25E3C2C7" w:rsidRDefault="00E65319" w14:paraId="4EB8676D" wp14:textId="03553BEE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Ex. </w:t>
            </w: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Årstematik, symbolism, respekt, heliga </w:t>
            </w: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>platse</w:t>
            </w: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>r</w:t>
            </w: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>, f</w:t>
            </w: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abeldjuren: Fenix, sköldpaddan, draken och </w:t>
            </w:r>
            <w:proofErr w:type="spellStart"/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>enhörningen</w:t>
            </w: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>r</w:t>
            </w:r>
            <w:proofErr w:type="spellEnd"/>
          </w:p>
          <w:p w:rsidRPr="000B2778" w:rsidR="00E65319" w:rsidP="25E3C2C7" w:rsidRDefault="00E65319" wp14:noSpellErr="1" w14:paraId="23962000" wp14:textId="4E74ACF5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E65319" w:rsidP="25E3C2C7" w:rsidRDefault="00E65319" w14:paraId="2007FD0E" w14:noSpellErr="1" wp14:textId="7D2B3829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>(+/-</w:t>
            </w:r>
            <w:r w:rsidRPr="25E3C2C7" w:rsidR="25E3C2C7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heliga/respekterade djur: fladdermus och elefant)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5E3C2C7" w:rsidRDefault="00E65319" w14:paraId="56ABBE94" w14:noSpellErr="1" wp14:textId="67B2C77D">
            <w:pPr>
              <w:pStyle w:val="Oletus"/>
              <w:snapToGrid w:val="0"/>
              <w:rPr>
                <w:rFonts w:ascii="Times New Roman" w:hAnsi="Times New Roman" w:eastAsia="Times New Roman" w:cs="Times New Roman"/>
                <w:noProof w:val="0"/>
                <w:lang w:val="sv-FI"/>
              </w:rPr>
            </w:pP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Läs s. </w:t>
            </w:r>
            <w:proofErr w:type="gramStart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47-51</w:t>
            </w:r>
            <w:proofErr w:type="gramEnd"/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samt forskning inlämnas till läraren om ett tema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>. Arbetet ges ej vitsord, men väl utfört arbete ses som stödande</w:t>
            </w:r>
            <w:r w:rsidRPr="25E3C2C7" w:rsidR="25E3C2C7">
              <w:rPr>
                <w:rFonts w:ascii="Times New Roman" w:hAnsi="Times New Roman" w:eastAsia="Times New Roman" w:cs="Times New Roman"/>
                <w:noProof w:val="0"/>
                <w:lang w:val="sv-FI"/>
              </w:rPr>
              <w:t xml:space="preserve"> timaktivitet.</w:t>
            </w:r>
          </w:p>
        </w:tc>
      </w:tr>
      <w:tr xmlns:wp14="http://schemas.microsoft.com/office/word/2010/wordml" w:rsidRPr="000B2778" w:rsidR="00E65319" w:rsidTr="1158501E" w14:paraId="6869C113" wp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17DB28CD" wp14:textId="3E9698D5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>51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153DA528" w:rsidP="153DA528" w:rsidRDefault="153DA528" w14:paraId="1592119A" w14:textId="6FB76313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proofErr w:type="spellStart"/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>Jultema</w:t>
            </w:r>
            <w:proofErr w:type="spellEnd"/>
            <w:r w:rsidRPr="153DA528" w:rsidR="153DA528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</w:t>
            </w:r>
          </w:p>
          <w:p w:rsidR="153DA528" w:rsidP="153DA528" w:rsidRDefault="153DA528" w14:paraId="33002015" w14:textId="2EE40C0E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E65319" w:rsidP="153DA528" w:rsidRDefault="00E65319" w14:paraId="0A72815D" w14:noSpellErr="1" wp14:textId="7B97B474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153DA528" w:rsidRDefault="00E65319" w14:paraId="6259625D" w14:noSpellErr="1" wp14:textId="24DC7E3B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</w:tr>
    </w:tbl>
    <w:p xmlns:wp14="http://schemas.microsoft.com/office/word/2010/wordml" w:rsidRPr="00B65CCF" w:rsidR="00A214C1" w:rsidRDefault="00A214C1" w14:paraId="092C02F6" wp14:textId="77777777">
      <w:pPr>
        <w:pStyle w:val="Oletus"/>
        <w:rPr>
          <w:rFonts w:ascii="Garamond" w:hAnsi="Garamond"/>
          <w:sz w:val="20"/>
          <w:szCs w:val="20"/>
          <w:lang w:val="sv-SE"/>
        </w:rPr>
      </w:pPr>
    </w:p>
    <w:sectPr w:rsidRPr="00B65CCF" w:rsidR="00A214C1">
      <w:footnotePr>
        <w:pos w:val="beneathText"/>
      </w:footnotePr>
      <w:pgSz w:w="11905" w:h="16837" w:orient="portrait"/>
      <w:pgMar w:top="1134" w:right="1134" w:bottom="1134" w:left="1134" w:header="708" w:footer="708" w:gutter="0"/>
      <w:cols w:space="708"/>
      <w:headerReference w:type="default" r:id="R5d459a59d8bc461d"/>
      <w:footerReference w:type="default" r:id="R17c47841fa1041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212"/>
      <w:gridCol w:w="3212"/>
      <w:gridCol w:w="3212"/>
    </w:tblGrid>
    <w:tr w:rsidR="1158501E" w:rsidTr="1158501E" w14:paraId="128A14E3">
      <w:tc>
        <w:tcPr>
          <w:tcW w:w="3212" w:type="dxa"/>
          <w:tcMar/>
        </w:tcPr>
        <w:p w:rsidR="1158501E" w:rsidP="1158501E" w:rsidRDefault="1158501E" w14:paraId="4081C048" w14:textId="34ACEEF3">
          <w:pPr>
            <w:pStyle w:val="Header"/>
            <w:bidi w:val="0"/>
            <w:ind w:left="-115"/>
            <w:jc w:val="left"/>
          </w:pPr>
        </w:p>
      </w:tc>
      <w:tc>
        <w:tcPr>
          <w:tcW w:w="3212" w:type="dxa"/>
          <w:tcMar/>
        </w:tcPr>
        <w:p w:rsidR="1158501E" w:rsidP="1158501E" w:rsidRDefault="1158501E" w14:paraId="64BF8EA2" w14:textId="3A0F278F">
          <w:pPr>
            <w:pStyle w:val="Header"/>
            <w:bidi w:val="0"/>
            <w:jc w:val="center"/>
          </w:pPr>
        </w:p>
      </w:tc>
      <w:tc>
        <w:tcPr>
          <w:tcW w:w="3212" w:type="dxa"/>
          <w:tcMar/>
        </w:tcPr>
        <w:p w:rsidR="1158501E" w:rsidP="1158501E" w:rsidRDefault="1158501E" w14:paraId="4C4118B6" w14:textId="570A3F58">
          <w:pPr>
            <w:pStyle w:val="Header"/>
            <w:bidi w:val="0"/>
            <w:ind w:right="-115"/>
            <w:jc w:val="right"/>
          </w:pPr>
        </w:p>
      </w:tc>
    </w:tr>
  </w:tbl>
  <w:p w:rsidR="1158501E" w:rsidP="1158501E" w:rsidRDefault="1158501E" w14:paraId="6F143EF6" w14:textId="20C0186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212"/>
      <w:gridCol w:w="3212"/>
      <w:gridCol w:w="3212"/>
    </w:tblGrid>
    <w:tr w:rsidR="1158501E" w:rsidTr="1158501E" w14:paraId="79A39477">
      <w:tc>
        <w:tcPr>
          <w:tcW w:w="3212" w:type="dxa"/>
          <w:tcMar/>
        </w:tcPr>
        <w:p w:rsidR="1158501E" w:rsidP="1158501E" w:rsidRDefault="1158501E" w14:paraId="2CC2164E" w14:textId="34B3B4F4">
          <w:pPr>
            <w:pStyle w:val="Header"/>
            <w:bidi w:val="0"/>
            <w:ind w:left="-115"/>
            <w:jc w:val="left"/>
          </w:pPr>
        </w:p>
      </w:tc>
      <w:tc>
        <w:tcPr>
          <w:tcW w:w="3212" w:type="dxa"/>
          <w:tcMar/>
        </w:tcPr>
        <w:p w:rsidR="1158501E" w:rsidP="1158501E" w:rsidRDefault="1158501E" w14:paraId="25D8327F" w14:textId="0CFD2816">
          <w:pPr>
            <w:pStyle w:val="Header"/>
            <w:bidi w:val="0"/>
            <w:jc w:val="center"/>
          </w:pPr>
        </w:p>
      </w:tc>
      <w:tc>
        <w:tcPr>
          <w:tcW w:w="3212" w:type="dxa"/>
          <w:tcMar/>
        </w:tcPr>
        <w:p w:rsidR="1158501E" w:rsidP="1158501E" w:rsidRDefault="1158501E" w14:paraId="0DF0CD01" w14:textId="4DE8C645">
          <w:pPr>
            <w:pStyle w:val="Header"/>
            <w:bidi w:val="0"/>
            <w:ind w:right="-115"/>
            <w:jc w:val="right"/>
          </w:pPr>
        </w:p>
      </w:tc>
    </w:tr>
  </w:tbl>
  <w:p w:rsidR="1158501E" w:rsidP="1158501E" w:rsidRDefault="1158501E" w14:paraId="739CDE78" w14:textId="56481A4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singleLevel"/>
    <w:tmpl w:val="00000001"/>
    <w:name w:val="WW8Num1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DC69FC"/>
    <w:multiLevelType w:val="hybridMultilevel"/>
    <w:tmpl w:val="4C8629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4CE6"/>
    <w:multiLevelType w:val="hybridMultilevel"/>
    <w:tmpl w:val="F5D455B0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E2E9F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64C3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F350A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B7655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020C1"/>
    <w:multiLevelType w:val="hybridMultilevel"/>
    <w:tmpl w:val="74545720"/>
    <w:lvl w:ilvl="0" w:tplc="5A8868D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038CF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4EDA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864A1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A84BEB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65640"/>
    <w:multiLevelType w:val="hybridMultilevel"/>
    <w:tmpl w:val="95C08520"/>
    <w:lvl w:ilvl="0" w:tplc="5A8868D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87DC0"/>
    <w:multiLevelType w:val="hybridMultilevel"/>
    <w:tmpl w:val="93024FB2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D1C72"/>
    <w:multiLevelType w:val="multilevel"/>
    <w:tmpl w:val="A0F2CB30"/>
    <w:lvl w:ilvl="0">
      <w:start w:val="1"/>
      <w:numFmt w:val="none"/>
      <w:lvlText w:val="3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35D79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E23DB"/>
    <w:multiLevelType w:val="hybridMultilevel"/>
    <w:tmpl w:val="1556012E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E5BDE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4E67F0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54C38"/>
    <w:multiLevelType w:val="hybridMultilevel"/>
    <w:tmpl w:val="6764DAB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EE384A"/>
    <w:multiLevelType w:val="hybridMultilevel"/>
    <w:tmpl w:val="4894CC5E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96C6D"/>
    <w:multiLevelType w:val="multilevel"/>
    <w:tmpl w:val="F5D455B0"/>
    <w:lvl w:ilvl="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41160"/>
    <w:multiLevelType w:val="multilevel"/>
    <w:tmpl w:val="70F26178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D25A4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876DB4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71FE9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67EE0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43897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20"/>
  </w:num>
  <w:num w:numId="9">
    <w:abstractNumId w:val="13"/>
  </w:num>
  <w:num w:numId="10">
    <w:abstractNumId w:val="18"/>
  </w:num>
  <w:num w:numId="11">
    <w:abstractNumId w:val="23"/>
  </w:num>
  <w:num w:numId="12">
    <w:abstractNumId w:val="15"/>
  </w:num>
  <w:num w:numId="13">
    <w:abstractNumId w:val="10"/>
  </w:num>
  <w:num w:numId="14">
    <w:abstractNumId w:val="25"/>
  </w:num>
  <w:num w:numId="15">
    <w:abstractNumId w:val="17"/>
  </w:num>
  <w:num w:numId="16">
    <w:abstractNumId w:val="14"/>
  </w:num>
  <w:num w:numId="17">
    <w:abstractNumId w:val="24"/>
  </w:num>
  <w:num w:numId="18">
    <w:abstractNumId w:val="9"/>
  </w:num>
  <w:num w:numId="19">
    <w:abstractNumId w:val="29"/>
  </w:num>
  <w:num w:numId="20">
    <w:abstractNumId w:val="7"/>
  </w:num>
  <w:num w:numId="21">
    <w:abstractNumId w:val="5"/>
  </w:num>
  <w:num w:numId="22">
    <w:abstractNumId w:val="4"/>
  </w:num>
  <w:num w:numId="23">
    <w:abstractNumId w:val="16"/>
  </w:num>
  <w:num w:numId="24">
    <w:abstractNumId w:val="28"/>
  </w:num>
  <w:num w:numId="25">
    <w:abstractNumId w:val="21"/>
  </w:num>
  <w:num w:numId="26">
    <w:abstractNumId w:val="27"/>
  </w:num>
  <w:num w:numId="27">
    <w:abstractNumId w:val="8"/>
  </w:num>
  <w:num w:numId="28">
    <w:abstractNumId w:val="6"/>
  </w:num>
  <w:num w:numId="29">
    <w:abstractNumId w:val="30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C"/>
    <w:rsid w:val="00032717"/>
    <w:rsid w:val="00033E57"/>
    <w:rsid w:val="0007314B"/>
    <w:rsid w:val="000955F1"/>
    <w:rsid w:val="000B2778"/>
    <w:rsid w:val="000E3FC2"/>
    <w:rsid w:val="001358A9"/>
    <w:rsid w:val="00176D7C"/>
    <w:rsid w:val="001C0B76"/>
    <w:rsid w:val="001D0237"/>
    <w:rsid w:val="001F5554"/>
    <w:rsid w:val="001F673A"/>
    <w:rsid w:val="00490EB4"/>
    <w:rsid w:val="004B0A30"/>
    <w:rsid w:val="004D208F"/>
    <w:rsid w:val="004D21BF"/>
    <w:rsid w:val="005905A2"/>
    <w:rsid w:val="005D23A5"/>
    <w:rsid w:val="005D5A1A"/>
    <w:rsid w:val="005F5719"/>
    <w:rsid w:val="0061182E"/>
    <w:rsid w:val="006C1B05"/>
    <w:rsid w:val="006D5291"/>
    <w:rsid w:val="006E7084"/>
    <w:rsid w:val="00746D75"/>
    <w:rsid w:val="00756116"/>
    <w:rsid w:val="008A5B98"/>
    <w:rsid w:val="00907E0A"/>
    <w:rsid w:val="009659CA"/>
    <w:rsid w:val="00A214C1"/>
    <w:rsid w:val="00AF3737"/>
    <w:rsid w:val="00B65CCF"/>
    <w:rsid w:val="00B73017"/>
    <w:rsid w:val="00D22676"/>
    <w:rsid w:val="00D55152"/>
    <w:rsid w:val="00D958E3"/>
    <w:rsid w:val="00DB628D"/>
    <w:rsid w:val="00E277FB"/>
    <w:rsid w:val="00E3461A"/>
    <w:rsid w:val="00E65319"/>
    <w:rsid w:val="00EE4813"/>
    <w:rsid w:val="00F33AF3"/>
    <w:rsid w:val="00FB5E07"/>
    <w:rsid w:val="1158501E"/>
    <w:rsid w:val="15061B48"/>
    <w:rsid w:val="153DA528"/>
    <w:rsid w:val="25E3C2C7"/>
    <w:rsid w:val="3A3DA7D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98209C1-A8FF-44E8-982E-7F4A9B56584F}"/>
  <w14:docId w14:val="5649D3A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ali" w:default="1">
    <w:name w:val="Normal"/>
    <w:qFormat/>
    <w:rPr>
      <w:lang w:eastAsia="fi-FI"/>
    </w:rPr>
  </w:style>
  <w:style w:type="character" w:styleId="Kappaleenoletusfontti" w:default="1">
    <w:name w:val="Default Paragraph Font"/>
    <w:semiHidden/>
    <w:unhideWhenUsed/>
  </w:style>
  <w:style w:type="table" w:styleId="Normaalitaulukko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semiHidden/>
    <w:unhideWhenUsed/>
  </w:style>
  <w:style w:type="paragraph" w:styleId="Oletus" w:customStyle="1">
    <w:name w:val="Oletus"/>
    <w:pPr>
      <w:widowControl w:val="0"/>
      <w:suppressAutoHyphens/>
    </w:pPr>
    <w:rPr>
      <w:kern w:val="1"/>
      <w:sz w:val="24"/>
      <w:szCs w:val="24"/>
      <w:lang/>
    </w:rPr>
  </w:style>
  <w:style w:type="character" w:styleId="Absatz-Standardschriftart" w:customStyle="1">
    <w:name w:val="Absatz-Standardschriftart"/>
    <w:uiPriority w:val="99"/>
  </w:style>
  <w:style w:type="paragraph" w:styleId="Otsikko">
    <w:name w:val="Title"/>
    <w:basedOn w:val="Oletus"/>
    <w:next w:val="Leipteksti"/>
    <w:link w:val="OtsikkoChar"/>
    <w:uiPriority w:val="99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character" w:styleId="OtsikkoChar" w:customStyle="1">
    <w:name w:val="Otsikko Char"/>
    <w:link w:val="Otsikko"/>
    <w:uiPriority w:val="10"/>
    <w:rPr>
      <w:rFonts w:ascii="Calibri" w:hAnsi="Calibri" w:eastAsia="Times New Roman" w:cs="Times New Roman"/>
      <w:b/>
      <w:bCs/>
      <w:kern w:val="28"/>
      <w:sz w:val="32"/>
      <w:szCs w:val="32"/>
    </w:rPr>
  </w:style>
  <w:style w:type="paragraph" w:styleId="Leipteksti">
    <w:name w:val="Body Text"/>
    <w:basedOn w:val="Oletus"/>
    <w:link w:val="LeiptekstiChar"/>
    <w:uiPriority w:val="99"/>
    <w:pPr>
      <w:spacing w:after="120"/>
    </w:pPr>
  </w:style>
  <w:style w:type="character" w:styleId="LeiptekstiChar" w:customStyle="1">
    <w:name w:val="Leipäteksti Char"/>
    <w:basedOn w:val="Kappaleenoletusfontti"/>
    <w:link w:val="Leipteksti"/>
    <w:uiPriority w:val="99"/>
    <w:semiHidden/>
  </w:style>
  <w:style w:type="paragraph" w:styleId="Luettelo">
    <w:name w:val="List"/>
    <w:basedOn w:val="Leipteksti"/>
    <w:uiPriority w:val="99"/>
    <w:rPr>
      <w:rFonts w:cs="Tahoma"/>
    </w:rPr>
  </w:style>
  <w:style w:type="paragraph" w:styleId="Kuvaotsikko">
    <w:name w:val="caption"/>
    <w:basedOn w:val="Oletus"/>
    <w:uiPriority w:val="99"/>
    <w:pPr>
      <w:suppressLineNumbers/>
      <w:spacing w:before="120" w:after="120"/>
    </w:pPr>
    <w:rPr>
      <w:rFonts w:cs="Tahoma"/>
      <w:i/>
      <w:iCs/>
    </w:rPr>
  </w:style>
  <w:style w:type="paragraph" w:styleId="Hakemisto" w:customStyle="1">
    <w:name w:val="Hakemisto"/>
    <w:basedOn w:val="Oletus"/>
    <w:uiPriority w:val="99"/>
    <w:pPr>
      <w:suppressLineNumbers/>
    </w:pPr>
    <w:rPr>
      <w:rFonts w:cs="Tahoma"/>
    </w:rPr>
  </w:style>
  <w:style w:type="paragraph" w:styleId="Taulukonsislt" w:customStyle="1">
    <w:name w:val="Taulukon sisältö"/>
    <w:basedOn w:val="Oletus"/>
    <w:uiPriority w:val="99"/>
    <w:pPr>
      <w:suppressLineNumbers/>
    </w:pPr>
  </w:style>
  <w:style w:type="paragraph" w:styleId="Taulukonotsikko" w:customStyle="1">
    <w:name w:val="Taulukon otsikko"/>
    <w:basedOn w:val="Taulukonsislt"/>
    <w:uiPriority w:val="99"/>
    <w:pPr>
      <w:jc w:val="center"/>
    </w:pPr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Normaalitaulukko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Kappaleenoletusfontti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ali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Kappaleenoletusfontti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ali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.xml" Id="R5d459a59d8bc461d" /><Relationship Type="http://schemas.openxmlformats.org/officeDocument/2006/relationships/footer" Target="/word/footer.xml" Id="R17c47841fa1041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Lohjan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Johnny Kronqvist</dc:creator>
  <keywords/>
  <lastModifiedBy>Kronqvist Johnny</lastModifiedBy>
  <revision>8</revision>
  <lastPrinted>2015-08-05T13:37:00.0000000Z</lastPrinted>
  <dcterms:created xsi:type="dcterms:W3CDTF">2017-08-01T11:01:00.0000000Z</dcterms:created>
  <dcterms:modified xsi:type="dcterms:W3CDTF">2018-08-01T08:35:12.0227463Z</dcterms:modified>
</coreProperties>
</file>