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22AA" w14:textId="77777777" w:rsidR="008C4457" w:rsidRDefault="008C4457" w:rsidP="008C4457">
      <w:pPr>
        <w:pStyle w:val="paragraph"/>
        <w:textAlignment w:val="baseline"/>
        <w:rPr>
          <w:b/>
          <w:bCs/>
        </w:rPr>
      </w:pPr>
      <w:r>
        <w:rPr>
          <w:rStyle w:val="normaltextrun1"/>
          <w:rFonts w:ascii="Calibri" w:hAnsi="Calibri" w:cs="Calibri"/>
          <w:b/>
          <w:bCs/>
          <w:color w:val="499BC9"/>
          <w:sz w:val="32"/>
          <w:szCs w:val="32"/>
        </w:rPr>
        <w:t>Verbit: Infinitiivi ja -</w:t>
      </w:r>
      <w:proofErr w:type="spellStart"/>
      <w:r>
        <w:rPr>
          <w:rStyle w:val="spellingerror"/>
          <w:rFonts w:ascii="Calibri" w:hAnsi="Calibri" w:cs="Calibri"/>
          <w:b/>
          <w:bCs/>
          <w:color w:val="499BC9"/>
          <w:sz w:val="32"/>
          <w:szCs w:val="32"/>
        </w:rPr>
        <w:t>ing</w:t>
      </w:r>
      <w:proofErr w:type="spellEnd"/>
      <w:r>
        <w:rPr>
          <w:rStyle w:val="normaltextrun1"/>
          <w:rFonts w:ascii="Calibri" w:hAnsi="Calibri" w:cs="Calibri"/>
          <w:b/>
          <w:bCs/>
          <w:color w:val="499BC9"/>
          <w:sz w:val="32"/>
          <w:szCs w:val="32"/>
        </w:rPr>
        <w:t>-muoto</w:t>
      </w:r>
      <w:r>
        <w:rPr>
          <w:rStyle w:val="eop"/>
          <w:rFonts w:ascii="Calibri" w:hAnsi="Calibri" w:cs="Calibri"/>
          <w:b/>
          <w:bCs/>
          <w:sz w:val="32"/>
          <w:szCs w:val="32"/>
        </w:rPr>
        <w:t> </w:t>
      </w:r>
    </w:p>
    <w:p w14:paraId="65E2B696" w14:textId="77777777" w:rsidR="008C4457" w:rsidRDefault="008C4457" w:rsidP="008C4457">
      <w:pPr>
        <w:pStyle w:val="paragraph"/>
        <w:textAlignment w:val="baseline"/>
        <w:rPr>
          <w:color w:val="000000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58388BC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</w:rPr>
      </w:pPr>
      <w:proofErr w:type="spellStart"/>
      <w:r w:rsidRPr="006B62BF">
        <w:rPr>
          <w:rStyle w:val="spellingerror"/>
          <w:rFonts w:ascii="Calibri" w:hAnsi="Calibri" w:cs="Calibri"/>
          <w:i/>
          <w:iCs/>
          <w:color w:val="000000"/>
          <w:sz w:val="28"/>
          <w:szCs w:val="28"/>
        </w:rPr>
        <w:t>Täydenna</w:t>
      </w:r>
      <w:proofErr w:type="spellEnd"/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</w:rPr>
        <w:t xml:space="preserve">̈ puuttuvista </w:t>
      </w:r>
      <w:proofErr w:type="spellStart"/>
      <w:r w:rsidRPr="006B62BF">
        <w:rPr>
          <w:rStyle w:val="spellingerror"/>
          <w:rFonts w:ascii="Calibri" w:hAnsi="Calibri" w:cs="Calibri"/>
          <w:i/>
          <w:iCs/>
          <w:color w:val="000000"/>
          <w:sz w:val="28"/>
          <w:szCs w:val="28"/>
        </w:rPr>
        <w:t>verbeista</w:t>
      </w:r>
      <w:proofErr w:type="spellEnd"/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</w:rPr>
        <w:t xml:space="preserve">̈ oikeat perusmuodot tai </w:t>
      </w:r>
      <w:proofErr w:type="spellStart"/>
      <w:r w:rsidRPr="006B62BF">
        <w:rPr>
          <w:rStyle w:val="spellingerror"/>
          <w:rFonts w:ascii="Calibri" w:hAnsi="Calibri" w:cs="Calibri"/>
          <w:i/>
          <w:iCs/>
          <w:color w:val="000000"/>
          <w:sz w:val="28"/>
          <w:szCs w:val="28"/>
        </w:rPr>
        <w:t>ing</w:t>
      </w:r>
      <w:proofErr w:type="spellEnd"/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</w:rPr>
        <w:t>-muodot. 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622171E1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</w:rPr>
      </w:pPr>
      <w:r w:rsidRPr="006B62BF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381ABFEC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1. I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m looking forward to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see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her.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75418BE2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2. She dreads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have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to go back to work.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EA0646B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3. She arranged (</w:t>
      </w:r>
      <w:r w:rsidRPr="006B62BF">
        <w:rPr>
          <w:rStyle w:val="contextualspellingandgrammarerror"/>
          <w:rFonts w:ascii="Calibri" w:hAnsi="Calibri" w:cs="Calibri"/>
          <w:i/>
          <w:iCs/>
          <w:color w:val="000000"/>
          <w:sz w:val="28"/>
          <w:szCs w:val="28"/>
          <w:lang w:val="nl-NL"/>
        </w:rPr>
        <w:t>meet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us here.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1A395EE0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4. The dentist urged me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eat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fewer sweets.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25F9708C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5. I wish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see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you in my office immediately.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D5F7509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6. It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s no use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wait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), let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s </w:t>
      </w:r>
      <w:r w:rsidRPr="006B62BF">
        <w:rPr>
          <w:rStyle w:val="contextualspellingandgrammarerror"/>
          <w:rFonts w:ascii="Calibri" w:hAnsi="Calibri" w:cs="Calibri"/>
          <w:color w:val="000000"/>
          <w:sz w:val="28"/>
          <w:szCs w:val="28"/>
          <w:lang w:val="en-US"/>
        </w:rPr>
        <w:t>go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0219D3BB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7. She warned the child (</w:t>
      </w:r>
      <w:r w:rsidRPr="006B62BF">
        <w:rPr>
          <w:rStyle w:val="contextualspellingandgrammarerror"/>
          <w:rFonts w:ascii="Calibri" w:hAnsi="Calibri" w:cs="Calibri"/>
          <w:i/>
          <w:iCs/>
          <w:color w:val="000000"/>
          <w:sz w:val="28"/>
          <w:szCs w:val="28"/>
          <w:lang w:val="fr-FR"/>
        </w:rPr>
        <w:t>not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6B62BF">
        <w:rPr>
          <w:rStyle w:val="spellingerror"/>
          <w:rFonts w:ascii="Calibri" w:hAnsi="Calibri" w:cs="Calibri"/>
          <w:i/>
          <w:iCs/>
          <w:color w:val="000000"/>
          <w:sz w:val="28"/>
          <w:szCs w:val="28"/>
          <w:lang w:val="fr-FR"/>
        </w:rPr>
        <w:t>touch</w:t>
      </w:r>
      <w:proofErr w:type="spellEnd"/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the hot stove.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33DC7158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8. Don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 xml:space="preserve">t </w:t>
      </w:r>
      <w:r w:rsidRPr="006B62BF">
        <w:rPr>
          <w:rStyle w:val="spellingerror"/>
          <w:rFonts w:ascii="Calibri" w:hAnsi="Calibri" w:cs="Calibri"/>
          <w:color w:val="000000"/>
          <w:sz w:val="28"/>
          <w:szCs w:val="28"/>
          <w:lang w:val="da-DK"/>
        </w:rPr>
        <w:t>forget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 xml:space="preserve">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turn off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the photocopier before (go) home.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2AF51098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9. My wife told me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not speak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to other women at the Christmas party.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168A569C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10. They can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t </w:t>
      </w:r>
      <w:r w:rsidRPr="006B62BF">
        <w:rPr>
          <w:rStyle w:val="contextualspellingandgrammarerror"/>
          <w:rFonts w:ascii="Calibri" w:hAnsi="Calibri" w:cs="Calibri"/>
          <w:color w:val="000000"/>
          <w:sz w:val="28"/>
          <w:szCs w:val="28"/>
          <w:lang w:val="en-US"/>
        </w:rPr>
        <w:t>understand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 my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behave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like that.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54296BC6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11. I tried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explain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but they refused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listen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to me.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5418613F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12. She annoyed me by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smoke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during the meal.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46579151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13. We are expected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obey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the rules.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286EABB1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14. We decided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disguise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ourselves by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dress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as women.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38BD61EB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15. We are prepared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wait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here until morning if necessary.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54624C30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16. Would you mind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show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me how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work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this gadget?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5A11A2C8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17. After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walk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for three hours, I stopped to let her (catch up) with me.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719EA839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18. I am beginning (</w:t>
      </w:r>
      <w:proofErr w:type="spellStart"/>
      <w:r w:rsidRPr="006B62BF">
        <w:rPr>
          <w:rStyle w:val="spellingerror"/>
          <w:rFonts w:ascii="Calibri" w:hAnsi="Calibri" w:cs="Calibri"/>
          <w:i/>
          <w:iCs/>
          <w:color w:val="000000"/>
          <w:sz w:val="28"/>
          <w:szCs w:val="28"/>
          <w:lang w:val="de-DE"/>
        </w:rPr>
        <w:t>understand</w:t>
      </w:r>
      <w:proofErr w:type="spellEnd"/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what she is like.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EA87D2D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19. I was fined for (</w:t>
      </w:r>
      <w:r w:rsidRPr="006B62BF">
        <w:rPr>
          <w:rStyle w:val="spellingerror"/>
          <w:rFonts w:ascii="Calibri" w:hAnsi="Calibri" w:cs="Calibri"/>
          <w:i/>
          <w:iCs/>
          <w:color w:val="000000"/>
          <w:sz w:val="28"/>
          <w:szCs w:val="28"/>
          <w:lang w:val="nl-NL"/>
        </w:rPr>
        <w:t>exceed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the speed limit by some 15 km/h.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  <w:bookmarkStart w:id="0" w:name="_GoBack"/>
      <w:bookmarkEnd w:id="0"/>
    </w:p>
    <w:p w14:paraId="50D72BE5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20. Ellie likes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sing</w:t>
      </w:r>
      <w:proofErr w:type="gramStart"/>
      <w:r w:rsidRPr="006B62BF">
        <w:rPr>
          <w:rStyle w:val="contextualspellingandgrammarerror"/>
          <w:rFonts w:ascii="Calibri" w:hAnsi="Calibri" w:cs="Calibri"/>
          <w:color w:val="000000"/>
          <w:sz w:val="28"/>
          <w:szCs w:val="28"/>
          <w:lang w:val="en-US"/>
        </w:rPr>
        <w:t>), but</w:t>
      </w:r>
      <w:proofErr w:type="gramEnd"/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 hates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do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it in front of an audience.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9BBD677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 xml:space="preserve">21. </w:t>
      </w:r>
      <w:r w:rsidRPr="006B62BF">
        <w:rPr>
          <w:rStyle w:val="spellingerror"/>
          <w:rFonts w:ascii="Calibri" w:hAnsi="Calibri" w:cs="Calibri"/>
          <w:color w:val="000000"/>
          <w:sz w:val="28"/>
          <w:szCs w:val="28"/>
          <w:lang w:val="da-DK"/>
        </w:rPr>
        <w:t>We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 xml:space="preserve"> </w:t>
      </w:r>
      <w:r w:rsidRPr="006B62BF">
        <w:rPr>
          <w:rStyle w:val="spellingerror"/>
          <w:rFonts w:ascii="Calibri" w:hAnsi="Calibri" w:cs="Calibri"/>
          <w:color w:val="000000"/>
          <w:sz w:val="28"/>
          <w:szCs w:val="28"/>
          <w:lang w:val="da-DK"/>
        </w:rPr>
        <w:t>regret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 xml:space="preserve">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inform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you that the vacancy has already been filled.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61F911C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22. I </w:t>
      </w:r>
      <w:proofErr w:type="spellStart"/>
      <w:r w:rsidRPr="006B62BF">
        <w:rPr>
          <w:rStyle w:val="spellingerror"/>
          <w:rFonts w:ascii="Calibri" w:hAnsi="Calibri" w:cs="Calibri"/>
          <w:color w:val="000000"/>
          <w:sz w:val="28"/>
          <w:szCs w:val="28"/>
          <w:lang w:val="en-US"/>
        </w:rPr>
        <w:t>couldn</w:t>
      </w:r>
      <w:proofErr w:type="spellEnd"/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contextualspellingandgrammarerror"/>
          <w:rFonts w:ascii="Calibri" w:hAnsi="Calibri" w:cs="Calibri"/>
          <w:color w:val="000000"/>
          <w:sz w:val="28"/>
          <w:szCs w:val="28"/>
          <w:lang w:val="nl-NL"/>
        </w:rPr>
        <w:t>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nl-NL"/>
        </w:rPr>
        <w:t xml:space="preserve"> help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overhear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what they were saying about me.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40EBF01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23. I don’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t </w:t>
      </w:r>
      <w:r w:rsidRPr="006B62BF">
        <w:rPr>
          <w:rStyle w:val="contextualspellingandgrammarerror"/>
          <w:rFonts w:ascii="Calibri" w:hAnsi="Calibri" w:cs="Calibri"/>
          <w:color w:val="000000"/>
          <w:sz w:val="28"/>
          <w:szCs w:val="28"/>
          <w:lang w:val="en-US"/>
        </w:rPr>
        <w:t>allow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smoke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in my apartment. And I certainly don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t </w:t>
      </w:r>
      <w:r w:rsidRPr="006B62BF">
        <w:rPr>
          <w:rStyle w:val="contextualspellingandgrammarerror"/>
          <w:rFonts w:ascii="Calibri" w:hAnsi="Calibri" w:cs="Calibri"/>
          <w:color w:val="000000"/>
          <w:sz w:val="28"/>
          <w:szCs w:val="28"/>
          <w:lang w:val="en-US"/>
        </w:rPr>
        <w:t>allow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 my kids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smoke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24C26F6B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24. She surprised me by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leave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without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say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 xml:space="preserve">) </w:t>
      </w:r>
      <w:r w:rsidRPr="006B62BF">
        <w:rPr>
          <w:rStyle w:val="spellingerror"/>
          <w:rFonts w:ascii="Calibri" w:hAnsi="Calibri" w:cs="Calibri"/>
          <w:color w:val="000000"/>
          <w:sz w:val="28"/>
          <w:szCs w:val="28"/>
          <w:lang w:val="da-DK"/>
        </w:rPr>
        <w:t>goodbye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>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52391E7B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25. Would you please keep on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try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). I don’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>t mind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wait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>) at all.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745340E1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26. She wore a wig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avoid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be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 xml:space="preserve">) </w:t>
      </w:r>
      <w:proofErr w:type="spellStart"/>
      <w:r w:rsidRPr="006B62BF">
        <w:rPr>
          <w:rStyle w:val="spellingerror"/>
          <w:rFonts w:ascii="Calibri" w:hAnsi="Calibri" w:cs="Calibri"/>
          <w:color w:val="000000"/>
          <w:sz w:val="28"/>
          <w:szCs w:val="28"/>
          <w:lang w:val="en-US"/>
        </w:rPr>
        <w:t>recognised</w:t>
      </w:r>
      <w:proofErr w:type="spellEnd"/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38ECDCAB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27. When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da-DK"/>
        </w:rPr>
        <w:t>give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evidence, you must swear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tell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the truth.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71DA595F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28. I tried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pt-PT"/>
        </w:rPr>
        <w:t>persuade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her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it-IT"/>
        </w:rPr>
        <w:t>come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to the party.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0A375C4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29. My car needs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clean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); would you mind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do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) it for me?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79E9BB8A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en-US"/>
        </w:rPr>
        <w:t>30. I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fr-FR"/>
        </w:rPr>
        <w:t>’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pt-PT"/>
        </w:rPr>
        <w:t xml:space="preserve">m </w:t>
      </w:r>
      <w:r w:rsidRPr="006B62BF">
        <w:rPr>
          <w:rStyle w:val="spellingerror"/>
          <w:rFonts w:ascii="Calibri" w:hAnsi="Calibri" w:cs="Calibri"/>
          <w:color w:val="000000"/>
          <w:sz w:val="28"/>
          <w:szCs w:val="28"/>
          <w:lang w:val="pt-PT"/>
        </w:rPr>
        <w:t>considering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pt-PT"/>
        </w:rPr>
        <w:t xml:space="preserve"> (</w:t>
      </w:r>
      <w:r w:rsidRPr="006B62BF">
        <w:rPr>
          <w:rStyle w:val="normaltextrun1"/>
          <w:rFonts w:ascii="Calibri" w:hAnsi="Calibri" w:cs="Calibri"/>
          <w:i/>
          <w:iCs/>
          <w:color w:val="000000"/>
          <w:sz w:val="28"/>
          <w:szCs w:val="28"/>
          <w:lang w:val="en-US"/>
        </w:rPr>
        <w:t>apply</w:t>
      </w:r>
      <w:r w:rsidRPr="006B62BF">
        <w:rPr>
          <w:rStyle w:val="normaltextrun1"/>
          <w:rFonts w:ascii="Calibri" w:hAnsi="Calibri" w:cs="Calibri"/>
          <w:color w:val="000000"/>
          <w:sz w:val="28"/>
          <w:szCs w:val="28"/>
          <w:lang w:val="da-DK"/>
        </w:rPr>
        <w:t>) for a summer job.</w:t>
      </w: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16CC8716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3F670479" w14:textId="77777777" w:rsidR="008C4457" w:rsidRPr="006B62BF" w:rsidRDefault="008C4457" w:rsidP="008C4457">
      <w:pPr>
        <w:pStyle w:val="paragraph"/>
        <w:textAlignment w:val="baseline"/>
        <w:rPr>
          <w:color w:val="000000"/>
          <w:sz w:val="28"/>
          <w:szCs w:val="28"/>
          <w:lang w:val="en-US"/>
        </w:rPr>
      </w:pPr>
      <w:r w:rsidRPr="006B62BF">
        <w:rPr>
          <w:rStyle w:val="eop"/>
          <w:rFonts w:ascii="Calibri" w:hAnsi="Calibri" w:cs="Calibri"/>
          <w:color w:val="000000"/>
          <w:sz w:val="28"/>
          <w:szCs w:val="28"/>
          <w:lang w:val="en-US"/>
        </w:rPr>
        <w:t> </w:t>
      </w:r>
    </w:p>
    <w:p w14:paraId="6E23799C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1FD45D6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C6D1FCC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D1E5EE3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77CFF2D8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5C31640E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1FD7A4BC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1BB7B6A3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2B39045E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758FC534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71F3BA6A" w14:textId="77777777" w:rsidR="00170E5B" w:rsidRDefault="00170E5B" w:rsidP="008C4457">
      <w:pPr>
        <w:pStyle w:val="paragraph"/>
        <w:textAlignment w:val="baseline"/>
        <w:rPr>
          <w:rStyle w:val="normaltextrun1"/>
          <w:rFonts w:ascii="Calibri" w:hAnsi="Calibri" w:cs="Calibri"/>
          <w:color w:val="000000"/>
          <w:lang w:val="en-US"/>
        </w:rPr>
      </w:pPr>
    </w:p>
    <w:p w14:paraId="1169B505" w14:textId="278D4744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Key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F52477A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1. seeing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28CD1D0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2. having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F59DEC5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3. to meet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5C40CFA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4. to eat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D328B65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5. to see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71A5A7D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6. waiting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90E3B1D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7. not to touch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1FE88E0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8. to turn off, going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CD5BBD7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9. not to speak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E93DF01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10. behaving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9DF072D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11. to explain, to listen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C230CB6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12. smoking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7AB60E9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13. to obey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4B1865D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14. to disguise, dressing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97C6EB5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15. to wait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5AFF62F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16. showing, to work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A846082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17. walking, catch up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37749BF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18. to understand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254FB3A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19. exceeding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2136CDEB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20. singing, doing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E866EC9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21. to inform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654FAA0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22. overhearing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51F8B4A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23. smoking, to smoke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62F7471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24. leaving, saying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592F5BB" w14:textId="77777777" w:rsidR="008C4457" w:rsidRDefault="008C4457" w:rsidP="008C4457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25. trying, waiting </w:t>
      </w:r>
      <w:r>
        <w:rPr>
          <w:rStyle w:val="eop"/>
          <w:rFonts w:ascii="Calibri" w:hAnsi="Calibri" w:cs="Calibri"/>
          <w:color w:val="000000"/>
        </w:rPr>
        <w:t> </w:t>
      </w:r>
    </w:p>
    <w:p w14:paraId="01E9E93E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26. to avoid being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5A5AEFE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27. giving, to tell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036F3FB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28. to persuade, to come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73ACD60" w14:textId="77777777" w:rsidR="008C4457" w:rsidRPr="008C4457" w:rsidRDefault="008C4457" w:rsidP="008C4457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29. cleaning / to be cleaned, doing </w:t>
      </w:r>
      <w:r w:rsidRPr="008C4457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5E5A754" w14:textId="77777777" w:rsidR="008C4457" w:rsidRDefault="008C4457" w:rsidP="008C4457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color w:val="000000"/>
        </w:rPr>
        <w:t xml:space="preserve">30. </w:t>
      </w:r>
      <w:proofErr w:type="spellStart"/>
      <w:r>
        <w:rPr>
          <w:rStyle w:val="spellingerror"/>
          <w:rFonts w:ascii="Calibri" w:hAnsi="Calibri" w:cs="Calibri"/>
          <w:color w:val="000000"/>
        </w:rPr>
        <w:t>applying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165117FC" w14:textId="77777777" w:rsidR="008C4457" w:rsidRDefault="008C4457" w:rsidP="008C4457">
      <w:pPr>
        <w:pStyle w:val="paragraph"/>
        <w:textAlignment w:val="baseline"/>
        <w:rPr>
          <w:color w:val="000000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011E98D" w14:textId="77777777" w:rsidR="008C4457" w:rsidRDefault="008C4457" w:rsidP="008C4457">
      <w:pPr>
        <w:pStyle w:val="paragraph"/>
        <w:textAlignment w:val="baseline"/>
        <w:rPr>
          <w:b/>
          <w:bCs/>
          <w:color w:val="000000"/>
        </w:rPr>
      </w:pPr>
      <w:r>
        <w:rPr>
          <w:rStyle w:val="eop"/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0A39993F" w14:textId="77777777" w:rsidR="008C4457" w:rsidRDefault="008C4457" w:rsidP="008C4457">
      <w:pPr>
        <w:pStyle w:val="paragraph"/>
        <w:textAlignment w:val="baseline"/>
        <w:rPr>
          <w:b/>
          <w:bCs/>
          <w:color w:val="000000"/>
        </w:rPr>
      </w:pPr>
      <w:r>
        <w:rPr>
          <w:rStyle w:val="eop"/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5EB8C340" w14:textId="77777777" w:rsidR="008C4457" w:rsidRDefault="008C4457" w:rsidP="008C4457">
      <w:pPr>
        <w:pStyle w:val="paragraph"/>
        <w:textAlignment w:val="baseline"/>
        <w:rPr>
          <w:b/>
          <w:bCs/>
          <w:color w:val="000000"/>
        </w:rPr>
      </w:pPr>
      <w:r>
        <w:rPr>
          <w:rStyle w:val="eop"/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71276562" w14:textId="77777777" w:rsidR="008C4457" w:rsidRDefault="008C4457" w:rsidP="008C4457">
      <w:pPr>
        <w:pStyle w:val="paragraph"/>
        <w:textAlignment w:val="baseline"/>
        <w:rPr>
          <w:b/>
          <w:bCs/>
          <w:color w:val="000000"/>
        </w:rPr>
      </w:pPr>
      <w:r>
        <w:rPr>
          <w:rStyle w:val="eop"/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0F695977" w14:textId="77777777" w:rsidR="008C4457" w:rsidRDefault="008C4457" w:rsidP="008C4457">
      <w:pPr>
        <w:pStyle w:val="paragraph"/>
        <w:textAlignment w:val="baseline"/>
        <w:rPr>
          <w:b/>
          <w:bCs/>
          <w:color w:val="000000"/>
        </w:rPr>
      </w:pPr>
      <w:r>
        <w:rPr>
          <w:rStyle w:val="eop"/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5799DD41" w14:textId="77777777" w:rsidR="008C4457" w:rsidRDefault="008C4457" w:rsidP="008C4457">
      <w:pPr>
        <w:pStyle w:val="paragraph"/>
        <w:textAlignment w:val="baseline"/>
        <w:rPr>
          <w:b/>
          <w:bCs/>
          <w:color w:val="000000"/>
        </w:rPr>
      </w:pPr>
      <w:r>
        <w:rPr>
          <w:rStyle w:val="eop"/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44C9FB34" w14:textId="77777777" w:rsidR="008C4457" w:rsidRPr="008C4457" w:rsidRDefault="008C4457" w:rsidP="008C4457">
      <w:pPr>
        <w:pStyle w:val="paragraph"/>
        <w:textAlignment w:val="baseline"/>
        <w:rPr>
          <w:b/>
          <w:bCs/>
        </w:rPr>
      </w:pPr>
    </w:p>
    <w:p w14:paraId="13B6C5A5" w14:textId="77777777" w:rsidR="002D3A41" w:rsidRDefault="002D3A41"/>
    <w:sectPr w:rsidR="002D3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7"/>
    <w:rsid w:val="00170E5B"/>
    <w:rsid w:val="002D3A41"/>
    <w:rsid w:val="006B62BF"/>
    <w:rsid w:val="008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74E4"/>
  <w15:chartTrackingRefBased/>
  <w15:docId w15:val="{330E8598-66FD-432A-9384-63EBB6C1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8C4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8C4457"/>
  </w:style>
  <w:style w:type="character" w:customStyle="1" w:styleId="contextualspellingandgrammarerror">
    <w:name w:val="contextualspellingandgrammarerror"/>
    <w:basedOn w:val="Kappaleenoletusfontti"/>
    <w:rsid w:val="008C4457"/>
  </w:style>
  <w:style w:type="character" w:customStyle="1" w:styleId="normaltextrun1">
    <w:name w:val="normaltextrun1"/>
    <w:basedOn w:val="Kappaleenoletusfontti"/>
    <w:rsid w:val="008C4457"/>
  </w:style>
  <w:style w:type="character" w:customStyle="1" w:styleId="eop">
    <w:name w:val="eop"/>
    <w:basedOn w:val="Kappaleenoletusfontti"/>
    <w:rsid w:val="008C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04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48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1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27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06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5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5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62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414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12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360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29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2752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88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18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803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70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449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510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9619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37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747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989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25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8761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1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180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260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37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075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15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690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82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5288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556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36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79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07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095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028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56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263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49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55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48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70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205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93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6834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981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32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4138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210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9524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667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5964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12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80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83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06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451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05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052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75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640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52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001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10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3945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2240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84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363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851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3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144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7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371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171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09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32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42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719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029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977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8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407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10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2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021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901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934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330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A445BF6DA73464788AF05D2E3DCED26" ma:contentTypeVersion="5" ma:contentTypeDescription="Luo uusi asiakirja." ma:contentTypeScope="" ma:versionID="d99a88cfde8b3690855e35d825eca5d4">
  <xsd:schema xmlns:xsd="http://www.w3.org/2001/XMLSchema" xmlns:xs="http://www.w3.org/2001/XMLSchema" xmlns:p="http://schemas.microsoft.com/office/2006/metadata/properties" xmlns:ns3="e8639b61-09db-4e8e-b888-082d179bfe4f" xmlns:ns4="5aaa1393-77e1-4a77-bc82-09f06ab68d68" targetNamespace="http://schemas.microsoft.com/office/2006/metadata/properties" ma:root="true" ma:fieldsID="3c24f8d7d39714688ab6e965e24fc6bf" ns3:_="" ns4:_="">
    <xsd:import namespace="e8639b61-09db-4e8e-b888-082d179bfe4f"/>
    <xsd:import namespace="5aaa1393-77e1-4a77-bc82-09f06ab68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39b61-09db-4e8e-b888-082d179bf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1393-77e1-4a77-bc82-09f06ab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8363C-512B-4AA3-B28E-4250748A3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39b61-09db-4e8e-b888-082d179bfe4f"/>
    <ds:schemaRef ds:uri="5aaa1393-77e1-4a77-bc82-09f06ab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1C425-8FD2-47DA-A632-39BE8B660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485D2-2AAF-4FFC-8B1D-1B09F57005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Ajakainen Asta Helena</dc:creator>
  <cp:keywords/>
  <dc:description/>
  <cp:lastModifiedBy>Ajakainen Asta Helena</cp:lastModifiedBy>
  <cp:revision>3</cp:revision>
  <dcterms:created xsi:type="dcterms:W3CDTF">2020-01-13T10:49:00Z</dcterms:created>
  <dcterms:modified xsi:type="dcterms:W3CDTF">2020-01-13T10:51:00Z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0x010100BA445BF6DA73464788AF05D2E3DCED26</vt:lpwstr>
  </property>
</Properties>
</file>