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0FC" w:rsidRDefault="00F42E91" w:rsidP="00F42E91">
      <w:pPr>
        <w:spacing w:after="24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1</w:t>
      </w:r>
    </w:p>
    <w:p w:rsidR="00FE6586" w:rsidRPr="00645517" w:rsidRDefault="007250FC" w:rsidP="007250FC">
      <w:pPr>
        <w:spacing w:after="240" w:line="240" w:lineRule="auto"/>
        <w:rPr>
          <w:rFonts w:ascii="Times New Roman" w:eastAsia="Times New Roman" w:hAnsi="Times New Roman" w:cs="Times New Roman"/>
          <w:b/>
          <w:sz w:val="24"/>
          <w:szCs w:val="24"/>
          <w:lang w:eastAsia="fi-FI"/>
        </w:rPr>
      </w:pPr>
      <w:r w:rsidRPr="00645517">
        <w:rPr>
          <w:rFonts w:ascii="Times New Roman" w:eastAsia="Times New Roman" w:hAnsi="Times New Roman" w:cs="Times New Roman"/>
          <w:b/>
          <w:sz w:val="24"/>
          <w:szCs w:val="24"/>
          <w:lang w:eastAsia="fi-FI"/>
        </w:rPr>
        <w:t>4.  YHTENÄISEN PERUSOPETUKSEN TOIMINTAKULTTUURI</w:t>
      </w:r>
    </w:p>
    <w:p w:rsidR="007250FC" w:rsidRDefault="007250FC" w:rsidP="007250FC">
      <w:pPr>
        <w:spacing w:after="24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4.1. Toimintakulttuurin merkitys ja kehittäminen</w:t>
      </w:r>
    </w:p>
    <w:p w:rsidR="00DF1820" w:rsidRDefault="00DF1820" w:rsidP="007250FC">
      <w:pPr>
        <w:spacing w:after="240" w:line="240" w:lineRule="auto"/>
        <w:rPr>
          <w:rFonts w:ascii="Times New Roman" w:eastAsia="Times New Roman" w:hAnsi="Times New Roman" w:cs="Times New Roman"/>
          <w:sz w:val="24"/>
          <w:szCs w:val="24"/>
          <w:lang w:eastAsia="fi-FI"/>
        </w:rPr>
      </w:pPr>
    </w:p>
    <w:p w:rsidR="00417819" w:rsidRDefault="007250FC" w:rsidP="007250FC">
      <w:pPr>
        <w:spacing w:after="240" w:line="240" w:lineRule="auto"/>
        <w:rPr>
          <w:rFonts w:ascii="Times New Roman" w:eastAsia="Times New Roman" w:hAnsi="Times New Roman" w:cs="Times New Roman"/>
          <w:sz w:val="24"/>
          <w:szCs w:val="24"/>
          <w:lang w:eastAsia="fi-FI"/>
        </w:rPr>
      </w:pPr>
      <w:r w:rsidRPr="007250FC">
        <w:rPr>
          <w:rFonts w:ascii="Times New Roman" w:eastAsia="Times New Roman" w:hAnsi="Times New Roman" w:cs="Times New Roman"/>
          <w:sz w:val="24"/>
          <w:szCs w:val="24"/>
          <w:lang w:eastAsia="fi-FI"/>
        </w:rPr>
        <w:t xml:space="preserve">Perusopetusta kehitetään opetussuunnitelmallisesti ja pedagogisesti yhtenäisenä kokonaisuutena. Perusopetus jäsentyy valtioneuvoston asetuksen mukaisesti vuosiluokkien 1-2, 3-6 sekä 7-9 muodostamiin jaksoihin. Vuosiluokat muodostavat opetuksellisesti eheän ja kasvatuksellisesti johdonmukaisen jatkumon. Yhteistyö esiopetuksen kanssa vahvistaa työn pitkäjänteisyyttä. </w:t>
      </w:r>
      <w:r w:rsidRPr="007250FC">
        <w:rPr>
          <w:rFonts w:ascii="Times New Roman" w:eastAsia="Times New Roman" w:hAnsi="Times New Roman" w:cs="Times New Roman"/>
          <w:sz w:val="24"/>
          <w:szCs w:val="24"/>
          <w:lang w:eastAsia="fi-FI"/>
        </w:rPr>
        <w:br/>
      </w:r>
      <w:r w:rsidRPr="007250FC">
        <w:rPr>
          <w:rFonts w:ascii="Times New Roman" w:eastAsia="Times New Roman" w:hAnsi="Times New Roman" w:cs="Times New Roman"/>
          <w:sz w:val="24"/>
          <w:szCs w:val="24"/>
          <w:lang w:eastAsia="fi-FI"/>
        </w:rPr>
        <w:br/>
        <w:t>Pellossa esiopetus toteutetaan perusopetuksen yhteydessä ja lähitulevaisuudessa kaikki perusopetuksen luokat 0.-6. keskitetään samaan yksikköön.</w:t>
      </w:r>
      <w:r w:rsidRPr="007250FC">
        <w:rPr>
          <w:rFonts w:ascii="Times New Roman" w:eastAsia="Times New Roman" w:hAnsi="Times New Roman" w:cs="Times New Roman"/>
          <w:sz w:val="24"/>
          <w:szCs w:val="24"/>
          <w:lang w:eastAsia="fi-FI"/>
        </w:rPr>
        <w:br/>
        <w:t>Ala- ja yläkoulu toimivat eri rakennuksissa, mutta samassa pihap</w:t>
      </w:r>
      <w:r w:rsidR="00417819">
        <w:rPr>
          <w:rFonts w:ascii="Times New Roman" w:eastAsia="Times New Roman" w:hAnsi="Times New Roman" w:cs="Times New Roman"/>
          <w:sz w:val="24"/>
          <w:szCs w:val="24"/>
          <w:lang w:eastAsia="fi-FI"/>
        </w:rPr>
        <w:t>iirissä. Yhteistyön tulee olla saumatonta</w:t>
      </w:r>
      <w:r w:rsidRPr="007250FC">
        <w:rPr>
          <w:rFonts w:ascii="Times New Roman" w:eastAsia="Times New Roman" w:hAnsi="Times New Roman" w:cs="Times New Roman"/>
          <w:sz w:val="24"/>
          <w:szCs w:val="24"/>
          <w:lang w:eastAsia="fi-FI"/>
        </w:rPr>
        <w:t xml:space="preserve">. </w:t>
      </w:r>
    </w:p>
    <w:p w:rsidR="007250FC" w:rsidRDefault="007250FC" w:rsidP="007250FC">
      <w:pPr>
        <w:spacing w:after="240" w:line="240" w:lineRule="auto"/>
        <w:rPr>
          <w:rFonts w:ascii="Times New Roman" w:eastAsia="Times New Roman" w:hAnsi="Times New Roman" w:cs="Times New Roman"/>
          <w:sz w:val="24"/>
          <w:szCs w:val="24"/>
          <w:lang w:eastAsia="fi-FI"/>
        </w:rPr>
      </w:pPr>
      <w:r w:rsidRPr="007250FC">
        <w:rPr>
          <w:rFonts w:ascii="Times New Roman" w:eastAsia="Times New Roman" w:hAnsi="Times New Roman" w:cs="Times New Roman"/>
          <w:sz w:val="24"/>
          <w:szCs w:val="24"/>
          <w:lang w:eastAsia="fi-FI"/>
        </w:rPr>
        <w:t>K</w:t>
      </w:r>
      <w:r w:rsidR="00417819">
        <w:rPr>
          <w:rFonts w:ascii="Times New Roman" w:eastAsia="Times New Roman" w:hAnsi="Times New Roman" w:cs="Times New Roman"/>
          <w:sz w:val="24"/>
          <w:szCs w:val="24"/>
          <w:lang w:eastAsia="fi-FI"/>
        </w:rPr>
        <w:t>äytössä on yhteisiä opettajia.</w:t>
      </w:r>
      <w:r w:rsidR="00417819">
        <w:rPr>
          <w:rFonts w:ascii="Times New Roman" w:eastAsia="Times New Roman" w:hAnsi="Times New Roman" w:cs="Times New Roman"/>
          <w:sz w:val="24"/>
          <w:szCs w:val="24"/>
          <w:lang w:eastAsia="fi-FI"/>
        </w:rPr>
        <w:br/>
        <w:t>Y</w:t>
      </w:r>
      <w:r w:rsidRPr="007250FC">
        <w:rPr>
          <w:rFonts w:ascii="Times New Roman" w:eastAsia="Times New Roman" w:hAnsi="Times New Roman" w:cs="Times New Roman"/>
          <w:sz w:val="24"/>
          <w:szCs w:val="24"/>
          <w:lang w:eastAsia="fi-FI"/>
        </w:rPr>
        <w:t>läkoulun ja lukion välillä tehdään tiivistä yhteistyötä.</w:t>
      </w:r>
    </w:p>
    <w:p w:rsidR="00417819" w:rsidRDefault="00417819" w:rsidP="007250FC">
      <w:pPr>
        <w:spacing w:after="240" w:line="240" w:lineRule="auto"/>
        <w:rPr>
          <w:rFonts w:ascii="Times New Roman" w:eastAsia="Times New Roman" w:hAnsi="Times New Roman" w:cs="Times New Roman"/>
          <w:sz w:val="24"/>
          <w:szCs w:val="24"/>
          <w:lang w:eastAsia="fi-FI"/>
        </w:rPr>
      </w:pPr>
      <w:proofErr w:type="gramStart"/>
      <w:r>
        <w:rPr>
          <w:rFonts w:ascii="Times New Roman" w:eastAsia="Times New Roman" w:hAnsi="Times New Roman" w:cs="Times New Roman"/>
          <w:sz w:val="24"/>
          <w:szCs w:val="24"/>
          <w:lang w:eastAsia="fi-FI"/>
        </w:rPr>
        <w:t xml:space="preserve">Vanhemmat </w:t>
      </w:r>
      <w:proofErr w:type="spellStart"/>
      <w:r>
        <w:rPr>
          <w:rFonts w:ascii="Times New Roman" w:eastAsia="Times New Roman" w:hAnsi="Times New Roman" w:cs="Times New Roman"/>
          <w:sz w:val="24"/>
          <w:szCs w:val="24"/>
          <w:lang w:eastAsia="fi-FI"/>
        </w:rPr>
        <w:t>osallistetaan</w:t>
      </w:r>
      <w:proofErr w:type="spellEnd"/>
      <w:r>
        <w:rPr>
          <w:rFonts w:ascii="Times New Roman" w:eastAsia="Times New Roman" w:hAnsi="Times New Roman" w:cs="Times New Roman"/>
          <w:sz w:val="24"/>
          <w:szCs w:val="24"/>
          <w:lang w:eastAsia="fi-FI"/>
        </w:rPr>
        <w:t xml:space="preserve"> toimintakulttuurin kehittämiseen keskusteluina van</w:t>
      </w:r>
      <w:r w:rsidR="006A5C7A">
        <w:rPr>
          <w:rFonts w:ascii="Times New Roman" w:eastAsia="Times New Roman" w:hAnsi="Times New Roman" w:cs="Times New Roman"/>
          <w:sz w:val="24"/>
          <w:szCs w:val="24"/>
          <w:lang w:eastAsia="fi-FI"/>
        </w:rPr>
        <w:t>hempainilloissa sekä kohdistamalla vanhemmille erilaisia toimintakulttuurin kehittämiseen liittyviä kyselyitä.</w:t>
      </w:r>
      <w:proofErr w:type="gramEnd"/>
    </w:p>
    <w:p w:rsidR="006A5C7A" w:rsidRDefault="006A5C7A" w:rsidP="007250FC">
      <w:pPr>
        <w:spacing w:after="240" w:line="240" w:lineRule="auto"/>
        <w:rPr>
          <w:rFonts w:ascii="Times New Roman" w:eastAsia="Times New Roman" w:hAnsi="Times New Roman" w:cs="Times New Roman"/>
          <w:sz w:val="24"/>
          <w:szCs w:val="24"/>
          <w:lang w:eastAsia="fi-FI"/>
        </w:rPr>
      </w:pPr>
    </w:p>
    <w:p w:rsidR="007250FC" w:rsidRPr="007250FC" w:rsidRDefault="007250FC" w:rsidP="007250FC">
      <w:pPr>
        <w:spacing w:after="24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4.2. Toimintakulttuurin kehittämistä ohjaavat periaatteet</w:t>
      </w:r>
    </w:p>
    <w:p w:rsidR="00DF1820" w:rsidRDefault="00DF1820" w:rsidP="007250FC">
      <w:pPr>
        <w:spacing w:before="100" w:beforeAutospacing="1" w:after="100" w:afterAutospacing="1" w:line="240" w:lineRule="auto"/>
        <w:rPr>
          <w:rFonts w:ascii="Times New Roman" w:eastAsia="Times New Roman" w:hAnsi="Times New Roman" w:cs="Times New Roman"/>
          <w:sz w:val="24"/>
          <w:szCs w:val="24"/>
          <w:lang w:eastAsia="fi-FI"/>
        </w:rPr>
      </w:pPr>
    </w:p>
    <w:p w:rsidR="007250FC" w:rsidRPr="007250FC" w:rsidRDefault="007250FC" w:rsidP="007250FC">
      <w:pPr>
        <w:spacing w:before="100" w:beforeAutospacing="1" w:after="100" w:afterAutospacing="1" w:line="240" w:lineRule="auto"/>
        <w:rPr>
          <w:rFonts w:ascii="Times New Roman" w:eastAsia="Times New Roman" w:hAnsi="Times New Roman" w:cs="Times New Roman"/>
          <w:sz w:val="24"/>
          <w:szCs w:val="24"/>
          <w:lang w:eastAsia="fi-FI"/>
        </w:rPr>
      </w:pPr>
      <w:r w:rsidRPr="007250FC">
        <w:rPr>
          <w:rFonts w:ascii="Times New Roman" w:eastAsia="Times New Roman" w:hAnsi="Times New Roman" w:cs="Times New Roman"/>
          <w:sz w:val="24"/>
          <w:szCs w:val="24"/>
          <w:lang w:eastAsia="fi-FI"/>
        </w:rPr>
        <w:t>Pellon kuntastrategiassa on määritelty Pellon kunnan arvot, joiden avulla suunnistetaan kohti vuotta 2030.</w:t>
      </w:r>
    </w:p>
    <w:p w:rsidR="007250FC" w:rsidRPr="007250FC" w:rsidRDefault="007250FC" w:rsidP="007250FC">
      <w:pPr>
        <w:spacing w:before="100" w:beforeAutospacing="1" w:after="100" w:afterAutospacing="1" w:line="240" w:lineRule="auto"/>
        <w:rPr>
          <w:rFonts w:ascii="Times New Roman" w:eastAsia="Times New Roman" w:hAnsi="Times New Roman" w:cs="Times New Roman"/>
          <w:sz w:val="24"/>
          <w:szCs w:val="24"/>
          <w:lang w:eastAsia="fi-FI"/>
        </w:rPr>
      </w:pPr>
      <w:r w:rsidRPr="007250FC">
        <w:rPr>
          <w:rFonts w:ascii="Times New Roman" w:eastAsia="Times New Roman" w:hAnsi="Times New Roman" w:cs="Times New Roman"/>
          <w:sz w:val="24"/>
          <w:szCs w:val="24"/>
          <w:lang w:eastAsia="fi-FI"/>
        </w:rPr>
        <w:t xml:space="preserve">Nämä arvot ovat </w:t>
      </w:r>
      <w:proofErr w:type="gramStart"/>
      <w:r w:rsidRPr="007250FC">
        <w:rPr>
          <w:rFonts w:ascii="Times New Roman" w:eastAsia="Times New Roman" w:hAnsi="Times New Roman" w:cs="Times New Roman"/>
          <w:b/>
          <w:bCs/>
          <w:sz w:val="24"/>
          <w:szCs w:val="24"/>
          <w:lang w:eastAsia="fi-FI"/>
        </w:rPr>
        <w:t>kannustaminen</w:t>
      </w:r>
      <w:r w:rsidRPr="007250FC">
        <w:rPr>
          <w:rFonts w:ascii="Times New Roman" w:eastAsia="Times New Roman" w:hAnsi="Times New Roman" w:cs="Times New Roman"/>
          <w:sz w:val="24"/>
          <w:szCs w:val="24"/>
          <w:lang w:eastAsia="fi-FI"/>
        </w:rPr>
        <w:t xml:space="preserve"> ( </w:t>
      </w:r>
      <w:r w:rsidRPr="007250FC">
        <w:rPr>
          <w:rFonts w:ascii="Times New Roman" w:eastAsia="Times New Roman" w:hAnsi="Times New Roman" w:cs="Times New Roman"/>
          <w:i/>
          <w:iCs/>
          <w:sz w:val="24"/>
          <w:szCs w:val="24"/>
          <w:lang w:eastAsia="fi-FI"/>
        </w:rPr>
        <w:t>Kyllä</w:t>
      </w:r>
      <w:proofErr w:type="gramEnd"/>
      <w:r w:rsidRPr="007250FC">
        <w:rPr>
          <w:rFonts w:ascii="Times New Roman" w:eastAsia="Times New Roman" w:hAnsi="Times New Roman" w:cs="Times New Roman"/>
          <w:i/>
          <w:iCs/>
          <w:sz w:val="24"/>
          <w:szCs w:val="24"/>
          <w:lang w:eastAsia="fi-FI"/>
        </w:rPr>
        <w:t xml:space="preserve"> se </w:t>
      </w:r>
      <w:proofErr w:type="spellStart"/>
      <w:r w:rsidRPr="007250FC">
        <w:rPr>
          <w:rFonts w:ascii="Times New Roman" w:eastAsia="Times New Roman" w:hAnsi="Times New Roman" w:cs="Times New Roman"/>
          <w:i/>
          <w:iCs/>
          <w:sz w:val="24"/>
          <w:szCs w:val="24"/>
          <w:lang w:eastAsia="fi-FI"/>
        </w:rPr>
        <w:t>häätyy</w:t>
      </w:r>
      <w:proofErr w:type="spellEnd"/>
      <w:r w:rsidRPr="007250FC">
        <w:rPr>
          <w:rFonts w:ascii="Times New Roman" w:eastAsia="Times New Roman" w:hAnsi="Times New Roman" w:cs="Times New Roman"/>
          <w:i/>
          <w:iCs/>
          <w:sz w:val="24"/>
          <w:szCs w:val="24"/>
          <w:lang w:eastAsia="fi-FI"/>
        </w:rPr>
        <w:t xml:space="preserve"> kannattaa</w:t>
      </w:r>
      <w:r w:rsidRPr="007250FC">
        <w:rPr>
          <w:rFonts w:ascii="Times New Roman" w:eastAsia="Times New Roman" w:hAnsi="Times New Roman" w:cs="Times New Roman"/>
          <w:sz w:val="24"/>
          <w:szCs w:val="24"/>
          <w:lang w:eastAsia="fi-FI"/>
        </w:rPr>
        <w:t xml:space="preserve">), </w:t>
      </w:r>
      <w:r w:rsidRPr="007250FC">
        <w:rPr>
          <w:rFonts w:ascii="Times New Roman" w:eastAsia="Times New Roman" w:hAnsi="Times New Roman" w:cs="Times New Roman"/>
          <w:b/>
          <w:bCs/>
          <w:sz w:val="24"/>
          <w:szCs w:val="24"/>
          <w:lang w:eastAsia="fi-FI"/>
        </w:rPr>
        <w:t>ennakkoluulottomuus</w:t>
      </w:r>
      <w:r w:rsidRPr="007250FC">
        <w:rPr>
          <w:rFonts w:ascii="Times New Roman" w:eastAsia="Times New Roman" w:hAnsi="Times New Roman" w:cs="Times New Roman"/>
          <w:sz w:val="24"/>
          <w:szCs w:val="24"/>
          <w:lang w:eastAsia="fi-FI"/>
        </w:rPr>
        <w:t xml:space="preserve"> (</w:t>
      </w:r>
      <w:proofErr w:type="spellStart"/>
      <w:r w:rsidRPr="007250FC">
        <w:rPr>
          <w:rFonts w:ascii="Times New Roman" w:eastAsia="Times New Roman" w:hAnsi="Times New Roman" w:cs="Times New Roman"/>
          <w:i/>
          <w:iCs/>
          <w:sz w:val="24"/>
          <w:szCs w:val="24"/>
          <w:lang w:eastAsia="fi-FI"/>
        </w:rPr>
        <w:t>Pyrevä</w:t>
      </w:r>
      <w:proofErr w:type="spellEnd"/>
      <w:r w:rsidRPr="007250FC">
        <w:rPr>
          <w:rFonts w:ascii="Times New Roman" w:eastAsia="Times New Roman" w:hAnsi="Times New Roman" w:cs="Times New Roman"/>
          <w:i/>
          <w:iCs/>
          <w:sz w:val="24"/>
          <w:szCs w:val="24"/>
          <w:lang w:eastAsia="fi-FI"/>
        </w:rPr>
        <w:t xml:space="preserve"> ja </w:t>
      </w:r>
      <w:proofErr w:type="spellStart"/>
      <w:r w:rsidRPr="007250FC">
        <w:rPr>
          <w:rFonts w:ascii="Times New Roman" w:eastAsia="Times New Roman" w:hAnsi="Times New Roman" w:cs="Times New Roman"/>
          <w:i/>
          <w:iCs/>
          <w:sz w:val="24"/>
          <w:szCs w:val="24"/>
          <w:lang w:eastAsia="fi-FI"/>
        </w:rPr>
        <w:t>pruuvaava</w:t>
      </w:r>
      <w:proofErr w:type="spellEnd"/>
      <w:r w:rsidRPr="007250FC">
        <w:rPr>
          <w:rFonts w:ascii="Times New Roman" w:eastAsia="Times New Roman" w:hAnsi="Times New Roman" w:cs="Times New Roman"/>
          <w:i/>
          <w:iCs/>
          <w:sz w:val="24"/>
          <w:szCs w:val="24"/>
          <w:lang w:eastAsia="fi-FI"/>
        </w:rPr>
        <w:t xml:space="preserve"> Pello</w:t>
      </w:r>
      <w:r w:rsidRPr="007250FC">
        <w:rPr>
          <w:rFonts w:ascii="Times New Roman" w:eastAsia="Times New Roman" w:hAnsi="Times New Roman" w:cs="Times New Roman"/>
          <w:sz w:val="24"/>
          <w:szCs w:val="24"/>
          <w:lang w:eastAsia="fi-FI"/>
        </w:rPr>
        <w:t>) ja</w:t>
      </w:r>
      <w:r w:rsidRPr="007250FC">
        <w:rPr>
          <w:rFonts w:ascii="Times New Roman" w:eastAsia="Times New Roman" w:hAnsi="Times New Roman" w:cs="Times New Roman"/>
          <w:b/>
          <w:bCs/>
          <w:sz w:val="24"/>
          <w:szCs w:val="24"/>
          <w:lang w:eastAsia="fi-FI"/>
        </w:rPr>
        <w:t xml:space="preserve"> luotettavuus </w:t>
      </w:r>
      <w:r w:rsidRPr="007250FC">
        <w:rPr>
          <w:rFonts w:ascii="Times New Roman" w:eastAsia="Times New Roman" w:hAnsi="Times New Roman" w:cs="Times New Roman"/>
          <w:sz w:val="24"/>
          <w:szCs w:val="24"/>
          <w:lang w:eastAsia="fi-FI"/>
        </w:rPr>
        <w:t>(</w:t>
      </w:r>
      <w:r w:rsidRPr="007250FC">
        <w:rPr>
          <w:rFonts w:ascii="Times New Roman" w:eastAsia="Times New Roman" w:hAnsi="Times New Roman" w:cs="Times New Roman"/>
          <w:i/>
          <w:iCs/>
          <w:sz w:val="24"/>
          <w:szCs w:val="24"/>
          <w:lang w:eastAsia="fi-FI"/>
        </w:rPr>
        <w:t>Avoin, arvostava ja uskottava</w:t>
      </w:r>
      <w:r w:rsidRPr="007250FC">
        <w:rPr>
          <w:rFonts w:ascii="Times New Roman" w:eastAsia="Times New Roman" w:hAnsi="Times New Roman" w:cs="Times New Roman"/>
          <w:sz w:val="24"/>
          <w:szCs w:val="24"/>
          <w:lang w:eastAsia="fi-FI"/>
        </w:rPr>
        <w:t>).</w:t>
      </w:r>
    </w:p>
    <w:p w:rsidR="007250FC" w:rsidRDefault="007250FC" w:rsidP="007250FC">
      <w:pPr>
        <w:spacing w:before="100" w:beforeAutospacing="1" w:after="100" w:afterAutospacing="1" w:line="240" w:lineRule="auto"/>
        <w:rPr>
          <w:rFonts w:ascii="Times New Roman" w:eastAsia="Times New Roman" w:hAnsi="Times New Roman" w:cs="Times New Roman"/>
          <w:sz w:val="24"/>
          <w:szCs w:val="24"/>
          <w:lang w:eastAsia="fi-FI"/>
        </w:rPr>
      </w:pPr>
      <w:r w:rsidRPr="007250FC">
        <w:rPr>
          <w:rFonts w:ascii="Times New Roman" w:eastAsia="Times New Roman" w:hAnsi="Times New Roman" w:cs="Times New Roman"/>
          <w:sz w:val="24"/>
          <w:szCs w:val="24"/>
          <w:lang w:eastAsia="fi-FI"/>
        </w:rPr>
        <w:t>Nämä arvot ovat myös kunnan Lasten ja nuorten hyvinvointisuunni</w:t>
      </w:r>
      <w:r w:rsidR="00C15058">
        <w:rPr>
          <w:rFonts w:ascii="Times New Roman" w:eastAsia="Times New Roman" w:hAnsi="Times New Roman" w:cs="Times New Roman"/>
          <w:sz w:val="24"/>
          <w:szCs w:val="24"/>
          <w:lang w:eastAsia="fi-FI"/>
        </w:rPr>
        <w:t xml:space="preserve">telman </w:t>
      </w:r>
      <w:r w:rsidR="00DF1820">
        <w:rPr>
          <w:rFonts w:ascii="Times New Roman" w:eastAsia="Times New Roman" w:hAnsi="Times New Roman" w:cs="Times New Roman"/>
          <w:sz w:val="24"/>
          <w:szCs w:val="24"/>
          <w:lang w:eastAsia="fi-FI"/>
        </w:rPr>
        <w:t>(</w:t>
      </w:r>
      <w:proofErr w:type="spellStart"/>
      <w:r w:rsidR="00DF1820">
        <w:rPr>
          <w:rFonts w:ascii="Times New Roman" w:eastAsia="Times New Roman" w:hAnsi="Times New Roman" w:cs="Times New Roman"/>
          <w:sz w:val="24"/>
          <w:szCs w:val="24"/>
          <w:lang w:eastAsia="fi-FI"/>
        </w:rPr>
        <w:t>Suunitelma</w:t>
      </w:r>
      <w:proofErr w:type="spellEnd"/>
      <w:r w:rsidR="00DF1820">
        <w:rPr>
          <w:rFonts w:ascii="Times New Roman" w:eastAsia="Times New Roman" w:hAnsi="Times New Roman" w:cs="Times New Roman"/>
          <w:sz w:val="24"/>
          <w:szCs w:val="24"/>
          <w:lang w:eastAsia="fi-FI"/>
        </w:rPr>
        <w:t xml:space="preserve"> lasten ja nuorten hyvinvoinnin edistämiseksi sekä lastensuojelun järjestämiseksi ja kehittämiseksi 2014) </w:t>
      </w:r>
      <w:r w:rsidR="00C15058">
        <w:rPr>
          <w:rFonts w:ascii="Times New Roman" w:eastAsia="Times New Roman" w:hAnsi="Times New Roman" w:cs="Times New Roman"/>
          <w:sz w:val="24"/>
          <w:szCs w:val="24"/>
          <w:lang w:eastAsia="fi-FI"/>
        </w:rPr>
        <w:t>kivijalkana, joka suuntaa</w:t>
      </w:r>
      <w:r w:rsidRPr="007250FC">
        <w:rPr>
          <w:rFonts w:ascii="Times New Roman" w:eastAsia="Times New Roman" w:hAnsi="Times New Roman" w:cs="Times New Roman"/>
          <w:sz w:val="24"/>
          <w:szCs w:val="24"/>
          <w:lang w:eastAsia="fi-FI"/>
        </w:rPr>
        <w:t xml:space="preserve"> yhtenäisen perusopetuksen toimintakulttuuria.</w:t>
      </w:r>
    </w:p>
    <w:p w:rsidR="00DF1820" w:rsidRDefault="00DF1820" w:rsidP="007250FC">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Näihin arvoihin peilaten koulun ilmapiiri on avoin, kannustava ja myönteinen. Koulun fyysinen ympäristö on viihtyisä ja toimiva. Koulun ja kodin yhteistyö on tiivistä.</w:t>
      </w:r>
    </w:p>
    <w:p w:rsidR="001C4948" w:rsidRDefault="007250FC" w:rsidP="007250FC">
      <w:pPr>
        <w:rPr>
          <w:rFonts w:ascii="Times New Roman" w:eastAsia="Times New Roman" w:hAnsi="Times New Roman" w:cs="Times New Roman"/>
          <w:sz w:val="24"/>
          <w:szCs w:val="24"/>
          <w:lang w:eastAsia="fi-FI"/>
        </w:rPr>
      </w:pPr>
      <w:r w:rsidRPr="007250FC">
        <w:rPr>
          <w:rFonts w:ascii="Times New Roman" w:eastAsia="Times New Roman" w:hAnsi="Times New Roman" w:cs="Times New Roman"/>
          <w:sz w:val="24"/>
          <w:szCs w:val="24"/>
          <w:lang w:eastAsia="fi-FI"/>
        </w:rPr>
        <w:t xml:space="preserve">Pellon kuntastrategian toimenpideohjelmaan kuuluu </w:t>
      </w:r>
      <w:r w:rsidRPr="007250FC">
        <w:rPr>
          <w:rFonts w:ascii="Times New Roman" w:eastAsia="Times New Roman" w:hAnsi="Times New Roman" w:cs="Times New Roman"/>
          <w:b/>
          <w:bCs/>
          <w:sz w:val="24"/>
          <w:szCs w:val="24"/>
          <w:lang w:eastAsia="fi-FI"/>
        </w:rPr>
        <w:t>hyvinvointisuunnitelma</w:t>
      </w:r>
      <w:r w:rsidRPr="007250FC">
        <w:rPr>
          <w:rFonts w:ascii="Times New Roman" w:eastAsia="Times New Roman" w:hAnsi="Times New Roman" w:cs="Times New Roman"/>
          <w:sz w:val="24"/>
          <w:szCs w:val="24"/>
          <w:lang w:eastAsia="fi-FI"/>
        </w:rPr>
        <w:t>, joka ohjaa perusopetuksen toimintaa. Hyvinvointisuunnitelman toteutumista johtaa ja valvoo kunnanhallitus, jonka alaisuudessa toimii hyvinvointilautakunta. Lautakunnan vastuualueeseen kuuluu (</w:t>
      </w:r>
      <w:proofErr w:type="spellStart"/>
      <w:r w:rsidRPr="007250FC">
        <w:rPr>
          <w:rFonts w:ascii="Times New Roman" w:eastAsia="Times New Roman" w:hAnsi="Times New Roman" w:cs="Times New Roman"/>
          <w:sz w:val="24"/>
          <w:szCs w:val="24"/>
          <w:lang w:eastAsia="fi-FI"/>
        </w:rPr>
        <w:t>Meän</w:t>
      </w:r>
      <w:proofErr w:type="spellEnd"/>
      <w:r w:rsidRPr="007250FC">
        <w:rPr>
          <w:rFonts w:ascii="Times New Roman" w:eastAsia="Times New Roman" w:hAnsi="Times New Roman" w:cs="Times New Roman"/>
          <w:sz w:val="24"/>
          <w:szCs w:val="24"/>
          <w:lang w:eastAsia="fi-FI"/>
        </w:rPr>
        <w:t xml:space="preserve"> lasten, nuorten ja perheiden palvelut) yhtenäinen perusopetus.</w:t>
      </w:r>
    </w:p>
    <w:p w:rsidR="007250FC" w:rsidRDefault="007250FC" w:rsidP="007250FC">
      <w:pPr>
        <w:rPr>
          <w:rFonts w:ascii="Times New Roman" w:eastAsia="Times New Roman" w:hAnsi="Times New Roman" w:cs="Times New Roman"/>
          <w:sz w:val="24"/>
          <w:szCs w:val="24"/>
          <w:lang w:eastAsia="fi-FI"/>
        </w:rPr>
      </w:pPr>
    </w:p>
    <w:p w:rsidR="00DF1820" w:rsidRDefault="00DF1820" w:rsidP="007250FC">
      <w:pPr>
        <w:rPr>
          <w:rFonts w:ascii="Times New Roman" w:eastAsia="Times New Roman" w:hAnsi="Times New Roman" w:cs="Times New Roman"/>
          <w:sz w:val="24"/>
          <w:szCs w:val="24"/>
          <w:lang w:eastAsia="fi-FI"/>
        </w:rPr>
      </w:pPr>
    </w:p>
    <w:p w:rsidR="00DF1820" w:rsidRDefault="00DF1820" w:rsidP="007250FC">
      <w:pPr>
        <w:rPr>
          <w:rFonts w:ascii="Times New Roman" w:eastAsia="Times New Roman" w:hAnsi="Times New Roman" w:cs="Times New Roman"/>
          <w:sz w:val="24"/>
          <w:szCs w:val="24"/>
          <w:lang w:eastAsia="fi-FI"/>
        </w:rPr>
      </w:pPr>
    </w:p>
    <w:p w:rsidR="00DF1820" w:rsidRDefault="00DF1820" w:rsidP="00DF1820">
      <w:pPr>
        <w:jc w:val="cente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2</w:t>
      </w:r>
    </w:p>
    <w:p w:rsidR="00AC08B6" w:rsidRPr="006A5C7A" w:rsidRDefault="00AC08B6" w:rsidP="007250FC">
      <w:pPr>
        <w:rPr>
          <w:rFonts w:ascii="Times New Roman" w:eastAsia="Times New Roman" w:hAnsi="Times New Roman" w:cs="Times New Roman"/>
          <w:sz w:val="24"/>
          <w:szCs w:val="24"/>
          <w:lang w:eastAsia="fi-FI"/>
        </w:rPr>
      </w:pPr>
      <w:r w:rsidRPr="006A5C7A">
        <w:rPr>
          <w:rFonts w:ascii="Times New Roman" w:eastAsia="Times New Roman" w:hAnsi="Times New Roman" w:cs="Times New Roman"/>
          <w:sz w:val="24"/>
          <w:szCs w:val="24"/>
          <w:lang w:eastAsia="fi-FI"/>
        </w:rPr>
        <w:t>4.3. Oppimisympäristöt ja työtavat</w:t>
      </w:r>
    </w:p>
    <w:p w:rsidR="00DF1820" w:rsidRDefault="00DF1820" w:rsidP="007250FC">
      <w:pPr>
        <w:rPr>
          <w:rFonts w:ascii="Times New Roman" w:eastAsia="Times New Roman" w:hAnsi="Times New Roman" w:cs="Times New Roman"/>
          <w:sz w:val="24"/>
          <w:szCs w:val="24"/>
          <w:lang w:eastAsia="fi-FI"/>
        </w:rPr>
      </w:pPr>
    </w:p>
    <w:p w:rsidR="00AC08B6" w:rsidRPr="006A5C7A" w:rsidRDefault="00AC08B6" w:rsidP="007250FC">
      <w:pPr>
        <w:rPr>
          <w:rFonts w:ascii="Times New Roman" w:eastAsia="Times New Roman" w:hAnsi="Times New Roman" w:cs="Times New Roman"/>
          <w:sz w:val="24"/>
          <w:szCs w:val="24"/>
          <w:lang w:eastAsia="fi-FI"/>
        </w:rPr>
      </w:pPr>
      <w:r w:rsidRPr="006A5C7A">
        <w:rPr>
          <w:rFonts w:ascii="Times New Roman" w:hAnsi="Times New Roman" w:cs="Times New Roman"/>
          <w:sz w:val="24"/>
          <w:szCs w:val="24"/>
        </w:rPr>
        <w:t>Nykyaikaiset oppimisvälineet ja tilojen joustava käyttö mahdollistavat hyviin oppimistuloksii</w:t>
      </w:r>
      <w:r w:rsidR="002C5F83" w:rsidRPr="006A5C7A">
        <w:rPr>
          <w:rFonts w:ascii="Times New Roman" w:hAnsi="Times New Roman" w:cs="Times New Roman"/>
          <w:sz w:val="24"/>
          <w:szCs w:val="24"/>
        </w:rPr>
        <w:t>n pääsemisen. Opettajien välisellä</w:t>
      </w:r>
      <w:r w:rsidRPr="006A5C7A">
        <w:rPr>
          <w:rFonts w:ascii="Times New Roman" w:hAnsi="Times New Roman" w:cs="Times New Roman"/>
          <w:sz w:val="24"/>
          <w:szCs w:val="24"/>
        </w:rPr>
        <w:t xml:space="preserve"> yhteistyö</w:t>
      </w:r>
      <w:r w:rsidR="002C5F83" w:rsidRPr="006A5C7A">
        <w:rPr>
          <w:rFonts w:ascii="Times New Roman" w:hAnsi="Times New Roman" w:cs="Times New Roman"/>
          <w:sz w:val="24"/>
          <w:szCs w:val="24"/>
        </w:rPr>
        <w:t>llä, samanaikaisopetuksella sekä monialaisilla</w:t>
      </w:r>
      <w:r w:rsidRPr="006A5C7A">
        <w:rPr>
          <w:rFonts w:ascii="Times New Roman" w:hAnsi="Times New Roman" w:cs="Times New Roman"/>
          <w:sz w:val="24"/>
          <w:szCs w:val="24"/>
        </w:rPr>
        <w:t xml:space="preserve"> oppi</w:t>
      </w:r>
      <w:r w:rsidR="002C5F83" w:rsidRPr="006A5C7A">
        <w:rPr>
          <w:rFonts w:ascii="Times New Roman" w:hAnsi="Times New Roman" w:cs="Times New Roman"/>
          <w:sz w:val="24"/>
          <w:szCs w:val="24"/>
        </w:rPr>
        <w:t>miskokonaisuuksilla luodaan</w:t>
      </w:r>
      <w:r w:rsidRPr="006A5C7A">
        <w:rPr>
          <w:rFonts w:ascii="Times New Roman" w:hAnsi="Times New Roman" w:cs="Times New Roman"/>
          <w:sz w:val="24"/>
          <w:szCs w:val="24"/>
        </w:rPr>
        <w:t xml:space="preserve"> monipuoliset mahdollisuudet ilmiöpohjaiseen opetukseen.</w:t>
      </w:r>
    </w:p>
    <w:p w:rsidR="007250FC" w:rsidRPr="006A5C7A" w:rsidRDefault="00AC08B6" w:rsidP="007250FC">
      <w:pPr>
        <w:rPr>
          <w:rFonts w:ascii="Times New Roman" w:hAnsi="Times New Roman" w:cs="Times New Roman"/>
          <w:sz w:val="24"/>
          <w:szCs w:val="24"/>
        </w:rPr>
      </w:pPr>
      <w:r w:rsidRPr="006A5C7A">
        <w:rPr>
          <w:rFonts w:ascii="Times New Roman" w:hAnsi="Times New Roman" w:cs="Times New Roman"/>
          <w:sz w:val="24"/>
          <w:szCs w:val="24"/>
        </w:rPr>
        <w:t>Koulun toimintaa kehitetään yhteistyössä huoltajien ja oppilaiden kanssa. Tältä pohjalta muokataan kouluun ilmapiiri, joka on oppimista edistävä, kannustava sekä turvallinen.</w:t>
      </w:r>
      <w:r w:rsidRPr="006A5C7A">
        <w:rPr>
          <w:rFonts w:ascii="Times New Roman" w:hAnsi="Times New Roman" w:cs="Times New Roman"/>
          <w:sz w:val="24"/>
          <w:szCs w:val="24"/>
        </w:rPr>
        <w:br/>
        <w:t>Näihin päästään modernein pedagogisin menetelmin, joiden keskeisinä tekijöinä ovat yhteistoiminnalliset oppitunnit, ympäristön hyväksikäyttö sekä jatkuva dialogi eri yhteistyökumppaneiden kanssa.</w:t>
      </w:r>
      <w:r w:rsidRPr="006A5C7A">
        <w:rPr>
          <w:rFonts w:ascii="Times New Roman" w:hAnsi="Times New Roman" w:cs="Times New Roman"/>
          <w:sz w:val="24"/>
          <w:szCs w:val="24"/>
        </w:rPr>
        <w:br/>
        <w:t>Vähintään tunti liikuntaa päivässä edesauttaa tavoitteiden saavuttamista.</w:t>
      </w:r>
    </w:p>
    <w:p w:rsidR="00655665" w:rsidRPr="006A5C7A" w:rsidRDefault="00655665" w:rsidP="007250FC">
      <w:pPr>
        <w:rPr>
          <w:sz w:val="24"/>
          <w:szCs w:val="24"/>
        </w:rPr>
      </w:pPr>
    </w:p>
    <w:p w:rsidR="00655665" w:rsidRPr="006A5C7A" w:rsidRDefault="00655665" w:rsidP="007250FC">
      <w:pPr>
        <w:rPr>
          <w:rFonts w:ascii="Times New Roman" w:hAnsi="Times New Roman" w:cs="Times New Roman"/>
          <w:sz w:val="24"/>
          <w:szCs w:val="24"/>
        </w:rPr>
      </w:pPr>
      <w:r w:rsidRPr="006A5C7A">
        <w:rPr>
          <w:rFonts w:ascii="Times New Roman" w:hAnsi="Times New Roman" w:cs="Times New Roman"/>
          <w:sz w:val="24"/>
          <w:szCs w:val="24"/>
        </w:rPr>
        <w:t xml:space="preserve">4.4. </w:t>
      </w:r>
      <w:r w:rsidR="005566EA" w:rsidRPr="006A5C7A">
        <w:rPr>
          <w:rFonts w:ascii="Times New Roman" w:hAnsi="Times New Roman" w:cs="Times New Roman"/>
          <w:sz w:val="24"/>
          <w:szCs w:val="24"/>
        </w:rPr>
        <w:t>Opetuksen eheyttäminen ja m</w:t>
      </w:r>
      <w:r w:rsidRPr="006A5C7A">
        <w:rPr>
          <w:rFonts w:ascii="Times New Roman" w:hAnsi="Times New Roman" w:cs="Times New Roman"/>
          <w:sz w:val="24"/>
          <w:szCs w:val="24"/>
        </w:rPr>
        <w:t>onialaiset oppimiskokonai</w:t>
      </w:r>
      <w:r w:rsidR="005566EA" w:rsidRPr="006A5C7A">
        <w:rPr>
          <w:rFonts w:ascii="Times New Roman" w:hAnsi="Times New Roman" w:cs="Times New Roman"/>
          <w:sz w:val="24"/>
          <w:szCs w:val="24"/>
        </w:rPr>
        <w:t xml:space="preserve">suudet </w:t>
      </w:r>
    </w:p>
    <w:p w:rsidR="005566EA" w:rsidRPr="006A5C7A" w:rsidRDefault="005566EA" w:rsidP="007250FC">
      <w:pPr>
        <w:rPr>
          <w:rFonts w:ascii="Times New Roman" w:hAnsi="Times New Roman" w:cs="Times New Roman"/>
          <w:sz w:val="24"/>
          <w:szCs w:val="24"/>
        </w:rPr>
      </w:pPr>
    </w:p>
    <w:p w:rsidR="005566EA" w:rsidRPr="006A5C7A" w:rsidRDefault="005566EA" w:rsidP="007250FC">
      <w:pPr>
        <w:rPr>
          <w:rFonts w:ascii="Times New Roman" w:hAnsi="Times New Roman" w:cs="Times New Roman"/>
          <w:sz w:val="24"/>
          <w:szCs w:val="24"/>
        </w:rPr>
      </w:pPr>
      <w:r w:rsidRPr="006A5C7A">
        <w:rPr>
          <w:rFonts w:ascii="Times New Roman" w:hAnsi="Times New Roman" w:cs="Times New Roman"/>
          <w:sz w:val="24"/>
          <w:szCs w:val="24"/>
        </w:rPr>
        <w:t xml:space="preserve">Opetuksen eheyttäminen on tärkeä osa perusopetuksen yhtenäisyyttä tukevaa toimintakulttuuria. Eheyttämisen tavoitteena on tehdä mahdolliseksi opiskeltavien asioiden välisten suhteiden ja keskinäisten riippuvuuksien ymmärtäminen. Se auttaa oppilaita yhdistämään eri tiedonalojen tietoja ja taitoja sekä jäsentämään niitä mielekkäiksi kokonaisuuksiksi vuorovaikutuksessa toisten kanssa. </w:t>
      </w:r>
    </w:p>
    <w:p w:rsidR="005566EA" w:rsidRPr="006A5C7A" w:rsidRDefault="005566EA" w:rsidP="007250FC">
      <w:pPr>
        <w:rPr>
          <w:rFonts w:ascii="Times New Roman" w:hAnsi="Times New Roman" w:cs="Times New Roman"/>
          <w:sz w:val="24"/>
          <w:szCs w:val="24"/>
        </w:rPr>
      </w:pPr>
      <w:r w:rsidRPr="006A5C7A">
        <w:rPr>
          <w:rFonts w:ascii="Times New Roman" w:hAnsi="Times New Roman" w:cs="Times New Roman"/>
          <w:sz w:val="24"/>
          <w:szCs w:val="24"/>
        </w:rPr>
        <w:t>Kokonaisuuksien tarkastelu ja tiedonaloja yhdistelevät, tutkivat työskentelyjaksot ohjaavat oppilaita soveltamaan tietojaan ja tuottavat kokemuksia osallistumisesta tiedon yhteisölliseen rakentamiseen. Oppilaat voivat näin hahmottaa koulussa opiskeltavien asioiden merkitystä oman elämän ja yhteisön sekä yhteiskunnan ja ihmiskunnan kannalta. Samalla he saavat aineksia maailmankuvansa laajentamiseen ja jäsentämiseen.</w:t>
      </w:r>
    </w:p>
    <w:p w:rsidR="00FE13CB" w:rsidRPr="006A5C7A" w:rsidRDefault="005566EA" w:rsidP="00FE13CB">
      <w:pPr>
        <w:pStyle w:val="NormaaliWWW"/>
      </w:pPr>
      <w:r w:rsidRPr="006A5C7A">
        <w:t>Opetuksen eheyttäminen edellyttää sekä opetuksen sisältöä että työtapoja koskev</w:t>
      </w:r>
      <w:r w:rsidR="00040D6A">
        <w:t>aa pedagogista lähestymistapaa. Tämä vaatii</w:t>
      </w:r>
      <w:r w:rsidRPr="006A5C7A">
        <w:t xml:space="preserve"> kunkin oppiai</w:t>
      </w:r>
      <w:r w:rsidR="00040D6A">
        <w:t xml:space="preserve">neen opetuksessa </w:t>
      </w:r>
      <w:r w:rsidRPr="006A5C7A">
        <w:t>oppiainera</w:t>
      </w:r>
      <w:r w:rsidR="00040D6A">
        <w:t>jat ylittävää tarkastelua</w:t>
      </w:r>
      <w:r w:rsidRPr="006A5C7A">
        <w:t xml:space="preserve"> todellisen maailman ilmiöi</w:t>
      </w:r>
      <w:r w:rsidR="00040D6A">
        <w:t>stä tai teemojen kokonaisuuksista.</w:t>
      </w:r>
    </w:p>
    <w:p w:rsidR="00DF1820" w:rsidRDefault="00FE13CB" w:rsidP="00DF1820">
      <w:pPr>
        <w:pStyle w:val="NormaaliWWW"/>
      </w:pPr>
      <w:r w:rsidRPr="006A5C7A">
        <w:rPr>
          <w:iCs/>
        </w:rPr>
        <w:t xml:space="preserve">Oppimiskokonaisuuksien tarkoituksena on käsitellä </w:t>
      </w:r>
      <w:r w:rsidRPr="006A5C7A">
        <w:rPr>
          <w:b/>
          <w:bCs/>
          <w:iCs/>
        </w:rPr>
        <w:t>toiminnallisesti</w:t>
      </w:r>
      <w:r w:rsidRPr="006A5C7A">
        <w:rPr>
          <w:iCs/>
        </w:rPr>
        <w:t xml:space="preserve"> oppilaiden </w:t>
      </w:r>
      <w:r w:rsidRPr="006A5C7A">
        <w:rPr>
          <w:b/>
          <w:bCs/>
          <w:iCs/>
        </w:rPr>
        <w:t>kokemusmaailmaan</w:t>
      </w:r>
      <w:r w:rsidRPr="006A5C7A">
        <w:rPr>
          <w:iCs/>
        </w:rPr>
        <w:t xml:space="preserve"> kuuluvia ja sitä avartavia asioita. Oppilaiden osallistuminen suunnitteluun on välttämätöntä.</w:t>
      </w:r>
      <w:r w:rsidR="00DF1820">
        <w:t xml:space="preserve"> </w:t>
      </w:r>
    </w:p>
    <w:p w:rsidR="00DF1820" w:rsidRPr="00DF1820" w:rsidRDefault="00FE13CB" w:rsidP="00DF1820">
      <w:pPr>
        <w:pStyle w:val="NormaaliWWW"/>
        <w:rPr>
          <w:rStyle w:val="Korostus"/>
          <w:i w:val="0"/>
          <w:iCs w:val="0"/>
        </w:rPr>
      </w:pPr>
      <w:r w:rsidRPr="006A5C7A">
        <w:rPr>
          <w:rStyle w:val="Korostus"/>
          <w:i w:val="0"/>
        </w:rPr>
        <w:t>Monialaiset oppimiskokonaisuudet edistävät perusopetukselle asetettujen tavoitteiden saavuttamista ja erityisesti laaja-alaise</w:t>
      </w:r>
      <w:r w:rsidR="00DF1820">
        <w:rPr>
          <w:rStyle w:val="Korostus"/>
          <w:i w:val="0"/>
        </w:rPr>
        <w:t>n osaamisen alueen kehittymistä:</w:t>
      </w:r>
    </w:p>
    <w:p w:rsidR="00A11DA1" w:rsidRPr="00A11DA1" w:rsidRDefault="00A11DA1" w:rsidP="00DF1820">
      <w:pPr>
        <w:pStyle w:val="NormaaliWWW"/>
        <w:numPr>
          <w:ilvl w:val="0"/>
          <w:numId w:val="7"/>
        </w:numPr>
        <w:rPr>
          <w:iCs/>
        </w:rPr>
      </w:pPr>
      <w:r>
        <w:t xml:space="preserve">ajattelu ja oppiminen </w:t>
      </w:r>
    </w:p>
    <w:p w:rsidR="00A11DA1" w:rsidRDefault="00FE13CB" w:rsidP="00A11DA1">
      <w:pPr>
        <w:pStyle w:val="NormaaliWWW"/>
        <w:numPr>
          <w:ilvl w:val="0"/>
          <w:numId w:val="7"/>
        </w:numPr>
        <w:rPr>
          <w:iCs/>
        </w:rPr>
      </w:pPr>
      <w:r w:rsidRPr="006A5C7A">
        <w:t>kulttuurin osaam</w:t>
      </w:r>
      <w:r w:rsidR="00B22CC0">
        <w:t xml:space="preserve">inen, </w:t>
      </w:r>
      <w:r w:rsidR="00A11DA1">
        <w:t>vuorovaikutus ja ilmaisu</w:t>
      </w:r>
      <w:r w:rsidR="00A11DA1">
        <w:rPr>
          <w:iCs/>
        </w:rPr>
        <w:t xml:space="preserve"> </w:t>
      </w:r>
    </w:p>
    <w:p w:rsidR="00A11DA1" w:rsidRPr="00A11DA1" w:rsidRDefault="00FE13CB" w:rsidP="00A11DA1">
      <w:pPr>
        <w:pStyle w:val="NormaaliWWW"/>
        <w:numPr>
          <w:ilvl w:val="0"/>
          <w:numId w:val="7"/>
        </w:numPr>
        <w:rPr>
          <w:iCs/>
        </w:rPr>
      </w:pPr>
      <w:r w:rsidRPr="006A5C7A">
        <w:t xml:space="preserve"> itsestä huolehtiminen, arjen hallinta ja turvallis</w:t>
      </w:r>
      <w:r w:rsidR="00A11DA1">
        <w:t>uus</w:t>
      </w:r>
    </w:p>
    <w:p w:rsidR="00A11DA1" w:rsidRPr="00A11DA1" w:rsidRDefault="00A11DA1" w:rsidP="00A11DA1">
      <w:pPr>
        <w:pStyle w:val="NormaaliWWW"/>
        <w:numPr>
          <w:ilvl w:val="0"/>
          <w:numId w:val="7"/>
        </w:numPr>
        <w:rPr>
          <w:iCs/>
        </w:rPr>
      </w:pPr>
      <w:r>
        <w:t xml:space="preserve"> monilukutaito  </w:t>
      </w:r>
    </w:p>
    <w:p w:rsidR="00A11DA1" w:rsidRPr="00DF1820" w:rsidRDefault="00FE13CB" w:rsidP="00A11DA1">
      <w:pPr>
        <w:pStyle w:val="NormaaliWWW"/>
        <w:numPr>
          <w:ilvl w:val="0"/>
          <w:numId w:val="7"/>
        </w:numPr>
        <w:rPr>
          <w:iCs/>
        </w:rPr>
      </w:pPr>
      <w:r w:rsidRPr="006A5C7A">
        <w:t>tieto-</w:t>
      </w:r>
      <w:r w:rsidR="00A11DA1">
        <w:t xml:space="preserve"> ja viestintätekninen osaaminen</w:t>
      </w:r>
    </w:p>
    <w:p w:rsidR="00DF1820" w:rsidRPr="00A11DA1" w:rsidRDefault="00DF1820" w:rsidP="00DF1820">
      <w:pPr>
        <w:pStyle w:val="NormaaliWWW"/>
        <w:ind w:left="1440"/>
        <w:rPr>
          <w:iCs/>
        </w:rPr>
      </w:pPr>
      <w:r>
        <w:t xml:space="preserve">                                                  </w:t>
      </w:r>
      <w:bookmarkStart w:id="0" w:name="_GoBack"/>
      <w:bookmarkEnd w:id="0"/>
      <w:r>
        <w:t>3</w:t>
      </w:r>
    </w:p>
    <w:p w:rsidR="00A11DA1" w:rsidRPr="00A11DA1" w:rsidRDefault="00FE13CB" w:rsidP="00A11DA1">
      <w:pPr>
        <w:pStyle w:val="NormaaliWWW"/>
        <w:numPr>
          <w:ilvl w:val="0"/>
          <w:numId w:val="7"/>
        </w:numPr>
        <w:rPr>
          <w:iCs/>
        </w:rPr>
      </w:pPr>
      <w:r w:rsidRPr="006A5C7A">
        <w:t>työskentely, opiskelu ja työe</w:t>
      </w:r>
      <w:r w:rsidR="00A11DA1">
        <w:t>lämässä tarvittava osaaminen</w:t>
      </w:r>
    </w:p>
    <w:p w:rsidR="00A11DA1" w:rsidRDefault="00FE13CB" w:rsidP="00A11DA1">
      <w:pPr>
        <w:pStyle w:val="NormaaliWWW"/>
        <w:numPr>
          <w:ilvl w:val="0"/>
          <w:numId w:val="7"/>
        </w:numPr>
        <w:rPr>
          <w:rStyle w:val="Korostus"/>
          <w:i w:val="0"/>
        </w:rPr>
      </w:pPr>
      <w:r w:rsidRPr="006A5C7A">
        <w:t>osallistuminen, vaikuttaminen ja vastuullisuus.</w:t>
      </w:r>
      <w:r w:rsidRPr="006A5C7A">
        <w:br/>
      </w:r>
    </w:p>
    <w:p w:rsidR="00A11DA1" w:rsidRDefault="00A11DA1" w:rsidP="00A11DA1">
      <w:pPr>
        <w:pStyle w:val="NormaaliWWW"/>
        <w:rPr>
          <w:rStyle w:val="Korostus"/>
          <w:i w:val="0"/>
        </w:rPr>
      </w:pPr>
      <w:r>
        <w:rPr>
          <w:rStyle w:val="Korostus"/>
          <w:i w:val="0"/>
        </w:rPr>
        <w:t>Jokaisessa oppimiskokonaisuudessa on oltava em. laaja-alaisen osaamisen elementtejä.</w:t>
      </w:r>
    </w:p>
    <w:p w:rsidR="00FE13CB" w:rsidRPr="00A11DA1" w:rsidRDefault="00FE13CB" w:rsidP="00A11DA1">
      <w:pPr>
        <w:pStyle w:val="NormaaliWWW"/>
        <w:rPr>
          <w:iCs/>
        </w:rPr>
      </w:pPr>
      <w:r w:rsidRPr="00A11DA1">
        <w:rPr>
          <w:rStyle w:val="Korostus"/>
          <w:i w:val="0"/>
        </w:rPr>
        <w:t>Oppimiskokonaisuuksien sisällöiksi etsitään toimintakulttuurin periaatteiden mukaisia, oppiaineiden ja opettajien väliseen yhteistyöhön soveltuvia teemoja.</w:t>
      </w:r>
    </w:p>
    <w:p w:rsidR="00A11DA1" w:rsidRDefault="00A11DA1" w:rsidP="00A11DA1">
      <w:pPr>
        <w:pStyle w:val="NormaaliWWW"/>
        <w:jc w:val="center"/>
        <w:rPr>
          <w:iCs/>
        </w:rPr>
      </w:pPr>
    </w:p>
    <w:p w:rsidR="00FE13CB" w:rsidRPr="006A5C7A" w:rsidRDefault="00FE13CB" w:rsidP="00FE13CB">
      <w:pPr>
        <w:pStyle w:val="NormaaliWWW"/>
      </w:pPr>
      <w:r w:rsidRPr="006A5C7A">
        <w:rPr>
          <w:iCs/>
        </w:rPr>
        <w:t xml:space="preserve">Oppimiskokonaisuudet suunnitellaan </w:t>
      </w:r>
      <w:proofErr w:type="spellStart"/>
      <w:r w:rsidRPr="006A5C7A">
        <w:rPr>
          <w:b/>
          <w:bCs/>
          <w:iCs/>
        </w:rPr>
        <w:t>riittävän</w:t>
      </w:r>
      <w:proofErr w:type="spellEnd"/>
      <w:r w:rsidRPr="006A5C7A">
        <w:rPr>
          <w:b/>
          <w:bCs/>
          <w:iCs/>
        </w:rPr>
        <w:t xml:space="preserve"> </w:t>
      </w:r>
      <w:proofErr w:type="spellStart"/>
      <w:r w:rsidRPr="006A5C7A">
        <w:rPr>
          <w:b/>
          <w:bCs/>
          <w:iCs/>
        </w:rPr>
        <w:t>pitkäkestoisiksi</w:t>
      </w:r>
      <w:proofErr w:type="spellEnd"/>
      <w:r w:rsidRPr="006A5C7A">
        <w:rPr>
          <w:b/>
          <w:bCs/>
          <w:iCs/>
        </w:rPr>
        <w:t xml:space="preserve"> </w:t>
      </w:r>
      <w:r w:rsidRPr="006A5C7A">
        <w:rPr>
          <w:iCs/>
        </w:rPr>
        <w:t xml:space="preserve">siten, </w:t>
      </w:r>
      <w:proofErr w:type="spellStart"/>
      <w:r w:rsidRPr="006A5C7A">
        <w:rPr>
          <w:iCs/>
        </w:rPr>
        <w:t>etta</w:t>
      </w:r>
      <w:proofErr w:type="spellEnd"/>
      <w:r w:rsidRPr="006A5C7A">
        <w:rPr>
          <w:iCs/>
        </w:rPr>
        <w:t xml:space="preserve">̈ oppilailla on aikaa </w:t>
      </w:r>
      <w:proofErr w:type="spellStart"/>
      <w:r w:rsidRPr="006A5C7A">
        <w:rPr>
          <w:b/>
          <w:bCs/>
          <w:iCs/>
        </w:rPr>
        <w:t>syventya</w:t>
      </w:r>
      <w:proofErr w:type="spellEnd"/>
      <w:r w:rsidRPr="006A5C7A">
        <w:rPr>
          <w:b/>
          <w:bCs/>
          <w:iCs/>
        </w:rPr>
        <w:t>̈</w:t>
      </w:r>
      <w:r w:rsidRPr="006A5C7A">
        <w:rPr>
          <w:iCs/>
        </w:rPr>
        <w:t xml:space="preserve"> oppimiskokonaisuuden </w:t>
      </w:r>
      <w:proofErr w:type="spellStart"/>
      <w:r w:rsidRPr="006A5C7A">
        <w:rPr>
          <w:iCs/>
        </w:rPr>
        <w:t>sisältöön</w:t>
      </w:r>
      <w:proofErr w:type="spellEnd"/>
      <w:r w:rsidRPr="006A5C7A">
        <w:rPr>
          <w:iCs/>
        </w:rPr>
        <w:t xml:space="preserve"> ja </w:t>
      </w:r>
      <w:proofErr w:type="spellStart"/>
      <w:r w:rsidRPr="006A5C7A">
        <w:rPr>
          <w:iCs/>
        </w:rPr>
        <w:t>työskennella</w:t>
      </w:r>
      <w:proofErr w:type="spellEnd"/>
      <w:r w:rsidRPr="006A5C7A">
        <w:rPr>
          <w:iCs/>
        </w:rPr>
        <w:t xml:space="preserve">̈ tavoitteellisesti, monipuolisesti ja </w:t>
      </w:r>
      <w:proofErr w:type="spellStart"/>
      <w:r w:rsidRPr="006A5C7A">
        <w:rPr>
          <w:iCs/>
        </w:rPr>
        <w:t>pitkäjänteisesti</w:t>
      </w:r>
      <w:proofErr w:type="spellEnd"/>
      <w:r w:rsidRPr="006A5C7A">
        <w:rPr>
          <w:iCs/>
        </w:rPr>
        <w:t>. </w:t>
      </w:r>
    </w:p>
    <w:p w:rsidR="00905208" w:rsidRPr="006A5C7A" w:rsidRDefault="005566EA" w:rsidP="007250FC">
      <w:pPr>
        <w:rPr>
          <w:rFonts w:ascii="Times New Roman" w:hAnsi="Times New Roman" w:cs="Times New Roman"/>
          <w:sz w:val="24"/>
          <w:szCs w:val="24"/>
        </w:rPr>
      </w:pPr>
      <w:r w:rsidRPr="006A5C7A">
        <w:rPr>
          <w:rFonts w:ascii="Times New Roman" w:hAnsi="Times New Roman" w:cs="Times New Roman"/>
          <w:sz w:val="24"/>
          <w:szCs w:val="24"/>
        </w:rPr>
        <w:t>Monialaiset oppimiskokonaisuudet laaditaan lukuvuosittain ja ne määritellään koulujen vuosisuunnitelmissa.</w:t>
      </w:r>
    </w:p>
    <w:p w:rsidR="00204AE2" w:rsidRDefault="00905208" w:rsidP="009139F2">
      <w:pPr>
        <w:rPr>
          <w:rFonts w:ascii="Times New Roman" w:hAnsi="Times New Roman" w:cs="Times New Roman"/>
          <w:sz w:val="24"/>
          <w:szCs w:val="24"/>
        </w:rPr>
      </w:pPr>
      <w:r w:rsidRPr="006A5C7A">
        <w:rPr>
          <w:rFonts w:ascii="Times New Roman" w:hAnsi="Times New Roman" w:cs="Times New Roman"/>
          <w:sz w:val="24"/>
          <w:szCs w:val="24"/>
        </w:rPr>
        <w:t>Edellisen kevään koulun opettajienkoko</w:t>
      </w:r>
      <w:r w:rsidR="00040D6A">
        <w:rPr>
          <w:rFonts w:ascii="Times New Roman" w:hAnsi="Times New Roman" w:cs="Times New Roman"/>
          <w:sz w:val="24"/>
          <w:szCs w:val="24"/>
        </w:rPr>
        <w:t>uksi</w:t>
      </w:r>
      <w:r w:rsidRPr="006A5C7A">
        <w:rPr>
          <w:rFonts w:ascii="Times New Roman" w:hAnsi="Times New Roman" w:cs="Times New Roman"/>
          <w:sz w:val="24"/>
          <w:szCs w:val="24"/>
        </w:rPr>
        <w:t>ssa</w:t>
      </w:r>
      <w:r w:rsidR="00204AE2">
        <w:rPr>
          <w:rFonts w:ascii="Times New Roman" w:hAnsi="Times New Roman" w:cs="Times New Roman"/>
          <w:sz w:val="24"/>
          <w:szCs w:val="24"/>
        </w:rPr>
        <w:t xml:space="preserve"> suunnitellaan, mitkä oppiaineet otetaan seuraavan lukuvuoden </w:t>
      </w:r>
      <w:r w:rsidR="009139F2">
        <w:rPr>
          <w:rFonts w:ascii="Times New Roman" w:hAnsi="Times New Roman" w:cs="Times New Roman"/>
          <w:sz w:val="24"/>
          <w:szCs w:val="24"/>
        </w:rPr>
        <w:t>monialaiseen</w:t>
      </w:r>
      <w:r w:rsidR="00040D6A">
        <w:rPr>
          <w:rFonts w:ascii="Times New Roman" w:hAnsi="Times New Roman" w:cs="Times New Roman"/>
          <w:sz w:val="24"/>
          <w:szCs w:val="24"/>
        </w:rPr>
        <w:t xml:space="preserve"> </w:t>
      </w:r>
      <w:r w:rsidR="009139F2">
        <w:rPr>
          <w:rFonts w:ascii="Times New Roman" w:hAnsi="Times New Roman" w:cs="Times New Roman"/>
          <w:sz w:val="24"/>
          <w:szCs w:val="24"/>
        </w:rPr>
        <w:t>oppimiskokonaisuuteen</w:t>
      </w:r>
      <w:r w:rsidRPr="006A5C7A">
        <w:rPr>
          <w:rFonts w:ascii="Times New Roman" w:hAnsi="Times New Roman" w:cs="Times New Roman"/>
          <w:sz w:val="24"/>
          <w:szCs w:val="24"/>
        </w:rPr>
        <w:t xml:space="preserve"> mukaan.</w:t>
      </w:r>
      <w:r w:rsidR="009139F2" w:rsidRPr="006A5C7A">
        <w:rPr>
          <w:rFonts w:ascii="Times New Roman" w:hAnsi="Times New Roman" w:cs="Times New Roman"/>
          <w:sz w:val="24"/>
          <w:szCs w:val="24"/>
        </w:rPr>
        <w:t xml:space="preserve"> </w:t>
      </w:r>
      <w:r w:rsidR="009139F2">
        <w:rPr>
          <w:rFonts w:ascii="Times New Roman" w:hAnsi="Times New Roman" w:cs="Times New Roman"/>
          <w:sz w:val="24"/>
          <w:szCs w:val="24"/>
        </w:rPr>
        <w:t xml:space="preserve"> </w:t>
      </w:r>
    </w:p>
    <w:p w:rsidR="00204AE2" w:rsidRPr="006A5C7A" w:rsidRDefault="00204AE2" w:rsidP="00204AE2">
      <w:pPr>
        <w:rPr>
          <w:rFonts w:ascii="Times New Roman" w:hAnsi="Times New Roman" w:cs="Times New Roman"/>
          <w:sz w:val="24"/>
          <w:szCs w:val="24"/>
        </w:rPr>
      </w:pPr>
      <w:r w:rsidRPr="006A5C7A">
        <w:rPr>
          <w:rFonts w:ascii="Times New Roman" w:hAnsi="Times New Roman" w:cs="Times New Roman"/>
          <w:sz w:val="24"/>
          <w:szCs w:val="24"/>
        </w:rPr>
        <w:t xml:space="preserve">Syksyllä veso-koulutuksessa oppimiskokonaisuus tarkentuu ja syyslukukauden alussa otetaan </w:t>
      </w:r>
      <w:r>
        <w:rPr>
          <w:rFonts w:ascii="Times New Roman" w:hAnsi="Times New Roman" w:cs="Times New Roman"/>
          <w:sz w:val="24"/>
          <w:szCs w:val="24"/>
        </w:rPr>
        <w:t>oppilaat suunnitteluun mukaan. Myös koulun o</w:t>
      </w:r>
      <w:r w:rsidRPr="006A5C7A">
        <w:rPr>
          <w:rFonts w:ascii="Times New Roman" w:hAnsi="Times New Roman" w:cs="Times New Roman"/>
          <w:sz w:val="24"/>
          <w:szCs w:val="24"/>
        </w:rPr>
        <w:t>ppilaskun</w:t>
      </w:r>
      <w:r>
        <w:rPr>
          <w:rFonts w:ascii="Times New Roman" w:hAnsi="Times New Roman" w:cs="Times New Roman"/>
          <w:sz w:val="24"/>
          <w:szCs w:val="24"/>
        </w:rPr>
        <w:t xml:space="preserve">ta </w:t>
      </w:r>
      <w:proofErr w:type="spellStart"/>
      <w:r>
        <w:rPr>
          <w:rFonts w:ascii="Times New Roman" w:hAnsi="Times New Roman" w:cs="Times New Roman"/>
          <w:sz w:val="24"/>
          <w:szCs w:val="24"/>
        </w:rPr>
        <w:t>osallistetaan</w:t>
      </w:r>
      <w:proofErr w:type="spellEnd"/>
      <w:r>
        <w:rPr>
          <w:rFonts w:ascii="Times New Roman" w:hAnsi="Times New Roman" w:cs="Times New Roman"/>
          <w:sz w:val="24"/>
          <w:szCs w:val="24"/>
        </w:rPr>
        <w:t>. Vanhemmat tulevat mukaan suunnitteluun vanhempainilloissa</w:t>
      </w:r>
      <w:r w:rsidRPr="006A5C7A">
        <w:rPr>
          <w:rFonts w:ascii="Times New Roman" w:hAnsi="Times New Roman" w:cs="Times New Roman"/>
          <w:sz w:val="24"/>
          <w:szCs w:val="24"/>
        </w:rPr>
        <w:t>.</w:t>
      </w:r>
    </w:p>
    <w:p w:rsidR="00A11DA1" w:rsidRPr="006A5C7A" w:rsidRDefault="009139F2" w:rsidP="009139F2">
      <w:pPr>
        <w:rPr>
          <w:rFonts w:ascii="Times New Roman" w:hAnsi="Times New Roman" w:cs="Times New Roman"/>
          <w:sz w:val="24"/>
          <w:szCs w:val="24"/>
        </w:rPr>
      </w:pPr>
      <w:r>
        <w:rPr>
          <w:rFonts w:ascii="Times New Roman" w:hAnsi="Times New Roman" w:cs="Times New Roman"/>
          <w:sz w:val="24"/>
          <w:szCs w:val="24"/>
        </w:rPr>
        <w:t xml:space="preserve">Oppimiskokonaisuus </w:t>
      </w:r>
      <w:r w:rsidRPr="006A5C7A">
        <w:rPr>
          <w:rFonts w:ascii="Times New Roman" w:hAnsi="Times New Roman" w:cs="Times New Roman"/>
          <w:sz w:val="24"/>
          <w:szCs w:val="24"/>
        </w:rPr>
        <w:t>kirjataan</w:t>
      </w:r>
      <w:r>
        <w:rPr>
          <w:rFonts w:ascii="Times New Roman" w:hAnsi="Times New Roman" w:cs="Times New Roman"/>
          <w:sz w:val="24"/>
          <w:szCs w:val="24"/>
        </w:rPr>
        <w:t xml:space="preserve"> lukuvuosisuunnitelmaan, josta selviää myös, </w:t>
      </w:r>
      <w:r w:rsidR="00A11DA1">
        <w:rPr>
          <w:rFonts w:ascii="Times New Roman" w:hAnsi="Times New Roman" w:cs="Times New Roman"/>
          <w:sz w:val="24"/>
          <w:szCs w:val="24"/>
        </w:rPr>
        <w:t xml:space="preserve">mitkä oppiaineet otetaan mukaan. Lukuvuosisuunnitelmaan kirjataan myös se, miten monialainen oppimiskokonaisuus </w:t>
      </w:r>
      <w:r w:rsidR="00204AE2">
        <w:rPr>
          <w:rFonts w:ascii="Times New Roman" w:hAnsi="Times New Roman" w:cs="Times New Roman"/>
          <w:sz w:val="24"/>
          <w:szCs w:val="24"/>
        </w:rPr>
        <w:t xml:space="preserve">koulussa </w:t>
      </w:r>
      <w:r w:rsidR="00A11DA1">
        <w:rPr>
          <w:rFonts w:ascii="Times New Roman" w:hAnsi="Times New Roman" w:cs="Times New Roman"/>
          <w:sz w:val="24"/>
          <w:szCs w:val="24"/>
        </w:rPr>
        <w:t>toteutetaan.</w:t>
      </w:r>
    </w:p>
    <w:p w:rsidR="00FE13CB" w:rsidRPr="006A5C7A" w:rsidRDefault="005566EA" w:rsidP="007250FC">
      <w:pPr>
        <w:rPr>
          <w:rFonts w:ascii="Times New Roman" w:hAnsi="Times New Roman" w:cs="Times New Roman"/>
          <w:sz w:val="24"/>
          <w:szCs w:val="24"/>
        </w:rPr>
      </w:pPr>
      <w:r w:rsidRPr="006A5C7A">
        <w:rPr>
          <w:rFonts w:ascii="Times New Roman" w:hAnsi="Times New Roman" w:cs="Times New Roman"/>
          <w:sz w:val="24"/>
          <w:szCs w:val="24"/>
        </w:rPr>
        <w:t>Monialaisia oppimiskokonaisuuksia on oppilasta kohden yksi lukuvuodessa</w:t>
      </w:r>
      <w:r w:rsidR="00905208" w:rsidRPr="006A5C7A">
        <w:rPr>
          <w:rFonts w:ascii="Times New Roman" w:hAnsi="Times New Roman" w:cs="Times New Roman"/>
          <w:sz w:val="24"/>
          <w:szCs w:val="24"/>
        </w:rPr>
        <w:t xml:space="preserve"> ja koulukohtaisesti päätetään </w:t>
      </w:r>
      <w:r w:rsidR="009139F2">
        <w:rPr>
          <w:rFonts w:ascii="Times New Roman" w:hAnsi="Times New Roman" w:cs="Times New Roman"/>
          <w:sz w:val="24"/>
          <w:szCs w:val="24"/>
        </w:rPr>
        <w:t xml:space="preserve">toteuttamisen </w:t>
      </w:r>
      <w:r w:rsidR="00905208" w:rsidRPr="006A5C7A">
        <w:rPr>
          <w:rFonts w:ascii="Times New Roman" w:hAnsi="Times New Roman" w:cs="Times New Roman"/>
          <w:sz w:val="24"/>
          <w:szCs w:val="24"/>
        </w:rPr>
        <w:t>ajankohdasta.</w:t>
      </w:r>
      <w:r w:rsidR="004019D5" w:rsidRPr="006A5C7A">
        <w:rPr>
          <w:rFonts w:ascii="Times New Roman" w:hAnsi="Times New Roman" w:cs="Times New Roman"/>
          <w:sz w:val="24"/>
          <w:szCs w:val="24"/>
        </w:rPr>
        <w:t xml:space="preserve"> </w:t>
      </w:r>
      <w:r w:rsidR="00905208" w:rsidRPr="006A5C7A">
        <w:rPr>
          <w:rFonts w:ascii="Times New Roman" w:hAnsi="Times New Roman" w:cs="Times New Roman"/>
          <w:sz w:val="24"/>
          <w:szCs w:val="24"/>
        </w:rPr>
        <w:t>Oppimiskokonaisuuden voi</w:t>
      </w:r>
      <w:r w:rsidR="00B24857" w:rsidRPr="006A5C7A">
        <w:rPr>
          <w:rFonts w:ascii="Times New Roman" w:hAnsi="Times New Roman" w:cs="Times New Roman"/>
          <w:sz w:val="24"/>
          <w:szCs w:val="24"/>
        </w:rPr>
        <w:t xml:space="preserve"> toteuttaa </w:t>
      </w:r>
      <w:r w:rsidR="009139F2">
        <w:rPr>
          <w:rFonts w:ascii="Times New Roman" w:hAnsi="Times New Roman" w:cs="Times New Roman"/>
          <w:sz w:val="24"/>
          <w:szCs w:val="24"/>
        </w:rPr>
        <w:t xml:space="preserve">esim. </w:t>
      </w:r>
      <w:r w:rsidR="00B24857" w:rsidRPr="006A5C7A">
        <w:rPr>
          <w:rFonts w:ascii="Times New Roman" w:hAnsi="Times New Roman" w:cs="Times New Roman"/>
          <w:sz w:val="24"/>
          <w:szCs w:val="24"/>
        </w:rPr>
        <w:t>rinnastamalla, jaksottamalla, teemapäivin</w:t>
      </w:r>
      <w:r w:rsidR="009139F2">
        <w:rPr>
          <w:rFonts w:ascii="Times New Roman" w:hAnsi="Times New Roman" w:cs="Times New Roman"/>
          <w:sz w:val="24"/>
          <w:szCs w:val="24"/>
        </w:rPr>
        <w:t>ä, leirikouluina</w:t>
      </w:r>
      <w:r w:rsidR="00F42E91">
        <w:rPr>
          <w:rFonts w:ascii="Times New Roman" w:hAnsi="Times New Roman" w:cs="Times New Roman"/>
          <w:sz w:val="24"/>
          <w:szCs w:val="24"/>
        </w:rPr>
        <w:t xml:space="preserve">, integroituina kokonaisuuksina tai kokonaisopetuksena. Toteutukseen </w:t>
      </w:r>
      <w:r w:rsidR="009139F2">
        <w:rPr>
          <w:rFonts w:ascii="Times New Roman" w:hAnsi="Times New Roman" w:cs="Times New Roman"/>
          <w:sz w:val="24"/>
          <w:szCs w:val="24"/>
        </w:rPr>
        <w:t>voidaan ottaa</w:t>
      </w:r>
      <w:r w:rsidR="00B24857" w:rsidRPr="006A5C7A">
        <w:rPr>
          <w:rFonts w:ascii="Times New Roman" w:hAnsi="Times New Roman" w:cs="Times New Roman"/>
          <w:sz w:val="24"/>
          <w:szCs w:val="24"/>
        </w:rPr>
        <w:t xml:space="preserve"> </w:t>
      </w:r>
      <w:r w:rsidR="00F42E91">
        <w:rPr>
          <w:rFonts w:ascii="Times New Roman" w:hAnsi="Times New Roman" w:cs="Times New Roman"/>
          <w:sz w:val="24"/>
          <w:szCs w:val="24"/>
        </w:rPr>
        <w:t xml:space="preserve">mukaan </w:t>
      </w:r>
      <w:r w:rsidR="00B24857" w:rsidRPr="006A5C7A">
        <w:rPr>
          <w:rFonts w:ascii="Times New Roman" w:hAnsi="Times New Roman" w:cs="Times New Roman"/>
          <w:sz w:val="24"/>
          <w:szCs w:val="24"/>
        </w:rPr>
        <w:t xml:space="preserve">myös ulkopuolisia kumppaneita. </w:t>
      </w:r>
      <w:r w:rsidR="00905208" w:rsidRPr="006A5C7A">
        <w:rPr>
          <w:rFonts w:ascii="Times New Roman" w:hAnsi="Times New Roman" w:cs="Times New Roman"/>
          <w:sz w:val="24"/>
          <w:szCs w:val="24"/>
        </w:rPr>
        <w:t xml:space="preserve"> </w:t>
      </w:r>
    </w:p>
    <w:p w:rsidR="008F2BE8" w:rsidRPr="008F2BE8" w:rsidRDefault="008F2BE8" w:rsidP="008F2BE8">
      <w:pPr>
        <w:rPr>
          <w:rFonts w:ascii="Times New Roman" w:hAnsi="Times New Roman" w:cs="Times New Roman"/>
          <w:sz w:val="24"/>
          <w:szCs w:val="24"/>
        </w:rPr>
      </w:pPr>
      <w:r w:rsidRPr="008F2BE8">
        <w:rPr>
          <w:rFonts w:ascii="Times New Roman" w:hAnsi="Times New Roman" w:cs="Times New Roman"/>
          <w:iCs/>
          <w:sz w:val="24"/>
          <w:szCs w:val="24"/>
        </w:rPr>
        <w:t xml:space="preserve">Oppilaalle annetaan palautetta hänen </w:t>
      </w:r>
      <w:proofErr w:type="spellStart"/>
      <w:r w:rsidRPr="008F2BE8">
        <w:rPr>
          <w:rFonts w:ascii="Times New Roman" w:hAnsi="Times New Roman" w:cs="Times New Roman"/>
          <w:iCs/>
          <w:sz w:val="24"/>
          <w:szCs w:val="24"/>
        </w:rPr>
        <w:t>työskentelystään</w:t>
      </w:r>
      <w:proofErr w:type="spellEnd"/>
      <w:r w:rsidRPr="008F2BE8">
        <w:rPr>
          <w:rFonts w:ascii="Times New Roman" w:hAnsi="Times New Roman" w:cs="Times New Roman"/>
          <w:iCs/>
          <w:sz w:val="24"/>
          <w:szCs w:val="24"/>
        </w:rPr>
        <w:t xml:space="preserve"> (=prosessiarviointi) </w:t>
      </w:r>
      <w:r w:rsidR="0031587D" w:rsidRPr="0031587D">
        <w:rPr>
          <w:rFonts w:ascii="Times New Roman" w:hAnsi="Times New Roman" w:cs="Times New Roman"/>
          <w:iCs/>
          <w:sz w:val="24"/>
          <w:szCs w:val="24"/>
        </w:rPr>
        <w:t xml:space="preserve">sekä tavoitteiden saavuttamisesta </w:t>
      </w:r>
      <w:r w:rsidRPr="008F2BE8">
        <w:rPr>
          <w:rFonts w:ascii="Times New Roman" w:hAnsi="Times New Roman" w:cs="Times New Roman"/>
          <w:iCs/>
          <w:sz w:val="24"/>
          <w:szCs w:val="24"/>
        </w:rPr>
        <w:t>oppimiskokonaisuuden aikana</w:t>
      </w:r>
      <w:r w:rsidR="0031587D">
        <w:rPr>
          <w:rFonts w:ascii="Times New Roman" w:hAnsi="Times New Roman" w:cs="Times New Roman"/>
          <w:iCs/>
          <w:sz w:val="24"/>
          <w:szCs w:val="24"/>
        </w:rPr>
        <w:t xml:space="preserve">. </w:t>
      </w:r>
      <w:r w:rsidRPr="008F2BE8">
        <w:rPr>
          <w:rFonts w:ascii="Times New Roman" w:hAnsi="Times New Roman" w:cs="Times New Roman"/>
          <w:iCs/>
          <w:sz w:val="24"/>
          <w:szCs w:val="24"/>
        </w:rPr>
        <w:t xml:space="preserve">Oppilaan osoittama osaaminen </w:t>
      </w:r>
      <w:r w:rsidRPr="008F2BE8">
        <w:rPr>
          <w:rFonts w:ascii="Times New Roman" w:hAnsi="Times New Roman" w:cs="Times New Roman"/>
          <w:b/>
          <w:bCs/>
          <w:iCs/>
          <w:sz w:val="24"/>
          <w:szCs w:val="24"/>
        </w:rPr>
        <w:t>otetaan huomioon eri oppiaineissa</w:t>
      </w:r>
      <w:r w:rsidRPr="008F2BE8">
        <w:rPr>
          <w:rFonts w:ascii="Times New Roman" w:hAnsi="Times New Roman" w:cs="Times New Roman"/>
          <w:iCs/>
          <w:sz w:val="24"/>
          <w:szCs w:val="24"/>
        </w:rPr>
        <w:t xml:space="preserve"> annettavaa sanallista arviota tai arvosanaa muodostettaessa.</w:t>
      </w:r>
    </w:p>
    <w:p w:rsidR="005566EA" w:rsidRDefault="00F42E91" w:rsidP="007250FC">
      <w:pPr>
        <w:rPr>
          <w:rFonts w:ascii="Times New Roman" w:hAnsi="Times New Roman" w:cs="Times New Roman"/>
          <w:sz w:val="24"/>
          <w:szCs w:val="24"/>
        </w:rPr>
      </w:pPr>
      <w:r>
        <w:rPr>
          <w:rFonts w:ascii="Times New Roman" w:hAnsi="Times New Roman" w:cs="Times New Roman"/>
          <w:sz w:val="24"/>
          <w:szCs w:val="24"/>
        </w:rPr>
        <w:t>Oppimiskokonaisuus arvioidaan</w:t>
      </w:r>
      <w:r w:rsidR="00204AE2">
        <w:rPr>
          <w:rFonts w:ascii="Times New Roman" w:hAnsi="Times New Roman" w:cs="Times New Roman"/>
          <w:sz w:val="24"/>
          <w:szCs w:val="24"/>
        </w:rPr>
        <w:t xml:space="preserve"> opettajien yhteistyönä. </w:t>
      </w:r>
    </w:p>
    <w:p w:rsidR="00FE13CB" w:rsidRPr="008F2BE8" w:rsidRDefault="008F2BE8" w:rsidP="008F2BE8">
      <w:pPr>
        <w:rPr>
          <w:rFonts w:ascii="Times New Roman" w:hAnsi="Times New Roman" w:cs="Times New Roman"/>
          <w:sz w:val="24"/>
          <w:szCs w:val="24"/>
        </w:rPr>
      </w:pPr>
      <w:r w:rsidRPr="007F50B2">
        <w:rPr>
          <w:rFonts w:ascii="Times New Roman" w:eastAsia="Times New Roman" w:hAnsi="Times New Roman" w:cs="Times New Roman"/>
          <w:sz w:val="24"/>
          <w:szCs w:val="24"/>
          <w:lang w:eastAsia="fi-FI"/>
        </w:rPr>
        <w:t xml:space="preserve">Opintojen </w:t>
      </w:r>
      <w:r>
        <w:rPr>
          <w:rFonts w:ascii="Times New Roman" w:eastAsia="Times New Roman" w:hAnsi="Times New Roman" w:cs="Times New Roman"/>
          <w:sz w:val="24"/>
          <w:szCs w:val="24"/>
          <w:lang w:eastAsia="fi-FI"/>
        </w:rPr>
        <w:t>aikaisessa arvioinnissa on tärkeää</w:t>
      </w:r>
      <w:r w:rsidRPr="007F50B2">
        <w:rPr>
          <w:rFonts w:ascii="Times New Roman" w:eastAsia="Times New Roman" w:hAnsi="Times New Roman" w:cs="Times New Roman"/>
          <w:sz w:val="24"/>
          <w:szCs w:val="24"/>
          <w:lang w:eastAsia="fi-FI"/>
        </w:rPr>
        <w:t xml:space="preserve"> myös oppilaiden toimijuutta kehittävä </w:t>
      </w:r>
      <w:r w:rsidR="00B92F0C">
        <w:rPr>
          <w:rFonts w:ascii="Times New Roman" w:eastAsia="Times New Roman" w:hAnsi="Times New Roman" w:cs="Times New Roman"/>
          <w:b/>
          <w:sz w:val="24"/>
          <w:szCs w:val="24"/>
          <w:lang w:eastAsia="fi-FI"/>
        </w:rPr>
        <w:t xml:space="preserve">ryhmäarviointi, </w:t>
      </w:r>
      <w:r w:rsidRPr="008F2BE8">
        <w:rPr>
          <w:rFonts w:ascii="Times New Roman" w:eastAsia="Times New Roman" w:hAnsi="Times New Roman" w:cs="Times New Roman"/>
          <w:b/>
          <w:sz w:val="24"/>
          <w:szCs w:val="24"/>
          <w:lang w:eastAsia="fi-FI"/>
        </w:rPr>
        <w:t xml:space="preserve">vertaisarviointi </w:t>
      </w:r>
      <w:r w:rsidRPr="007F50B2">
        <w:rPr>
          <w:rFonts w:ascii="Times New Roman" w:eastAsia="Times New Roman" w:hAnsi="Times New Roman" w:cs="Times New Roman"/>
          <w:sz w:val="24"/>
          <w:szCs w:val="24"/>
          <w:lang w:eastAsia="fi-FI"/>
        </w:rPr>
        <w:t xml:space="preserve">ja </w:t>
      </w:r>
      <w:r w:rsidRPr="008F2BE8">
        <w:rPr>
          <w:rFonts w:ascii="Times New Roman" w:eastAsia="Times New Roman" w:hAnsi="Times New Roman" w:cs="Times New Roman"/>
          <w:b/>
          <w:sz w:val="24"/>
          <w:szCs w:val="24"/>
          <w:lang w:eastAsia="fi-FI"/>
        </w:rPr>
        <w:t>itsearviointi.</w:t>
      </w:r>
      <w:r>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br/>
      </w:r>
      <w:r w:rsidRPr="008F2BE8">
        <w:rPr>
          <w:rFonts w:ascii="Times New Roman" w:eastAsia="Times New Roman" w:hAnsi="Times New Roman" w:cs="Times New Roman"/>
          <w:sz w:val="24"/>
          <w:szCs w:val="24"/>
          <w:lang w:eastAsia="fi-FI"/>
        </w:rPr>
        <w:t>Oppilaita ohjataan vertaisarviointiin ja kannustetaan antamaan rakentavaa palautetta toisilleen ja opettajille.</w:t>
      </w:r>
      <w:r w:rsidRPr="008F2BE8">
        <w:rPr>
          <w:rFonts w:ascii="Times New Roman" w:eastAsia="Times New Roman" w:hAnsi="Times New Roman" w:cs="Times New Roman"/>
          <w:sz w:val="24"/>
          <w:szCs w:val="24"/>
          <w:lang w:eastAsia="fi-FI"/>
        </w:rPr>
        <w:br/>
      </w:r>
    </w:p>
    <w:p w:rsidR="00FE13CB" w:rsidRPr="006A5C7A" w:rsidRDefault="00FE13CB" w:rsidP="00FE13CB">
      <w:pPr>
        <w:rPr>
          <w:sz w:val="24"/>
          <w:szCs w:val="24"/>
        </w:rPr>
      </w:pPr>
    </w:p>
    <w:p w:rsidR="005566EA" w:rsidRPr="006A5C7A" w:rsidRDefault="005566EA" w:rsidP="007250FC">
      <w:pPr>
        <w:rPr>
          <w:rFonts w:ascii="Times New Roman" w:hAnsi="Times New Roman" w:cs="Times New Roman"/>
          <w:sz w:val="24"/>
          <w:szCs w:val="24"/>
        </w:rPr>
      </w:pPr>
    </w:p>
    <w:sectPr w:rsidR="005566EA" w:rsidRPr="006A5C7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F5040"/>
    <w:multiLevelType w:val="hybridMultilevel"/>
    <w:tmpl w:val="49C22C80"/>
    <w:lvl w:ilvl="0" w:tplc="DC741306">
      <w:start w:val="4"/>
      <w:numFmt w:val="bullet"/>
      <w:lvlText w:val="-"/>
      <w:lvlJc w:val="left"/>
      <w:pPr>
        <w:ind w:left="480" w:hanging="360"/>
      </w:pPr>
      <w:rPr>
        <w:rFonts w:ascii="Calibri" w:eastAsiaTheme="minorHAnsi" w:hAnsi="Calibri" w:cstheme="minorBidi" w:hint="default"/>
        <w:b w:val="0"/>
      </w:rPr>
    </w:lvl>
    <w:lvl w:ilvl="1" w:tplc="040B0003" w:tentative="1">
      <w:start w:val="1"/>
      <w:numFmt w:val="bullet"/>
      <w:lvlText w:val="o"/>
      <w:lvlJc w:val="left"/>
      <w:pPr>
        <w:ind w:left="1200" w:hanging="360"/>
      </w:pPr>
      <w:rPr>
        <w:rFonts w:ascii="Courier New" w:hAnsi="Courier New" w:cs="Courier New" w:hint="default"/>
      </w:rPr>
    </w:lvl>
    <w:lvl w:ilvl="2" w:tplc="040B0005" w:tentative="1">
      <w:start w:val="1"/>
      <w:numFmt w:val="bullet"/>
      <w:lvlText w:val=""/>
      <w:lvlJc w:val="left"/>
      <w:pPr>
        <w:ind w:left="1920" w:hanging="360"/>
      </w:pPr>
      <w:rPr>
        <w:rFonts w:ascii="Wingdings" w:hAnsi="Wingdings" w:hint="default"/>
      </w:rPr>
    </w:lvl>
    <w:lvl w:ilvl="3" w:tplc="040B0001" w:tentative="1">
      <w:start w:val="1"/>
      <w:numFmt w:val="bullet"/>
      <w:lvlText w:val=""/>
      <w:lvlJc w:val="left"/>
      <w:pPr>
        <w:ind w:left="2640" w:hanging="360"/>
      </w:pPr>
      <w:rPr>
        <w:rFonts w:ascii="Symbol" w:hAnsi="Symbol" w:hint="default"/>
      </w:rPr>
    </w:lvl>
    <w:lvl w:ilvl="4" w:tplc="040B0003" w:tentative="1">
      <w:start w:val="1"/>
      <w:numFmt w:val="bullet"/>
      <w:lvlText w:val="o"/>
      <w:lvlJc w:val="left"/>
      <w:pPr>
        <w:ind w:left="3360" w:hanging="360"/>
      </w:pPr>
      <w:rPr>
        <w:rFonts w:ascii="Courier New" w:hAnsi="Courier New" w:cs="Courier New" w:hint="default"/>
      </w:rPr>
    </w:lvl>
    <w:lvl w:ilvl="5" w:tplc="040B0005" w:tentative="1">
      <w:start w:val="1"/>
      <w:numFmt w:val="bullet"/>
      <w:lvlText w:val=""/>
      <w:lvlJc w:val="left"/>
      <w:pPr>
        <w:ind w:left="4080" w:hanging="360"/>
      </w:pPr>
      <w:rPr>
        <w:rFonts w:ascii="Wingdings" w:hAnsi="Wingdings" w:hint="default"/>
      </w:rPr>
    </w:lvl>
    <w:lvl w:ilvl="6" w:tplc="040B0001" w:tentative="1">
      <w:start w:val="1"/>
      <w:numFmt w:val="bullet"/>
      <w:lvlText w:val=""/>
      <w:lvlJc w:val="left"/>
      <w:pPr>
        <w:ind w:left="4800" w:hanging="360"/>
      </w:pPr>
      <w:rPr>
        <w:rFonts w:ascii="Symbol" w:hAnsi="Symbol" w:hint="default"/>
      </w:rPr>
    </w:lvl>
    <w:lvl w:ilvl="7" w:tplc="040B0003" w:tentative="1">
      <w:start w:val="1"/>
      <w:numFmt w:val="bullet"/>
      <w:lvlText w:val="o"/>
      <w:lvlJc w:val="left"/>
      <w:pPr>
        <w:ind w:left="5520" w:hanging="360"/>
      </w:pPr>
      <w:rPr>
        <w:rFonts w:ascii="Courier New" w:hAnsi="Courier New" w:cs="Courier New" w:hint="default"/>
      </w:rPr>
    </w:lvl>
    <w:lvl w:ilvl="8" w:tplc="040B0005" w:tentative="1">
      <w:start w:val="1"/>
      <w:numFmt w:val="bullet"/>
      <w:lvlText w:val=""/>
      <w:lvlJc w:val="left"/>
      <w:pPr>
        <w:ind w:left="6240" w:hanging="360"/>
      </w:pPr>
      <w:rPr>
        <w:rFonts w:ascii="Wingdings" w:hAnsi="Wingdings" w:hint="default"/>
      </w:rPr>
    </w:lvl>
  </w:abstractNum>
  <w:abstractNum w:abstractNumId="1" w15:restartNumberingAfterBreak="0">
    <w:nsid w:val="2E1C1702"/>
    <w:multiLevelType w:val="hybridMultilevel"/>
    <w:tmpl w:val="86609A6E"/>
    <w:lvl w:ilvl="0" w:tplc="63B47602">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 w15:restartNumberingAfterBreak="0">
    <w:nsid w:val="4AE73FB8"/>
    <w:multiLevelType w:val="hybridMultilevel"/>
    <w:tmpl w:val="4BFC8556"/>
    <w:lvl w:ilvl="0" w:tplc="B5040876">
      <w:start w:val="1"/>
      <w:numFmt w:val="decimal"/>
      <w:lvlText w:val="%1."/>
      <w:lvlJc w:val="left"/>
      <w:pPr>
        <w:ind w:left="1440" w:hanging="360"/>
      </w:pPr>
      <w:rPr>
        <w:rFonts w:ascii="Times New Roman" w:eastAsia="Times New Roman" w:hAnsi="Times New Roman" w:cs="Times New Roman"/>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3" w15:restartNumberingAfterBreak="0">
    <w:nsid w:val="57830C0F"/>
    <w:multiLevelType w:val="hybridMultilevel"/>
    <w:tmpl w:val="C0C4BD7A"/>
    <w:lvl w:ilvl="0" w:tplc="C9C62D5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 w15:restartNumberingAfterBreak="0">
    <w:nsid w:val="5ABC1680"/>
    <w:multiLevelType w:val="hybridMultilevel"/>
    <w:tmpl w:val="0F9AEF4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DEA7F9A"/>
    <w:multiLevelType w:val="hybridMultilevel"/>
    <w:tmpl w:val="2A0E9DD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03F01F9"/>
    <w:multiLevelType w:val="hybridMultilevel"/>
    <w:tmpl w:val="96885B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FC"/>
    <w:rsid w:val="00040D6A"/>
    <w:rsid w:val="001C4948"/>
    <w:rsid w:val="00204AE2"/>
    <w:rsid w:val="002C5F83"/>
    <w:rsid w:val="0031587D"/>
    <w:rsid w:val="004019D5"/>
    <w:rsid w:val="00417819"/>
    <w:rsid w:val="005566EA"/>
    <w:rsid w:val="006430D6"/>
    <w:rsid w:val="00645517"/>
    <w:rsid w:val="00655665"/>
    <w:rsid w:val="006A5C7A"/>
    <w:rsid w:val="007250FC"/>
    <w:rsid w:val="008F2BE8"/>
    <w:rsid w:val="00905208"/>
    <w:rsid w:val="009139F2"/>
    <w:rsid w:val="00A11DA1"/>
    <w:rsid w:val="00AC08B6"/>
    <w:rsid w:val="00B22CC0"/>
    <w:rsid w:val="00B24857"/>
    <w:rsid w:val="00B92F0C"/>
    <w:rsid w:val="00BB6329"/>
    <w:rsid w:val="00C15058"/>
    <w:rsid w:val="00DF1820"/>
    <w:rsid w:val="00F42E91"/>
    <w:rsid w:val="00FE13CB"/>
    <w:rsid w:val="00FE658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81B83-1B3F-41F2-8186-85B3BBA9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566EA"/>
    <w:pPr>
      <w:ind w:left="720"/>
      <w:contextualSpacing/>
    </w:pPr>
  </w:style>
  <w:style w:type="paragraph" w:styleId="NormaaliWWW">
    <w:name w:val="Normal (Web)"/>
    <w:basedOn w:val="Normaali"/>
    <w:uiPriority w:val="99"/>
    <w:semiHidden/>
    <w:unhideWhenUsed/>
    <w:rsid w:val="00B24857"/>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B24857"/>
    <w:rPr>
      <w:i/>
      <w:iCs/>
    </w:rPr>
  </w:style>
  <w:style w:type="paragraph" w:styleId="Seliteteksti">
    <w:name w:val="Balloon Text"/>
    <w:basedOn w:val="Normaali"/>
    <w:link w:val="SelitetekstiChar"/>
    <w:uiPriority w:val="99"/>
    <w:semiHidden/>
    <w:unhideWhenUsed/>
    <w:rsid w:val="00BB632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B63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69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738</Words>
  <Characters>5981</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Microsoft-tili</dc:creator>
  <cp:keywords/>
  <dc:description/>
  <cp:lastModifiedBy>Microsoft-tili</cp:lastModifiedBy>
  <cp:revision>5</cp:revision>
  <cp:lastPrinted>2016-02-07T08:51:00Z</cp:lastPrinted>
  <dcterms:created xsi:type="dcterms:W3CDTF">2016-02-07T08:52:00Z</dcterms:created>
  <dcterms:modified xsi:type="dcterms:W3CDTF">2016-02-07T09:40:00Z</dcterms:modified>
</cp:coreProperties>
</file>