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A67B92" w14:textId="087F43DF" w:rsidR="0162FA47" w:rsidRDefault="0162FA47" w:rsidP="0162FA47">
      <w:bookmarkStart w:id="0" w:name="_GoBack"/>
      <w:bookmarkEnd w:id="0"/>
      <w:r w:rsidRPr="0162FA47">
        <w:rPr>
          <w:b/>
          <w:bCs/>
          <w:sz w:val="24"/>
          <w:szCs w:val="24"/>
        </w:rPr>
        <w:t>TOTEUTUSSUUNNITELMA</w:t>
      </w:r>
    </w:p>
    <w:p w14:paraId="576BEBA5" w14:textId="3F643C51" w:rsidR="0162FA47" w:rsidRDefault="0162FA47" w:rsidP="0162FA47">
      <w:pPr>
        <w:rPr>
          <w:sz w:val="24"/>
          <w:szCs w:val="24"/>
        </w:rPr>
      </w:pPr>
      <w:r w:rsidRPr="0162FA47">
        <w:rPr>
          <w:b/>
          <w:bCs/>
          <w:sz w:val="24"/>
          <w:szCs w:val="24"/>
        </w:rPr>
        <w:t xml:space="preserve">Tutkinto: </w:t>
      </w:r>
      <w:r w:rsidRPr="0162FA47">
        <w:rPr>
          <w:sz w:val="24"/>
          <w:szCs w:val="24"/>
        </w:rPr>
        <w:t>Sosiaali- ja terveysalan perustutkinto 180 osp</w:t>
      </w:r>
    </w:p>
    <w:p w14:paraId="4592EFEA" w14:textId="60E39D36" w:rsidR="009969FC" w:rsidRPr="00434969" w:rsidRDefault="6DA33EEB" w:rsidP="6DA33EEB">
      <w:pPr>
        <w:tabs>
          <w:tab w:val="left" w:pos="6160"/>
        </w:tabs>
        <w:rPr>
          <w:b/>
          <w:bCs/>
          <w:sz w:val="24"/>
          <w:szCs w:val="24"/>
        </w:rPr>
      </w:pPr>
      <w:r w:rsidRPr="6DA33EEB">
        <w:rPr>
          <w:b/>
          <w:bCs/>
          <w:sz w:val="24"/>
          <w:szCs w:val="24"/>
        </w:rPr>
        <w:t xml:space="preserve">Tutkinnon osa: </w:t>
      </w:r>
      <w:r w:rsidRPr="6DA33EEB">
        <w:rPr>
          <w:sz w:val="24"/>
          <w:szCs w:val="24"/>
        </w:rPr>
        <w:t>Kasvun ja osallisuuden edistäminen 25 osp</w:t>
      </w:r>
    </w:p>
    <w:p w14:paraId="0724E7C1" w14:textId="5AE8E84B" w:rsidR="6DA33EEB" w:rsidRDefault="6DA33EEB" w:rsidP="6DA33EEB">
      <w:pPr>
        <w:rPr>
          <w:sz w:val="24"/>
          <w:szCs w:val="24"/>
        </w:rPr>
      </w:pPr>
      <w:r w:rsidRPr="6DA33EEB">
        <w:rPr>
          <w:sz w:val="24"/>
          <w:szCs w:val="24"/>
        </w:rPr>
        <w:t>Ammatillinen pakollinen tutkinnon osa</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tblCellMar>
        <w:tblLook w:val="01E0" w:firstRow="1" w:lastRow="1" w:firstColumn="1" w:lastColumn="1" w:noHBand="0" w:noVBand="0"/>
      </w:tblPr>
      <w:tblGrid>
        <w:gridCol w:w="2802"/>
        <w:gridCol w:w="7206"/>
      </w:tblGrid>
      <w:tr w:rsidR="009969FC" w:rsidRPr="00434969" w14:paraId="3F7FB233" w14:textId="77777777" w:rsidTr="7245EEBD">
        <w:trPr>
          <w:trHeight w:val="851"/>
        </w:trPr>
        <w:tc>
          <w:tcPr>
            <w:tcW w:w="2802" w:type="dxa"/>
          </w:tcPr>
          <w:p w14:paraId="1EAEA5BB" w14:textId="3F8731EB" w:rsidR="009969FC" w:rsidRPr="00434969" w:rsidRDefault="535D6F55" w:rsidP="535D6F55">
            <w:pPr>
              <w:rPr>
                <w:b/>
                <w:bCs/>
              </w:rPr>
            </w:pPr>
            <w:r w:rsidRPr="535D6F55">
              <w:rPr>
                <w:b/>
                <w:bCs/>
              </w:rPr>
              <w:t>Ammattitaitovaatimukset</w:t>
            </w:r>
          </w:p>
        </w:tc>
        <w:tc>
          <w:tcPr>
            <w:tcW w:w="7206" w:type="dxa"/>
          </w:tcPr>
          <w:p w14:paraId="0A8237C4" w14:textId="77777777" w:rsidR="00D32855" w:rsidRPr="00434969" w:rsidRDefault="535D6F55" w:rsidP="535D6F55">
            <w:pPr>
              <w:pStyle w:val="Luettelokappale"/>
              <w:rPr>
                <w:rFonts w:asciiTheme="minorHAnsi" w:hAnsiTheme="minorHAnsi" w:cstheme="minorBidi"/>
                <w:b/>
                <w:bCs/>
                <w:sz w:val="22"/>
                <w:szCs w:val="22"/>
              </w:rPr>
            </w:pPr>
            <w:r w:rsidRPr="535D6F55">
              <w:rPr>
                <w:rFonts w:asciiTheme="minorHAnsi" w:hAnsiTheme="minorHAnsi" w:cstheme="minorBidi"/>
                <w:b/>
                <w:bCs/>
                <w:sz w:val="22"/>
                <w:szCs w:val="22"/>
              </w:rPr>
              <w:t xml:space="preserve">Opiskelija osaa </w:t>
            </w:r>
          </w:p>
          <w:p w14:paraId="22E3FEDD" w14:textId="77777777" w:rsidR="00D32855" w:rsidRPr="00434969" w:rsidRDefault="535D6F55" w:rsidP="535D6F55">
            <w:pPr>
              <w:pStyle w:val="Luettelokappale"/>
              <w:numPr>
                <w:ilvl w:val="0"/>
                <w:numId w:val="21"/>
              </w:numPr>
              <w:rPr>
                <w:rFonts w:asciiTheme="minorHAnsi" w:hAnsiTheme="minorHAnsi" w:cstheme="minorBidi"/>
                <w:sz w:val="22"/>
                <w:szCs w:val="22"/>
              </w:rPr>
            </w:pPr>
            <w:r w:rsidRPr="535D6F55">
              <w:rPr>
                <w:rFonts w:asciiTheme="minorHAnsi" w:hAnsiTheme="minorHAnsi" w:cstheme="minorBidi"/>
                <w:sz w:val="22"/>
                <w:szCs w:val="22"/>
              </w:rPr>
              <w:t xml:space="preserve">työskennellä kasvatus-, sosiaali- ja terveysalan työn säädösten, määräysten, toimintaperiaatteiden, arvojen ja ammattieettisten ohjeiden mukaan </w:t>
            </w:r>
          </w:p>
          <w:p w14:paraId="26119B35" w14:textId="77777777" w:rsidR="00D32855" w:rsidRPr="00434969" w:rsidRDefault="535D6F55" w:rsidP="535D6F55">
            <w:pPr>
              <w:pStyle w:val="Luettelokappale"/>
              <w:numPr>
                <w:ilvl w:val="0"/>
                <w:numId w:val="21"/>
              </w:numPr>
              <w:rPr>
                <w:rFonts w:asciiTheme="minorHAnsi" w:hAnsiTheme="minorHAnsi" w:cstheme="minorBidi"/>
                <w:sz w:val="22"/>
                <w:szCs w:val="22"/>
              </w:rPr>
            </w:pPr>
            <w:r w:rsidRPr="535D6F55">
              <w:rPr>
                <w:rFonts w:asciiTheme="minorHAnsi" w:hAnsiTheme="minorHAnsi" w:cstheme="minorBidi"/>
                <w:sz w:val="22"/>
                <w:szCs w:val="22"/>
              </w:rPr>
              <w:t xml:space="preserve">suunnitella työtään ja tehdä yhteistyötä työryhmän kanssa </w:t>
            </w:r>
          </w:p>
          <w:p w14:paraId="1B2D50BC" w14:textId="77777777" w:rsidR="00D32855" w:rsidRPr="00434969" w:rsidRDefault="535D6F55" w:rsidP="535D6F55">
            <w:pPr>
              <w:pStyle w:val="Luettelokappale"/>
              <w:numPr>
                <w:ilvl w:val="0"/>
                <w:numId w:val="21"/>
              </w:numPr>
              <w:rPr>
                <w:rFonts w:asciiTheme="minorHAnsi" w:hAnsiTheme="minorHAnsi" w:cstheme="minorBidi"/>
                <w:sz w:val="22"/>
                <w:szCs w:val="22"/>
              </w:rPr>
            </w:pPr>
            <w:r w:rsidRPr="535D6F55">
              <w:rPr>
                <w:rFonts w:asciiTheme="minorHAnsi" w:hAnsiTheme="minorHAnsi" w:cstheme="minorBidi"/>
                <w:sz w:val="22"/>
                <w:szCs w:val="22"/>
              </w:rPr>
              <w:t xml:space="preserve">suunnitella, toteuttaa ja arvioida kasvun ja osallisuuden edistämistä toimia vuorovaikutuksessa asiakkaan kanssa </w:t>
            </w:r>
          </w:p>
          <w:p w14:paraId="1F0FA238" w14:textId="77777777" w:rsidR="00C148F6" w:rsidRPr="00434969" w:rsidRDefault="535D6F55" w:rsidP="535D6F55">
            <w:pPr>
              <w:pStyle w:val="Luettelokappale"/>
              <w:numPr>
                <w:ilvl w:val="0"/>
                <w:numId w:val="21"/>
              </w:numPr>
              <w:rPr>
                <w:rFonts w:asciiTheme="minorHAnsi" w:hAnsiTheme="minorHAnsi" w:cstheme="minorBidi"/>
                <w:sz w:val="22"/>
                <w:szCs w:val="22"/>
              </w:rPr>
            </w:pPr>
            <w:r w:rsidRPr="535D6F55">
              <w:rPr>
                <w:rFonts w:asciiTheme="minorHAnsi" w:hAnsiTheme="minorHAnsi" w:cstheme="minorBidi"/>
                <w:sz w:val="22"/>
                <w:szCs w:val="22"/>
              </w:rPr>
              <w:t xml:space="preserve">edistää kasvua ja osallisuutta käyttäen alan työmenetelmiä, -välineitä ja materiaaleja </w:t>
            </w:r>
          </w:p>
          <w:p w14:paraId="5A82D941" w14:textId="77777777" w:rsidR="00C148F6" w:rsidRPr="00434969" w:rsidRDefault="535D6F55" w:rsidP="535D6F55">
            <w:pPr>
              <w:pStyle w:val="Luettelokappale"/>
              <w:numPr>
                <w:ilvl w:val="0"/>
                <w:numId w:val="21"/>
              </w:numPr>
              <w:rPr>
                <w:rFonts w:asciiTheme="minorHAnsi" w:hAnsiTheme="minorHAnsi" w:cstheme="minorBidi"/>
                <w:sz w:val="22"/>
                <w:szCs w:val="22"/>
              </w:rPr>
            </w:pPr>
            <w:r w:rsidRPr="535D6F55">
              <w:rPr>
                <w:rFonts w:asciiTheme="minorHAnsi" w:hAnsiTheme="minorHAnsi" w:cstheme="minorBidi"/>
                <w:sz w:val="22"/>
                <w:szCs w:val="22"/>
              </w:rPr>
              <w:t>ohjata ja avustaa päivittäisissä toiminnoissa</w:t>
            </w:r>
          </w:p>
          <w:p w14:paraId="7DB54E95" w14:textId="26CDFB33" w:rsidR="00D32855" w:rsidRPr="00434969" w:rsidRDefault="535D6F55" w:rsidP="535D6F55">
            <w:pPr>
              <w:pStyle w:val="Luettelokappale"/>
              <w:numPr>
                <w:ilvl w:val="0"/>
                <w:numId w:val="21"/>
              </w:numPr>
              <w:rPr>
                <w:rFonts w:asciiTheme="minorHAnsi" w:hAnsiTheme="minorHAnsi" w:cstheme="minorBidi"/>
                <w:sz w:val="22"/>
                <w:szCs w:val="22"/>
              </w:rPr>
            </w:pPr>
            <w:r w:rsidRPr="170F6F74">
              <w:rPr>
                <w:rFonts w:asciiTheme="minorHAnsi" w:hAnsiTheme="minorHAnsi" w:cstheme="minorBidi"/>
                <w:sz w:val="22"/>
                <w:szCs w:val="22"/>
              </w:rPr>
              <w:t xml:space="preserve">huolehtia </w:t>
            </w:r>
          </w:p>
          <w:p w14:paraId="7DE74F2B" w14:textId="735E6AFC" w:rsidR="00D32855" w:rsidRPr="00434969" w:rsidRDefault="535D6F55" w:rsidP="170F6F74">
            <w:pPr>
              <w:pStyle w:val="Luettelokappale"/>
              <w:numPr>
                <w:ilvl w:val="0"/>
                <w:numId w:val="21"/>
              </w:numPr>
              <w:rPr>
                <w:sz w:val="22"/>
                <w:szCs w:val="22"/>
              </w:rPr>
            </w:pPr>
            <w:r w:rsidRPr="170F6F74">
              <w:rPr>
                <w:rFonts w:asciiTheme="minorHAnsi" w:hAnsiTheme="minorHAnsi" w:cstheme="minorBidi"/>
                <w:sz w:val="22"/>
                <w:szCs w:val="22"/>
              </w:rPr>
              <w:t>asiakkaan hyvinvoinnista, terveydestä ja turvallisuudesta</w:t>
            </w:r>
          </w:p>
          <w:p w14:paraId="65EB8569" w14:textId="77777777" w:rsidR="00D32855" w:rsidRPr="00434969" w:rsidRDefault="535D6F55" w:rsidP="535D6F55">
            <w:pPr>
              <w:pStyle w:val="Luettelokappale"/>
              <w:numPr>
                <w:ilvl w:val="0"/>
                <w:numId w:val="21"/>
              </w:numPr>
              <w:rPr>
                <w:rFonts w:asciiTheme="minorHAnsi" w:hAnsiTheme="minorHAnsi" w:cstheme="minorBidi"/>
                <w:sz w:val="22"/>
                <w:szCs w:val="22"/>
              </w:rPr>
            </w:pPr>
            <w:r w:rsidRPr="535D6F55">
              <w:rPr>
                <w:rFonts w:asciiTheme="minorHAnsi" w:hAnsiTheme="minorHAnsi" w:cstheme="minorBidi"/>
                <w:sz w:val="22"/>
                <w:szCs w:val="22"/>
              </w:rPr>
              <w:t xml:space="preserve">antaa tietoa palveluista </w:t>
            </w:r>
          </w:p>
          <w:p w14:paraId="11B926E6" w14:textId="77777777" w:rsidR="00D32855" w:rsidRPr="00434969" w:rsidRDefault="535D6F55" w:rsidP="535D6F55">
            <w:pPr>
              <w:pStyle w:val="Luettelokappale"/>
              <w:numPr>
                <w:ilvl w:val="0"/>
                <w:numId w:val="21"/>
              </w:numPr>
              <w:rPr>
                <w:rFonts w:asciiTheme="minorHAnsi" w:hAnsiTheme="minorHAnsi" w:cstheme="minorBidi"/>
                <w:sz w:val="22"/>
                <w:szCs w:val="22"/>
              </w:rPr>
            </w:pPr>
            <w:r w:rsidRPr="535D6F55">
              <w:rPr>
                <w:rFonts w:asciiTheme="minorHAnsi" w:hAnsiTheme="minorHAnsi" w:cstheme="minorBidi"/>
                <w:sz w:val="22"/>
                <w:szCs w:val="22"/>
              </w:rPr>
              <w:t xml:space="preserve">ylläpitää turvallisuutta, työkykyään ja hyvinvointiaan </w:t>
            </w:r>
          </w:p>
          <w:p w14:paraId="5B5F4F24" w14:textId="77777777" w:rsidR="00D32855" w:rsidRPr="00434969" w:rsidRDefault="535D6F55" w:rsidP="535D6F55">
            <w:pPr>
              <w:pStyle w:val="Luettelokappale"/>
              <w:numPr>
                <w:ilvl w:val="0"/>
                <w:numId w:val="21"/>
              </w:numPr>
              <w:rPr>
                <w:rFonts w:asciiTheme="minorHAnsi" w:hAnsiTheme="minorHAnsi" w:cstheme="minorBidi"/>
                <w:sz w:val="22"/>
                <w:szCs w:val="22"/>
              </w:rPr>
            </w:pPr>
            <w:r w:rsidRPr="535D6F55">
              <w:rPr>
                <w:rFonts w:asciiTheme="minorHAnsi" w:hAnsiTheme="minorHAnsi" w:cstheme="minorBidi"/>
                <w:sz w:val="22"/>
                <w:szCs w:val="22"/>
              </w:rPr>
              <w:t>arvioida ja kehittää toimintaansa.</w:t>
            </w:r>
          </w:p>
          <w:p w14:paraId="672A6659" w14:textId="77777777" w:rsidR="009969FC" w:rsidRPr="00434969" w:rsidRDefault="009969FC" w:rsidP="535D6F55">
            <w:pPr>
              <w:pStyle w:val="Eivli"/>
            </w:pPr>
          </w:p>
        </w:tc>
      </w:tr>
      <w:tr w:rsidR="009969FC" w:rsidRPr="00434969" w14:paraId="7FB8FEC1" w14:textId="77777777" w:rsidTr="7245EEBD">
        <w:trPr>
          <w:trHeight w:val="851"/>
        </w:trPr>
        <w:tc>
          <w:tcPr>
            <w:tcW w:w="2802" w:type="dxa"/>
          </w:tcPr>
          <w:p w14:paraId="3471875F" w14:textId="77777777" w:rsidR="009969FC" w:rsidRPr="00434969" w:rsidRDefault="535D6F55" w:rsidP="535D6F55">
            <w:pPr>
              <w:rPr>
                <w:b/>
                <w:bCs/>
              </w:rPr>
            </w:pPr>
            <w:r w:rsidRPr="535D6F55">
              <w:rPr>
                <w:b/>
                <w:bCs/>
              </w:rPr>
              <w:t>Koulutuksen sisältö</w:t>
            </w:r>
          </w:p>
          <w:p w14:paraId="59B42EE0" w14:textId="58418637" w:rsidR="009969FC" w:rsidRPr="00434969" w:rsidRDefault="009969FC" w:rsidP="535D6F55">
            <w:pPr>
              <w:rPr>
                <w:b/>
                <w:bCs/>
              </w:rPr>
            </w:pPr>
          </w:p>
          <w:p w14:paraId="5ED03DB2" w14:textId="5AD34F74" w:rsidR="009969FC" w:rsidRPr="00434969" w:rsidRDefault="793E87DD" w:rsidP="144BEAAC">
            <w:pPr>
              <w:rPr>
                <w:b/>
                <w:bCs/>
              </w:rPr>
            </w:pPr>
            <w:r w:rsidRPr="793E87DD">
              <w:rPr>
                <w:b/>
                <w:bCs/>
              </w:rPr>
              <w:t>Toteutus</w:t>
            </w:r>
          </w:p>
          <w:p w14:paraId="5A7A4A5E" w14:textId="6896FDC4" w:rsidR="009969FC" w:rsidRPr="00434969" w:rsidRDefault="793E87DD" w:rsidP="793E87DD">
            <w:pPr>
              <w:pStyle w:val="Luettelokappale"/>
              <w:numPr>
                <w:ilvl w:val="0"/>
                <w:numId w:val="3"/>
              </w:numPr>
              <w:rPr>
                <w:b/>
                <w:bCs/>
                <w:sz w:val="22"/>
                <w:szCs w:val="22"/>
              </w:rPr>
            </w:pPr>
            <w:r w:rsidRPr="793E87DD">
              <w:rPr>
                <w:rFonts w:ascii="Calibri" w:eastAsia="Calibri" w:hAnsi="Calibri" w:cs="Calibri"/>
                <w:b/>
                <w:bCs/>
                <w:sz w:val="22"/>
                <w:szCs w:val="22"/>
              </w:rPr>
              <w:t>lähiopetus (diat, lähdesivustot, videot)</w:t>
            </w:r>
          </w:p>
          <w:p w14:paraId="19E4659A" w14:textId="1E4D09ED" w:rsidR="009969FC" w:rsidRPr="00434969" w:rsidRDefault="793E87DD" w:rsidP="793E87DD">
            <w:pPr>
              <w:spacing w:line="256" w:lineRule="auto"/>
              <w:rPr>
                <w:rFonts w:ascii="Calibri" w:eastAsia="Calibri" w:hAnsi="Calibri" w:cs="Calibri"/>
              </w:rPr>
            </w:pPr>
            <w:r w:rsidRPr="793E87DD">
              <w:rPr>
                <w:rFonts w:ascii="Calibri" w:eastAsia="Calibri" w:hAnsi="Calibri" w:cs="Calibri"/>
                <w:b/>
                <w:bCs/>
              </w:rPr>
              <w:t xml:space="preserve"> </w:t>
            </w:r>
          </w:p>
          <w:p w14:paraId="79669DE5" w14:textId="3252DE43" w:rsidR="009969FC" w:rsidRPr="00434969" w:rsidRDefault="793E87DD" w:rsidP="793E87DD">
            <w:pPr>
              <w:pStyle w:val="Luettelokappale"/>
              <w:numPr>
                <w:ilvl w:val="0"/>
                <w:numId w:val="3"/>
              </w:numPr>
              <w:rPr>
                <w:b/>
                <w:bCs/>
                <w:sz w:val="22"/>
                <w:szCs w:val="22"/>
              </w:rPr>
            </w:pPr>
            <w:r w:rsidRPr="793E87DD">
              <w:rPr>
                <w:rFonts w:ascii="Calibri" w:eastAsia="Calibri" w:hAnsi="Calibri" w:cs="Calibri"/>
                <w:b/>
                <w:bCs/>
                <w:sz w:val="22"/>
                <w:szCs w:val="22"/>
              </w:rPr>
              <w:t>Pedanet-tehtävät ja niihin linkitetty materiaali</w:t>
            </w:r>
          </w:p>
          <w:p w14:paraId="311820BA" w14:textId="3B3687A8" w:rsidR="009969FC" w:rsidRPr="00434969" w:rsidRDefault="793E87DD" w:rsidP="793E87DD">
            <w:pPr>
              <w:spacing w:line="257" w:lineRule="auto"/>
              <w:jc w:val="both"/>
              <w:rPr>
                <w:rFonts w:ascii="Calibri" w:eastAsia="Calibri" w:hAnsi="Calibri" w:cs="Calibri"/>
              </w:rPr>
            </w:pPr>
            <w:r w:rsidRPr="793E87DD">
              <w:rPr>
                <w:rFonts w:ascii="Calibri" w:eastAsia="Calibri" w:hAnsi="Calibri" w:cs="Calibri"/>
                <w:b/>
                <w:bCs/>
              </w:rPr>
              <w:t xml:space="preserve"> </w:t>
            </w:r>
          </w:p>
          <w:p w14:paraId="12C0F319" w14:textId="274B5E2E" w:rsidR="009969FC" w:rsidRPr="00434969" w:rsidRDefault="793E87DD" w:rsidP="793E87DD">
            <w:pPr>
              <w:pStyle w:val="Luettelokappale"/>
              <w:numPr>
                <w:ilvl w:val="0"/>
                <w:numId w:val="2"/>
              </w:numPr>
              <w:rPr>
                <w:b/>
                <w:bCs/>
                <w:sz w:val="22"/>
                <w:szCs w:val="22"/>
              </w:rPr>
            </w:pPr>
            <w:r w:rsidRPr="793E87DD">
              <w:rPr>
                <w:rFonts w:ascii="Calibri" w:eastAsia="Calibri" w:hAnsi="Calibri" w:cs="Calibri"/>
                <w:b/>
                <w:bCs/>
                <w:sz w:val="22"/>
                <w:szCs w:val="22"/>
              </w:rPr>
              <w:t>itsenäinen opiskelu</w:t>
            </w:r>
          </w:p>
          <w:p w14:paraId="30359FE3" w14:textId="5F5A973B" w:rsidR="009969FC" w:rsidRPr="00434969" w:rsidRDefault="009969FC" w:rsidP="793E87DD">
            <w:pPr>
              <w:spacing w:line="256" w:lineRule="auto"/>
              <w:ind w:left="360"/>
              <w:rPr>
                <w:rFonts w:ascii="Calibri" w:eastAsia="Calibri" w:hAnsi="Calibri" w:cs="Calibri"/>
              </w:rPr>
            </w:pPr>
          </w:p>
          <w:p w14:paraId="410FBE13" w14:textId="7F44F478" w:rsidR="009969FC" w:rsidRPr="00434969" w:rsidRDefault="793E87DD" w:rsidP="793E87DD">
            <w:pPr>
              <w:pStyle w:val="Luettelokappale"/>
              <w:numPr>
                <w:ilvl w:val="0"/>
                <w:numId w:val="2"/>
              </w:numPr>
              <w:rPr>
                <w:b/>
                <w:bCs/>
                <w:sz w:val="22"/>
                <w:szCs w:val="22"/>
              </w:rPr>
            </w:pPr>
            <w:r w:rsidRPr="793E87DD">
              <w:rPr>
                <w:rFonts w:ascii="Calibri" w:eastAsia="Calibri" w:hAnsi="Calibri" w:cs="Calibri"/>
                <w:b/>
                <w:bCs/>
                <w:sz w:val="22"/>
                <w:szCs w:val="22"/>
              </w:rPr>
              <w:t>käytännön harjoitukset</w:t>
            </w:r>
          </w:p>
          <w:p w14:paraId="0A37501D" w14:textId="2074B7A8" w:rsidR="009969FC" w:rsidRPr="00434969" w:rsidRDefault="009969FC" w:rsidP="793E87DD">
            <w:pPr>
              <w:rPr>
                <w:b/>
                <w:bCs/>
              </w:rPr>
            </w:pPr>
          </w:p>
        </w:tc>
        <w:tc>
          <w:tcPr>
            <w:tcW w:w="7206" w:type="dxa"/>
          </w:tcPr>
          <w:p w14:paraId="23F0FAA0" w14:textId="6389F8B8" w:rsidR="005E6312" w:rsidRDefault="535D6F55" w:rsidP="535D6F55">
            <w:pPr>
              <w:pStyle w:val="Luettelokappale"/>
              <w:numPr>
                <w:ilvl w:val="0"/>
                <w:numId w:val="28"/>
              </w:numPr>
              <w:rPr>
                <w:rFonts w:asciiTheme="minorHAnsi" w:hAnsiTheme="minorHAnsi" w:cstheme="minorBidi"/>
                <w:b/>
                <w:bCs/>
                <w:sz w:val="22"/>
                <w:szCs w:val="22"/>
              </w:rPr>
            </w:pPr>
            <w:r w:rsidRPr="535D6F55">
              <w:rPr>
                <w:rFonts w:asciiTheme="minorHAnsi" w:hAnsiTheme="minorHAnsi" w:cstheme="minorBidi"/>
                <w:b/>
                <w:bCs/>
                <w:sz w:val="22"/>
                <w:szCs w:val="22"/>
              </w:rPr>
              <w:t>Kasvatus-, sosiaali- ja terveysalan perusteet</w:t>
            </w:r>
          </w:p>
          <w:p w14:paraId="5DAB6C7B" w14:textId="77777777" w:rsidR="003011F4" w:rsidRPr="003011F4" w:rsidRDefault="003011F4" w:rsidP="535D6F55">
            <w:pPr>
              <w:pStyle w:val="Luettelokappale"/>
              <w:rPr>
                <w:rFonts w:asciiTheme="minorHAnsi" w:hAnsiTheme="minorHAnsi" w:cstheme="minorBidi"/>
                <w:b/>
                <w:bCs/>
                <w:sz w:val="22"/>
                <w:szCs w:val="22"/>
              </w:rPr>
            </w:pPr>
          </w:p>
          <w:p w14:paraId="6A35CF6F" w14:textId="77777777" w:rsidR="00A60EE5" w:rsidRPr="00434969" w:rsidRDefault="535D6F55" w:rsidP="535D6F55">
            <w:pPr>
              <w:pStyle w:val="Luettelokappale"/>
              <w:numPr>
                <w:ilvl w:val="0"/>
                <w:numId w:val="26"/>
              </w:numPr>
              <w:rPr>
                <w:rFonts w:asciiTheme="minorHAnsi" w:hAnsiTheme="minorHAnsi" w:cstheme="minorBidi"/>
                <w:sz w:val="22"/>
                <w:szCs w:val="22"/>
              </w:rPr>
            </w:pPr>
            <w:r w:rsidRPr="535D6F55">
              <w:rPr>
                <w:rFonts w:asciiTheme="minorHAnsi" w:hAnsiTheme="minorHAnsi" w:cstheme="minorBidi"/>
                <w:sz w:val="22"/>
                <w:szCs w:val="22"/>
              </w:rPr>
              <w:t>perus- ja ihmisoikeudet</w:t>
            </w:r>
          </w:p>
          <w:p w14:paraId="750CAA81" w14:textId="77777777" w:rsidR="009969FC" w:rsidRPr="00434969" w:rsidRDefault="535D6F55" w:rsidP="535D6F55">
            <w:pPr>
              <w:pStyle w:val="Luettelokappale"/>
              <w:numPr>
                <w:ilvl w:val="0"/>
                <w:numId w:val="26"/>
              </w:numPr>
              <w:rPr>
                <w:rFonts w:asciiTheme="minorHAnsi" w:hAnsiTheme="minorHAnsi" w:cstheme="minorBidi"/>
                <w:sz w:val="22"/>
                <w:szCs w:val="22"/>
              </w:rPr>
            </w:pPr>
            <w:r w:rsidRPr="535D6F55">
              <w:rPr>
                <w:rFonts w:asciiTheme="minorHAnsi" w:hAnsiTheme="minorHAnsi" w:cstheme="minorBidi"/>
                <w:sz w:val="22"/>
                <w:szCs w:val="22"/>
              </w:rPr>
              <w:t>lainsäädäntö ja toimintaperiaatteet lähihoitajan työssä</w:t>
            </w:r>
          </w:p>
          <w:p w14:paraId="15724E5D" w14:textId="77777777" w:rsidR="00B1365F" w:rsidRPr="00434969" w:rsidRDefault="535D6F55" w:rsidP="535D6F55">
            <w:pPr>
              <w:pStyle w:val="Luettelokappale"/>
              <w:numPr>
                <w:ilvl w:val="0"/>
                <w:numId w:val="26"/>
              </w:numPr>
              <w:rPr>
                <w:rFonts w:asciiTheme="minorHAnsi" w:hAnsiTheme="minorHAnsi" w:cstheme="minorBidi"/>
                <w:sz w:val="22"/>
                <w:szCs w:val="22"/>
              </w:rPr>
            </w:pPr>
            <w:r w:rsidRPr="535D6F55">
              <w:rPr>
                <w:rFonts w:asciiTheme="minorHAnsi" w:hAnsiTheme="minorHAnsi" w:cstheme="minorBidi"/>
                <w:sz w:val="22"/>
                <w:szCs w:val="22"/>
              </w:rPr>
              <w:t>kasvatus-, sosiaali- ja terveysalan työn arvot ja ammattietiikka lähihoitajan työssä</w:t>
            </w:r>
          </w:p>
          <w:p w14:paraId="236010FF" w14:textId="77777777" w:rsidR="009969FC" w:rsidRPr="00434969" w:rsidRDefault="535D6F55" w:rsidP="535D6F55">
            <w:pPr>
              <w:pStyle w:val="Luettelokappale"/>
              <w:numPr>
                <w:ilvl w:val="0"/>
                <w:numId w:val="26"/>
              </w:numPr>
              <w:rPr>
                <w:rFonts w:asciiTheme="minorHAnsi" w:hAnsiTheme="minorHAnsi" w:cstheme="minorBidi"/>
                <w:sz w:val="22"/>
                <w:szCs w:val="22"/>
              </w:rPr>
            </w:pPr>
            <w:r w:rsidRPr="535D6F55">
              <w:rPr>
                <w:rFonts w:asciiTheme="minorHAnsi" w:hAnsiTheme="minorHAnsi" w:cstheme="minorBidi"/>
                <w:sz w:val="22"/>
                <w:szCs w:val="22"/>
              </w:rPr>
              <w:t>tietosuoja ja salassapito</w:t>
            </w:r>
          </w:p>
          <w:p w14:paraId="56932B3F" w14:textId="77777777" w:rsidR="00B1365F" w:rsidRPr="00434969" w:rsidRDefault="535D6F55" w:rsidP="535D6F55">
            <w:pPr>
              <w:pStyle w:val="Luettelokappale"/>
              <w:numPr>
                <w:ilvl w:val="0"/>
                <w:numId w:val="26"/>
              </w:numPr>
              <w:rPr>
                <w:rFonts w:asciiTheme="minorHAnsi" w:hAnsiTheme="minorHAnsi" w:cstheme="minorBidi"/>
                <w:sz w:val="22"/>
                <w:szCs w:val="22"/>
              </w:rPr>
            </w:pPr>
            <w:r w:rsidRPr="535D6F55">
              <w:rPr>
                <w:rFonts w:asciiTheme="minorHAnsi" w:hAnsiTheme="minorHAnsi" w:cstheme="minorBidi"/>
                <w:sz w:val="22"/>
                <w:szCs w:val="22"/>
              </w:rPr>
              <w:t>laatusuositukset ja omavalvonta</w:t>
            </w:r>
          </w:p>
          <w:p w14:paraId="545CD023" w14:textId="77777777" w:rsidR="009969FC" w:rsidRPr="00434969" w:rsidRDefault="535D6F55" w:rsidP="535D6F55">
            <w:pPr>
              <w:pStyle w:val="Luettelokappale"/>
              <w:numPr>
                <w:ilvl w:val="0"/>
                <w:numId w:val="26"/>
              </w:numPr>
              <w:rPr>
                <w:rFonts w:asciiTheme="minorHAnsi" w:hAnsiTheme="minorHAnsi" w:cstheme="minorBidi"/>
                <w:sz w:val="22"/>
                <w:szCs w:val="22"/>
              </w:rPr>
            </w:pPr>
            <w:r w:rsidRPr="535D6F55">
              <w:rPr>
                <w:rFonts w:asciiTheme="minorHAnsi" w:hAnsiTheme="minorHAnsi" w:cstheme="minorBidi"/>
                <w:sz w:val="22"/>
                <w:szCs w:val="22"/>
              </w:rPr>
              <w:t>kestävä kehitys lähihoitajan työssä</w:t>
            </w:r>
          </w:p>
          <w:p w14:paraId="02EB378F" w14:textId="77777777" w:rsidR="009969FC" w:rsidRPr="00434969" w:rsidRDefault="009969FC" w:rsidP="535D6F55">
            <w:pPr>
              <w:pStyle w:val="Luettelokappale"/>
              <w:ind w:left="991"/>
              <w:rPr>
                <w:rFonts w:asciiTheme="minorHAnsi" w:hAnsiTheme="minorHAnsi" w:cstheme="minorBidi"/>
                <w:sz w:val="22"/>
                <w:szCs w:val="22"/>
              </w:rPr>
            </w:pPr>
          </w:p>
          <w:p w14:paraId="346628F7" w14:textId="2328A905" w:rsidR="009969FC" w:rsidRPr="001C25DA" w:rsidRDefault="535D6F55" w:rsidP="535D6F55">
            <w:pPr>
              <w:pStyle w:val="Luettelokappale"/>
              <w:numPr>
                <w:ilvl w:val="0"/>
                <w:numId w:val="28"/>
              </w:numPr>
              <w:rPr>
                <w:rFonts w:asciiTheme="minorHAnsi" w:hAnsiTheme="minorHAnsi" w:cstheme="minorBidi"/>
                <w:b/>
                <w:bCs/>
                <w:sz w:val="22"/>
                <w:szCs w:val="22"/>
              </w:rPr>
            </w:pPr>
            <w:r w:rsidRPr="535D6F55">
              <w:rPr>
                <w:rFonts w:asciiTheme="minorHAnsi" w:hAnsiTheme="minorHAnsi" w:cstheme="minorBidi"/>
                <w:b/>
                <w:bCs/>
                <w:sz w:val="22"/>
                <w:szCs w:val="22"/>
              </w:rPr>
              <w:t xml:space="preserve">Kasvun ja osallisuuden edistämisen suunnittelu  </w:t>
            </w:r>
          </w:p>
          <w:p w14:paraId="6A05A809" w14:textId="77777777" w:rsidR="005E6312" w:rsidRPr="00434969" w:rsidRDefault="005E6312" w:rsidP="535D6F55">
            <w:pPr>
              <w:pStyle w:val="Luettelokappale"/>
              <w:rPr>
                <w:rFonts w:asciiTheme="minorHAnsi" w:hAnsiTheme="minorHAnsi" w:cstheme="minorBidi"/>
                <w:b/>
                <w:bCs/>
                <w:sz w:val="22"/>
                <w:szCs w:val="22"/>
              </w:rPr>
            </w:pPr>
          </w:p>
          <w:p w14:paraId="428D4DE1" w14:textId="77777777" w:rsidR="009969FC" w:rsidRPr="00434969" w:rsidRDefault="535D6F55" w:rsidP="535D6F55">
            <w:pPr>
              <w:pStyle w:val="Luettelokappale"/>
              <w:numPr>
                <w:ilvl w:val="0"/>
                <w:numId w:val="26"/>
              </w:numPr>
              <w:rPr>
                <w:rFonts w:asciiTheme="minorHAnsi" w:hAnsiTheme="minorHAnsi" w:cstheme="minorBidi"/>
                <w:sz w:val="22"/>
                <w:szCs w:val="22"/>
              </w:rPr>
            </w:pPr>
            <w:r w:rsidRPr="535D6F55">
              <w:rPr>
                <w:rFonts w:asciiTheme="minorHAnsi" w:hAnsiTheme="minorHAnsi" w:cstheme="minorBidi"/>
                <w:sz w:val="22"/>
                <w:szCs w:val="22"/>
              </w:rPr>
              <w:t>hoito-, kasvatus- ja ohjaustyön prosessi</w:t>
            </w:r>
          </w:p>
          <w:p w14:paraId="5A52D604" w14:textId="77777777" w:rsidR="009969FC" w:rsidRPr="00434969" w:rsidRDefault="535D6F55" w:rsidP="535D6F55">
            <w:pPr>
              <w:pStyle w:val="Luettelokappale"/>
              <w:numPr>
                <w:ilvl w:val="0"/>
                <w:numId w:val="26"/>
              </w:numPr>
              <w:rPr>
                <w:rFonts w:asciiTheme="minorHAnsi" w:hAnsiTheme="minorHAnsi" w:cstheme="minorBidi"/>
                <w:sz w:val="22"/>
                <w:szCs w:val="22"/>
              </w:rPr>
            </w:pPr>
            <w:r w:rsidRPr="535D6F55">
              <w:rPr>
                <w:rFonts w:asciiTheme="minorHAnsi" w:hAnsiTheme="minorHAnsi" w:cstheme="minorBidi"/>
                <w:sz w:val="22"/>
                <w:szCs w:val="22"/>
              </w:rPr>
              <w:t>ihmisen kehitykseen vaikuttavat tekijät</w:t>
            </w:r>
          </w:p>
          <w:p w14:paraId="0DFB70BA" w14:textId="77777777" w:rsidR="009969FC" w:rsidRPr="00434969" w:rsidRDefault="535D6F55" w:rsidP="535D6F55">
            <w:pPr>
              <w:pStyle w:val="Luettelokappale"/>
              <w:numPr>
                <w:ilvl w:val="0"/>
                <w:numId w:val="26"/>
              </w:numPr>
              <w:rPr>
                <w:rFonts w:asciiTheme="minorHAnsi" w:hAnsiTheme="minorHAnsi" w:cstheme="minorBidi"/>
                <w:sz w:val="22"/>
                <w:szCs w:val="22"/>
              </w:rPr>
            </w:pPr>
            <w:r w:rsidRPr="535D6F55">
              <w:rPr>
                <w:rFonts w:asciiTheme="minorHAnsi" w:hAnsiTheme="minorHAnsi" w:cstheme="minorBidi"/>
                <w:sz w:val="22"/>
                <w:szCs w:val="22"/>
              </w:rPr>
              <w:t xml:space="preserve">asiakkaan toimintakyky, voimavarat, toiveet ja kiinnostuksen kohteet ja niiden selvittäminen eri tiedonkeruumenetelmiä käyttäen </w:t>
            </w:r>
          </w:p>
          <w:p w14:paraId="39C64783" w14:textId="77777777" w:rsidR="009969FC" w:rsidRPr="00434969" w:rsidRDefault="535D6F55" w:rsidP="535D6F55">
            <w:pPr>
              <w:pStyle w:val="Luettelokappale"/>
              <w:numPr>
                <w:ilvl w:val="0"/>
                <w:numId w:val="26"/>
              </w:numPr>
              <w:rPr>
                <w:rFonts w:asciiTheme="minorHAnsi" w:hAnsiTheme="minorHAnsi" w:cstheme="minorBidi"/>
                <w:sz w:val="22"/>
                <w:szCs w:val="22"/>
              </w:rPr>
            </w:pPr>
            <w:r w:rsidRPr="535D6F55">
              <w:rPr>
                <w:rFonts w:asciiTheme="minorHAnsi" w:hAnsiTheme="minorHAnsi" w:cstheme="minorBidi"/>
                <w:sz w:val="22"/>
                <w:szCs w:val="22"/>
              </w:rPr>
              <w:t>kasvua ja osallisuutta edistävät tavoitteet</w:t>
            </w:r>
          </w:p>
          <w:p w14:paraId="5A39BBE3" w14:textId="77777777" w:rsidR="009969FC" w:rsidRPr="00434969" w:rsidRDefault="009969FC" w:rsidP="535D6F55">
            <w:pPr>
              <w:pStyle w:val="Luettelokappale"/>
              <w:ind w:left="1351"/>
              <w:rPr>
                <w:rFonts w:asciiTheme="minorHAnsi" w:hAnsiTheme="minorHAnsi" w:cstheme="minorBidi"/>
                <w:sz w:val="22"/>
                <w:szCs w:val="22"/>
              </w:rPr>
            </w:pPr>
          </w:p>
          <w:p w14:paraId="41C8F396" w14:textId="77777777" w:rsidR="009969FC" w:rsidRPr="00434969" w:rsidRDefault="009969FC" w:rsidP="535D6F55"/>
          <w:p w14:paraId="0D532C83" w14:textId="0D00B8AC" w:rsidR="003011F4" w:rsidRPr="001C25DA" w:rsidRDefault="535D6F55" w:rsidP="535D6F55">
            <w:pPr>
              <w:pStyle w:val="Luettelokappale"/>
              <w:numPr>
                <w:ilvl w:val="0"/>
                <w:numId w:val="28"/>
              </w:numPr>
              <w:rPr>
                <w:rFonts w:asciiTheme="minorHAnsi" w:hAnsiTheme="minorHAnsi" w:cstheme="minorBidi"/>
                <w:b/>
                <w:bCs/>
                <w:sz w:val="22"/>
                <w:szCs w:val="22"/>
              </w:rPr>
            </w:pPr>
            <w:r w:rsidRPr="535D6F55">
              <w:rPr>
                <w:rFonts w:asciiTheme="minorHAnsi" w:hAnsiTheme="minorHAnsi" w:cstheme="minorBidi"/>
                <w:b/>
                <w:bCs/>
                <w:sz w:val="22"/>
                <w:szCs w:val="22"/>
              </w:rPr>
              <w:t xml:space="preserve">Vuorovaikutus asiakkaan kanssa </w:t>
            </w:r>
          </w:p>
          <w:p w14:paraId="72A3D3EC" w14:textId="77777777" w:rsidR="003011F4" w:rsidRDefault="003011F4" w:rsidP="535D6F55">
            <w:pPr>
              <w:pStyle w:val="Luettelokappale"/>
              <w:ind w:left="631"/>
              <w:rPr>
                <w:rFonts w:asciiTheme="minorHAnsi" w:hAnsiTheme="minorHAnsi" w:cstheme="minorBidi"/>
                <w:b/>
                <w:bCs/>
                <w:sz w:val="22"/>
                <w:szCs w:val="22"/>
              </w:rPr>
            </w:pPr>
          </w:p>
          <w:p w14:paraId="3AA9ED91" w14:textId="77777777" w:rsidR="009969FC" w:rsidRPr="00434969" w:rsidRDefault="535D6F55" w:rsidP="535D6F55">
            <w:pPr>
              <w:pStyle w:val="Luettelokappale"/>
              <w:numPr>
                <w:ilvl w:val="0"/>
                <w:numId w:val="26"/>
              </w:numPr>
              <w:rPr>
                <w:rFonts w:asciiTheme="minorHAnsi" w:hAnsiTheme="minorHAnsi" w:cstheme="minorBidi"/>
                <w:sz w:val="22"/>
                <w:szCs w:val="22"/>
              </w:rPr>
            </w:pPr>
            <w:r w:rsidRPr="535D6F55">
              <w:rPr>
                <w:rFonts w:asciiTheme="minorHAnsi" w:hAnsiTheme="minorHAnsi" w:cstheme="minorBidi"/>
                <w:sz w:val="22"/>
                <w:szCs w:val="22"/>
              </w:rPr>
              <w:t>vuorovaikutustilanne asiakkaan ja lähiverkoston kesken</w:t>
            </w:r>
          </w:p>
          <w:p w14:paraId="5422BC67" w14:textId="77777777" w:rsidR="009969FC" w:rsidRPr="00434969" w:rsidRDefault="535D6F55" w:rsidP="535D6F55">
            <w:pPr>
              <w:pStyle w:val="Luettelokappale"/>
              <w:numPr>
                <w:ilvl w:val="0"/>
                <w:numId w:val="26"/>
              </w:numPr>
              <w:rPr>
                <w:rFonts w:asciiTheme="minorHAnsi" w:hAnsiTheme="minorHAnsi" w:cstheme="minorBidi"/>
                <w:sz w:val="22"/>
                <w:szCs w:val="22"/>
              </w:rPr>
            </w:pPr>
            <w:r w:rsidRPr="535D6F55">
              <w:rPr>
                <w:rFonts w:asciiTheme="minorHAnsi" w:hAnsiTheme="minorHAnsi" w:cstheme="minorBidi"/>
                <w:sz w:val="22"/>
                <w:szCs w:val="22"/>
              </w:rPr>
              <w:t>ilmaisun eri muodot</w:t>
            </w:r>
          </w:p>
          <w:p w14:paraId="1B98FB1C" w14:textId="77777777" w:rsidR="009969FC" w:rsidRPr="00434969" w:rsidRDefault="535D6F55" w:rsidP="535D6F55">
            <w:pPr>
              <w:pStyle w:val="Luettelokappale"/>
              <w:numPr>
                <w:ilvl w:val="0"/>
                <w:numId w:val="26"/>
              </w:numPr>
              <w:rPr>
                <w:rFonts w:asciiTheme="minorHAnsi" w:hAnsiTheme="minorHAnsi" w:cstheme="minorBidi"/>
                <w:sz w:val="22"/>
                <w:szCs w:val="22"/>
              </w:rPr>
            </w:pPr>
            <w:r w:rsidRPr="535D6F55">
              <w:rPr>
                <w:rFonts w:asciiTheme="minorHAnsi" w:hAnsiTheme="minorHAnsi" w:cstheme="minorBidi"/>
                <w:sz w:val="22"/>
                <w:szCs w:val="22"/>
              </w:rPr>
              <w:t>kielen, kulttuurin ja katsomuksen huomioiminen vuorovaikutustilanteissa</w:t>
            </w:r>
          </w:p>
          <w:p w14:paraId="6632C5B4" w14:textId="77777777" w:rsidR="009969FC" w:rsidRPr="00434969" w:rsidRDefault="535D6F55" w:rsidP="535D6F55">
            <w:pPr>
              <w:pStyle w:val="Luettelokappale"/>
              <w:numPr>
                <w:ilvl w:val="0"/>
                <w:numId w:val="26"/>
              </w:numPr>
              <w:rPr>
                <w:rFonts w:asciiTheme="minorHAnsi" w:hAnsiTheme="minorHAnsi" w:cstheme="minorBidi"/>
                <w:sz w:val="22"/>
                <w:szCs w:val="22"/>
              </w:rPr>
            </w:pPr>
            <w:r w:rsidRPr="535D6F55">
              <w:rPr>
                <w:rFonts w:asciiTheme="minorHAnsi" w:hAnsiTheme="minorHAnsi" w:cstheme="minorBidi"/>
                <w:sz w:val="22"/>
                <w:szCs w:val="22"/>
              </w:rPr>
              <w:lastRenderedPageBreak/>
              <w:t>puhetta tukevat ja korvaavat kommunikaatiomenetelmät</w:t>
            </w:r>
          </w:p>
          <w:p w14:paraId="61D00597" w14:textId="77777777" w:rsidR="009969FC" w:rsidRPr="00434969" w:rsidRDefault="535D6F55" w:rsidP="535D6F55">
            <w:pPr>
              <w:pStyle w:val="Luettelokappale"/>
              <w:numPr>
                <w:ilvl w:val="0"/>
                <w:numId w:val="26"/>
              </w:numPr>
              <w:rPr>
                <w:rFonts w:asciiTheme="minorHAnsi" w:hAnsiTheme="minorHAnsi" w:cstheme="minorBidi"/>
                <w:sz w:val="22"/>
                <w:szCs w:val="22"/>
              </w:rPr>
            </w:pPr>
            <w:r w:rsidRPr="535D6F55">
              <w:rPr>
                <w:rFonts w:asciiTheme="minorHAnsi" w:hAnsiTheme="minorHAnsi" w:cstheme="minorBidi"/>
                <w:sz w:val="22"/>
                <w:szCs w:val="22"/>
              </w:rPr>
              <w:t>selkokieli</w:t>
            </w:r>
          </w:p>
          <w:p w14:paraId="0D0B940D" w14:textId="77777777" w:rsidR="009969FC" w:rsidRPr="00434969" w:rsidRDefault="009969FC" w:rsidP="535D6F55">
            <w:pPr>
              <w:pStyle w:val="Luettelokappale"/>
              <w:ind w:left="631"/>
              <w:rPr>
                <w:rFonts w:asciiTheme="minorHAnsi" w:hAnsiTheme="minorHAnsi" w:cstheme="minorBidi"/>
                <w:i/>
                <w:iCs/>
                <w:sz w:val="22"/>
                <w:szCs w:val="22"/>
              </w:rPr>
            </w:pPr>
          </w:p>
          <w:p w14:paraId="09A8DB11" w14:textId="5C6021C6" w:rsidR="009969FC" w:rsidRPr="001C25DA" w:rsidRDefault="535D6F55" w:rsidP="535D6F55">
            <w:pPr>
              <w:pStyle w:val="Luettelokappale"/>
              <w:numPr>
                <w:ilvl w:val="0"/>
                <w:numId w:val="29"/>
              </w:numPr>
              <w:rPr>
                <w:rFonts w:asciiTheme="minorHAnsi" w:hAnsiTheme="minorHAnsi" w:cstheme="minorBidi"/>
                <w:b/>
                <w:bCs/>
                <w:sz w:val="22"/>
                <w:szCs w:val="22"/>
              </w:rPr>
            </w:pPr>
            <w:r w:rsidRPr="535D6F55">
              <w:rPr>
                <w:rFonts w:asciiTheme="minorHAnsi" w:hAnsiTheme="minorHAnsi" w:cstheme="minorBidi"/>
                <w:b/>
                <w:bCs/>
                <w:sz w:val="22"/>
                <w:szCs w:val="22"/>
              </w:rPr>
              <w:t xml:space="preserve">Kasvun ja osallisuuden edistäminen elämän eri vaiheissa </w:t>
            </w:r>
          </w:p>
          <w:p w14:paraId="3891630B" w14:textId="77777777" w:rsidR="001F46D5" w:rsidRPr="005E6312" w:rsidRDefault="535D6F55" w:rsidP="535D6F55">
            <w:pPr>
              <w:rPr>
                <w:rFonts w:eastAsia="Times New Roman"/>
                <w:lang w:eastAsia="fi-FI"/>
              </w:rPr>
            </w:pPr>
            <w:r w:rsidRPr="535D6F55">
              <w:rPr>
                <w:rFonts w:eastAsia="Times New Roman"/>
                <w:lang w:eastAsia="fi-FI"/>
              </w:rPr>
              <w:t xml:space="preserve">       </w:t>
            </w:r>
          </w:p>
          <w:p w14:paraId="0E27B00A" w14:textId="26CDC725" w:rsidR="00A26406" w:rsidRPr="00A26406" w:rsidRDefault="535D6F55" w:rsidP="535D6F55">
            <w:pPr>
              <w:pStyle w:val="Luettelokappale"/>
              <w:numPr>
                <w:ilvl w:val="1"/>
                <w:numId w:val="29"/>
              </w:numPr>
              <w:rPr>
                <w:rFonts w:asciiTheme="minorHAnsi" w:hAnsiTheme="minorHAnsi" w:cstheme="minorBidi"/>
                <w:sz w:val="22"/>
                <w:szCs w:val="22"/>
              </w:rPr>
            </w:pPr>
            <w:r w:rsidRPr="535D6F55">
              <w:rPr>
                <w:rFonts w:asciiTheme="minorHAnsi" w:hAnsiTheme="minorHAnsi" w:cstheme="minorBidi"/>
                <w:b/>
                <w:bCs/>
                <w:sz w:val="22"/>
                <w:szCs w:val="22"/>
              </w:rPr>
              <w:t xml:space="preserve">Kasvun ja oppimisen ohjaaminen </w:t>
            </w:r>
          </w:p>
          <w:p w14:paraId="46670154" w14:textId="77777777" w:rsidR="009969FC" w:rsidRPr="00A26406" w:rsidRDefault="535D6F55" w:rsidP="535D6F55">
            <w:pPr>
              <w:pStyle w:val="Eivli"/>
              <w:numPr>
                <w:ilvl w:val="0"/>
                <w:numId w:val="32"/>
              </w:numPr>
            </w:pPr>
            <w:r w:rsidRPr="535D6F55">
              <w:t>ihmisen psyykkinen, fyysinen ja sosiaalinen kehitys elämänkulun eri vaiheissa</w:t>
            </w:r>
          </w:p>
          <w:p w14:paraId="3A29AEEB" w14:textId="77777777" w:rsidR="00365DAC" w:rsidRPr="00365DAC" w:rsidRDefault="535D6F55" w:rsidP="535D6F55">
            <w:pPr>
              <w:pStyle w:val="Eivli"/>
              <w:numPr>
                <w:ilvl w:val="0"/>
                <w:numId w:val="32"/>
              </w:numPr>
            </w:pPr>
            <w:r w:rsidRPr="535D6F55">
              <w:t xml:space="preserve">ihmisen toimintaan vaikuttavat psykologiset tekijät </w:t>
            </w:r>
          </w:p>
          <w:p w14:paraId="46689DBE" w14:textId="77777777" w:rsidR="00434969" w:rsidRPr="00434969" w:rsidRDefault="535D6F55" w:rsidP="535D6F55">
            <w:pPr>
              <w:pStyle w:val="Eivli"/>
              <w:numPr>
                <w:ilvl w:val="0"/>
                <w:numId w:val="32"/>
              </w:numPr>
            </w:pPr>
            <w:r w:rsidRPr="535D6F55">
              <w:t>onnistumisen kokemukset, myönteinen minäkäsitys</w:t>
            </w:r>
          </w:p>
          <w:p w14:paraId="35C6AED6" w14:textId="77777777" w:rsidR="00365DAC" w:rsidRDefault="535D6F55" w:rsidP="535D6F55">
            <w:pPr>
              <w:pStyle w:val="Eivli"/>
              <w:numPr>
                <w:ilvl w:val="0"/>
                <w:numId w:val="32"/>
              </w:numPr>
            </w:pPr>
            <w:r w:rsidRPr="535D6F55">
              <w:t>tuen tarpeiden (fyysisen, tiedollisen, taidollisen, tunne-elämän ja sosiaalisen kehityksen osa-alueilla) ja vahvuuksien tunnistaminen ja niiden soveltaminen</w:t>
            </w:r>
          </w:p>
          <w:p w14:paraId="35549B96" w14:textId="77777777" w:rsidR="009969FC" w:rsidRDefault="535D6F55" w:rsidP="535D6F55">
            <w:pPr>
              <w:pStyle w:val="Eivli"/>
              <w:numPr>
                <w:ilvl w:val="0"/>
                <w:numId w:val="32"/>
              </w:numPr>
            </w:pPr>
            <w:r w:rsidRPr="535D6F55">
              <w:t>ryhmän ilmiöt ja ryhmän ohjaaminen</w:t>
            </w:r>
          </w:p>
          <w:p w14:paraId="043BE635" w14:textId="77777777" w:rsidR="001F2630" w:rsidRDefault="535D6F55" w:rsidP="535D6F55">
            <w:pPr>
              <w:pStyle w:val="Eivli"/>
              <w:numPr>
                <w:ilvl w:val="0"/>
                <w:numId w:val="32"/>
              </w:numPr>
            </w:pPr>
            <w:r w:rsidRPr="535D6F55">
              <w:t>kasvun tukeminen, kasvatus, oppiminen ja niiden ohjaaminen</w:t>
            </w:r>
          </w:p>
          <w:p w14:paraId="31A21CBC" w14:textId="77777777" w:rsidR="00410DDB" w:rsidRDefault="535D6F55" w:rsidP="535D6F55">
            <w:pPr>
              <w:pStyle w:val="Eivli"/>
              <w:ind w:left="720"/>
            </w:pPr>
            <w:r w:rsidRPr="535D6F55">
              <w:t>(varhaiskasvatus, esiopetus, koulu)</w:t>
            </w:r>
          </w:p>
          <w:p w14:paraId="38BB5803" w14:textId="77777777" w:rsidR="009969FC" w:rsidRDefault="535D6F55" w:rsidP="535D6F55">
            <w:pPr>
              <w:pStyle w:val="Eivli"/>
              <w:numPr>
                <w:ilvl w:val="0"/>
                <w:numId w:val="32"/>
              </w:numPr>
            </w:pPr>
            <w:r w:rsidRPr="535D6F55">
              <w:t>ympäristön tarjoamat mahdollisuudet oppimiselle</w:t>
            </w:r>
          </w:p>
          <w:p w14:paraId="6668BFEE" w14:textId="77777777" w:rsidR="00365DAC" w:rsidRPr="00434969" w:rsidRDefault="535D6F55" w:rsidP="535D6F55">
            <w:pPr>
              <w:pStyle w:val="Eivli"/>
              <w:numPr>
                <w:ilvl w:val="0"/>
                <w:numId w:val="32"/>
              </w:numPr>
            </w:pPr>
            <w:r w:rsidRPr="535D6F55">
              <w:t>arjen tilanteissa oppiminen</w:t>
            </w:r>
          </w:p>
          <w:p w14:paraId="5F472565" w14:textId="77777777" w:rsidR="00365DAC" w:rsidRDefault="535D6F55" w:rsidP="535D6F55">
            <w:pPr>
              <w:pStyle w:val="Eivli"/>
              <w:numPr>
                <w:ilvl w:val="0"/>
                <w:numId w:val="32"/>
              </w:numPr>
            </w:pPr>
            <w:r w:rsidRPr="535D6F55">
              <w:t>osallisuuden merkitys ihmisen hyvinvoinnille ja terveydelle</w:t>
            </w:r>
          </w:p>
          <w:p w14:paraId="0921BFD8" w14:textId="77777777" w:rsidR="00365DAC" w:rsidRPr="00434969" w:rsidRDefault="535D6F55" w:rsidP="535D6F55">
            <w:pPr>
              <w:pStyle w:val="Eivli"/>
              <w:numPr>
                <w:ilvl w:val="0"/>
                <w:numId w:val="32"/>
              </w:numPr>
            </w:pPr>
            <w:r w:rsidRPr="535D6F55">
              <w:t>ennakointi ja toimiminen haasteellisissa ja ristiriitatilanteissa</w:t>
            </w:r>
          </w:p>
          <w:p w14:paraId="720FE596" w14:textId="77777777" w:rsidR="00365DAC" w:rsidRDefault="535D6F55" w:rsidP="535D6F55">
            <w:pPr>
              <w:pStyle w:val="Eivli"/>
              <w:numPr>
                <w:ilvl w:val="0"/>
                <w:numId w:val="32"/>
              </w:numPr>
            </w:pPr>
            <w:r w:rsidRPr="535D6F55">
              <w:t>varhainen tuki ja ehkäisevän työn periaatteet</w:t>
            </w:r>
          </w:p>
          <w:p w14:paraId="408B489E" w14:textId="77777777" w:rsidR="005C7506" w:rsidRDefault="535D6F55" w:rsidP="535D6F55">
            <w:pPr>
              <w:pStyle w:val="Eivli"/>
              <w:ind w:left="720"/>
            </w:pPr>
            <w:r w:rsidRPr="535D6F55">
              <w:t>(kulttuurinen moninaisuus, erityistä tukea tarvitseva)</w:t>
            </w:r>
          </w:p>
          <w:p w14:paraId="60061E4C" w14:textId="77777777" w:rsidR="00A26406" w:rsidRPr="00A26406" w:rsidRDefault="00A26406" w:rsidP="535D6F55">
            <w:pPr>
              <w:pStyle w:val="Eivli"/>
              <w:ind w:left="720"/>
            </w:pPr>
          </w:p>
          <w:p w14:paraId="02000D8E" w14:textId="38451E72" w:rsidR="308B6CB3" w:rsidRDefault="535D6F55" w:rsidP="535D6F55">
            <w:r w:rsidRPr="535D6F55">
              <w:rPr>
                <w:b/>
                <w:bCs/>
              </w:rPr>
              <w:t xml:space="preserve">        4.2 Toiminnalliset menetelmät </w:t>
            </w:r>
          </w:p>
          <w:p w14:paraId="769E0767" w14:textId="77777777" w:rsidR="001F46D5" w:rsidRPr="00434969" w:rsidRDefault="535D6F55" w:rsidP="535D6F55">
            <w:pPr>
              <w:pStyle w:val="Luettelokappale"/>
              <w:numPr>
                <w:ilvl w:val="0"/>
                <w:numId w:val="26"/>
              </w:numPr>
              <w:rPr>
                <w:rFonts w:asciiTheme="minorHAnsi" w:hAnsiTheme="minorHAnsi" w:cstheme="minorBidi"/>
                <w:sz w:val="22"/>
                <w:szCs w:val="22"/>
              </w:rPr>
            </w:pPr>
            <w:r w:rsidRPr="535D6F55">
              <w:rPr>
                <w:rFonts w:asciiTheme="minorHAnsi" w:hAnsiTheme="minorHAnsi" w:cstheme="minorBidi"/>
                <w:sz w:val="22"/>
                <w:szCs w:val="22"/>
              </w:rPr>
              <w:t>toiminnalliset menetelmät (liike, kuva, ääni, sana)</w:t>
            </w:r>
          </w:p>
          <w:p w14:paraId="7E4BBAF8" w14:textId="77777777" w:rsidR="001F46D5" w:rsidRPr="00434969" w:rsidRDefault="535D6F55" w:rsidP="535D6F55">
            <w:pPr>
              <w:pStyle w:val="Luettelokappale"/>
              <w:numPr>
                <w:ilvl w:val="0"/>
                <w:numId w:val="26"/>
              </w:numPr>
              <w:rPr>
                <w:rFonts w:asciiTheme="minorHAnsi" w:hAnsiTheme="minorHAnsi" w:cstheme="minorBidi"/>
                <w:sz w:val="22"/>
                <w:szCs w:val="22"/>
              </w:rPr>
            </w:pPr>
            <w:r w:rsidRPr="535D6F55">
              <w:rPr>
                <w:rFonts w:asciiTheme="minorHAnsi" w:hAnsiTheme="minorHAnsi" w:cstheme="minorBidi"/>
                <w:sz w:val="22"/>
                <w:szCs w:val="22"/>
              </w:rPr>
              <w:t>taiteen ja kulttuurin hyödyntäminen osallisuutta edistäen</w:t>
            </w:r>
          </w:p>
          <w:p w14:paraId="44EAFD9C" w14:textId="77777777" w:rsidR="001F46D5" w:rsidRPr="00434969" w:rsidRDefault="001F46D5" w:rsidP="535D6F55">
            <w:pPr>
              <w:pStyle w:val="Luettelokappale"/>
              <w:ind w:left="631"/>
              <w:rPr>
                <w:rFonts w:asciiTheme="minorHAnsi" w:hAnsiTheme="minorHAnsi" w:cstheme="minorBidi"/>
                <w:sz w:val="22"/>
                <w:szCs w:val="22"/>
              </w:rPr>
            </w:pPr>
          </w:p>
          <w:p w14:paraId="03986C50" w14:textId="457771C7" w:rsidR="308B6CB3" w:rsidRDefault="535D6F55" w:rsidP="535D6F55">
            <w:r w:rsidRPr="535D6F55">
              <w:rPr>
                <w:b/>
                <w:bCs/>
              </w:rPr>
              <w:t xml:space="preserve">       4.3 Päivittäisissä toiminnoissa ohjaaminen ja avustaminen </w:t>
            </w:r>
          </w:p>
          <w:p w14:paraId="373D47C0" w14:textId="77777777" w:rsidR="009969FC" w:rsidRPr="00434969" w:rsidRDefault="535D6F55" w:rsidP="535D6F55">
            <w:pPr>
              <w:pStyle w:val="Luettelokappale"/>
              <w:numPr>
                <w:ilvl w:val="0"/>
                <w:numId w:val="26"/>
              </w:numPr>
              <w:rPr>
                <w:rFonts w:asciiTheme="minorHAnsi" w:hAnsiTheme="minorHAnsi" w:cstheme="minorBidi"/>
                <w:sz w:val="22"/>
                <w:szCs w:val="22"/>
              </w:rPr>
            </w:pPr>
            <w:r w:rsidRPr="535D6F55">
              <w:rPr>
                <w:rFonts w:asciiTheme="minorHAnsi" w:hAnsiTheme="minorHAnsi" w:cstheme="minorBidi"/>
                <w:sz w:val="22"/>
                <w:szCs w:val="22"/>
              </w:rPr>
              <w:t xml:space="preserve">asiakkaan avustaminen ja ohjaaminen päivittäisissä toiminnoissa </w:t>
            </w:r>
          </w:p>
          <w:p w14:paraId="0516F5A5" w14:textId="77777777" w:rsidR="009969FC" w:rsidRPr="00434969" w:rsidRDefault="535D6F55" w:rsidP="535D6F55">
            <w:pPr>
              <w:pStyle w:val="Luettelokappale"/>
              <w:numPr>
                <w:ilvl w:val="0"/>
                <w:numId w:val="26"/>
              </w:numPr>
              <w:rPr>
                <w:rFonts w:asciiTheme="minorHAnsi" w:hAnsiTheme="minorHAnsi" w:cstheme="minorBidi"/>
                <w:sz w:val="22"/>
                <w:szCs w:val="22"/>
              </w:rPr>
            </w:pPr>
            <w:r w:rsidRPr="535D6F55">
              <w:rPr>
                <w:rFonts w:asciiTheme="minorHAnsi" w:hAnsiTheme="minorHAnsi" w:cstheme="minorBidi"/>
                <w:sz w:val="22"/>
                <w:szCs w:val="22"/>
              </w:rPr>
              <w:t>omatoimisuuttaa edistävä esteetön ympäristö</w:t>
            </w:r>
          </w:p>
          <w:p w14:paraId="02BF8157" w14:textId="77777777" w:rsidR="009969FC" w:rsidRDefault="535D6F55" w:rsidP="535D6F55">
            <w:pPr>
              <w:pStyle w:val="Luettelokappale"/>
              <w:numPr>
                <w:ilvl w:val="0"/>
                <w:numId w:val="26"/>
              </w:numPr>
              <w:rPr>
                <w:rFonts w:asciiTheme="minorHAnsi" w:hAnsiTheme="minorHAnsi" w:cstheme="minorBidi"/>
                <w:sz w:val="22"/>
                <w:szCs w:val="22"/>
              </w:rPr>
            </w:pPr>
            <w:r w:rsidRPr="535D6F55">
              <w:rPr>
                <w:rFonts w:asciiTheme="minorHAnsi" w:hAnsiTheme="minorHAnsi" w:cstheme="minorBidi"/>
                <w:sz w:val="22"/>
                <w:szCs w:val="22"/>
              </w:rPr>
              <w:t>apuvälineet ja teknologia</w:t>
            </w:r>
          </w:p>
          <w:p w14:paraId="4B94D5A5" w14:textId="77777777" w:rsidR="005C7506" w:rsidRPr="00434969" w:rsidRDefault="005C7506" w:rsidP="535D6F55">
            <w:pPr>
              <w:pStyle w:val="Luettelokappale"/>
              <w:rPr>
                <w:rFonts w:asciiTheme="minorHAnsi" w:hAnsiTheme="minorHAnsi" w:cstheme="minorBidi"/>
                <w:sz w:val="22"/>
                <w:szCs w:val="22"/>
              </w:rPr>
            </w:pPr>
          </w:p>
          <w:p w14:paraId="4738DD74" w14:textId="63C74054" w:rsidR="009969FC" w:rsidRPr="001C25DA" w:rsidRDefault="535D6F55" w:rsidP="535D6F55">
            <w:pPr>
              <w:pStyle w:val="Luettelokappale"/>
              <w:numPr>
                <w:ilvl w:val="0"/>
                <w:numId w:val="29"/>
              </w:numPr>
              <w:rPr>
                <w:rFonts w:asciiTheme="minorHAnsi" w:hAnsiTheme="minorHAnsi" w:cstheme="minorBidi"/>
                <w:b/>
                <w:bCs/>
                <w:sz w:val="22"/>
                <w:szCs w:val="22"/>
              </w:rPr>
            </w:pPr>
            <w:r w:rsidRPr="535D6F55">
              <w:rPr>
                <w:rFonts w:asciiTheme="minorHAnsi" w:hAnsiTheme="minorHAnsi" w:cstheme="minorBidi"/>
                <w:b/>
                <w:bCs/>
                <w:sz w:val="22"/>
                <w:szCs w:val="22"/>
              </w:rPr>
              <w:t xml:space="preserve">Hyvinvointi, terveys ja turvallisuus </w:t>
            </w:r>
          </w:p>
          <w:p w14:paraId="3DEEC669" w14:textId="77777777" w:rsidR="005E6312" w:rsidRPr="00434969" w:rsidRDefault="005E6312" w:rsidP="535D6F55">
            <w:pPr>
              <w:pStyle w:val="Luettelokappale"/>
              <w:ind w:left="631"/>
              <w:rPr>
                <w:rFonts w:asciiTheme="minorHAnsi" w:hAnsiTheme="minorHAnsi" w:cstheme="minorBidi"/>
                <w:b/>
                <w:bCs/>
                <w:sz w:val="22"/>
                <w:szCs w:val="22"/>
              </w:rPr>
            </w:pPr>
          </w:p>
          <w:p w14:paraId="19343578" w14:textId="2C30D4FD" w:rsidR="00600347" w:rsidRPr="005E6312" w:rsidRDefault="535D6F55" w:rsidP="535D6F55">
            <w:r w:rsidRPr="535D6F55">
              <w:rPr>
                <w:b/>
                <w:bCs/>
              </w:rPr>
              <w:t xml:space="preserve">       5.1 Ihmisen hyvinvointi </w:t>
            </w:r>
          </w:p>
          <w:p w14:paraId="418BE371" w14:textId="77777777" w:rsidR="009969FC" w:rsidRPr="00434969" w:rsidRDefault="535D6F55" w:rsidP="535D6F55">
            <w:pPr>
              <w:pStyle w:val="Luettelokappale"/>
              <w:numPr>
                <w:ilvl w:val="0"/>
                <w:numId w:val="26"/>
              </w:numPr>
              <w:rPr>
                <w:rFonts w:asciiTheme="minorHAnsi" w:hAnsiTheme="minorHAnsi" w:cstheme="minorBidi"/>
                <w:sz w:val="22"/>
                <w:szCs w:val="22"/>
              </w:rPr>
            </w:pPr>
            <w:r w:rsidRPr="535D6F55">
              <w:rPr>
                <w:rFonts w:asciiTheme="minorHAnsi" w:hAnsiTheme="minorHAnsi" w:cstheme="minorBidi"/>
                <w:sz w:val="22"/>
                <w:szCs w:val="22"/>
              </w:rPr>
              <w:t>asiakkaan voinnin ja terveydentilan monipuolinen havainnointi ja toimiminen tilanteen vaatimalla tavalla</w:t>
            </w:r>
          </w:p>
          <w:p w14:paraId="5683D5EA" w14:textId="77777777" w:rsidR="009969FC" w:rsidRPr="00434969" w:rsidRDefault="535D6F55" w:rsidP="535D6F55">
            <w:pPr>
              <w:pStyle w:val="Luettelokappale"/>
              <w:numPr>
                <w:ilvl w:val="0"/>
                <w:numId w:val="26"/>
              </w:numPr>
              <w:rPr>
                <w:rFonts w:asciiTheme="minorHAnsi" w:hAnsiTheme="minorHAnsi" w:cstheme="minorBidi"/>
                <w:sz w:val="22"/>
                <w:szCs w:val="22"/>
              </w:rPr>
            </w:pPr>
            <w:r w:rsidRPr="535D6F55">
              <w:rPr>
                <w:rFonts w:asciiTheme="minorHAnsi" w:hAnsiTheme="minorHAnsi" w:cstheme="minorBidi"/>
                <w:sz w:val="22"/>
                <w:szCs w:val="22"/>
              </w:rPr>
              <w:t>turvallisuustekijät ja ennakointi</w:t>
            </w:r>
          </w:p>
          <w:p w14:paraId="1D89BA76" w14:textId="77777777" w:rsidR="00A60EE5" w:rsidRPr="00434969" w:rsidRDefault="535D6F55" w:rsidP="535D6F55">
            <w:pPr>
              <w:pStyle w:val="Luettelokappale"/>
              <w:numPr>
                <w:ilvl w:val="0"/>
                <w:numId w:val="26"/>
              </w:numPr>
              <w:rPr>
                <w:rFonts w:asciiTheme="minorHAnsi" w:hAnsiTheme="minorHAnsi" w:cstheme="minorBidi"/>
                <w:sz w:val="22"/>
                <w:szCs w:val="22"/>
              </w:rPr>
            </w:pPr>
            <w:r w:rsidRPr="535D6F55">
              <w:rPr>
                <w:rFonts w:asciiTheme="minorHAnsi" w:hAnsiTheme="minorHAnsi" w:cstheme="minorBidi"/>
                <w:sz w:val="22"/>
                <w:szCs w:val="22"/>
              </w:rPr>
              <w:t>mielenterveyteen ja hyvinvointiin vaikuttavat tekijät</w:t>
            </w:r>
          </w:p>
          <w:p w14:paraId="3617D847" w14:textId="77777777" w:rsidR="00600347" w:rsidRPr="00434969" w:rsidRDefault="535D6F55" w:rsidP="535D6F55">
            <w:pPr>
              <w:pStyle w:val="Luettelokappale"/>
              <w:numPr>
                <w:ilvl w:val="0"/>
                <w:numId w:val="26"/>
              </w:numPr>
              <w:rPr>
                <w:rFonts w:asciiTheme="minorHAnsi" w:hAnsiTheme="minorHAnsi" w:cstheme="minorBidi"/>
                <w:sz w:val="22"/>
                <w:szCs w:val="22"/>
              </w:rPr>
            </w:pPr>
            <w:r w:rsidRPr="535D6F55">
              <w:rPr>
                <w:rFonts w:asciiTheme="minorHAnsi" w:hAnsiTheme="minorHAnsi" w:cstheme="minorBidi"/>
                <w:sz w:val="22"/>
                <w:szCs w:val="22"/>
              </w:rPr>
              <w:t>itsestä huolehtiminen ja itsemääräämisoikeus</w:t>
            </w:r>
          </w:p>
          <w:p w14:paraId="3656B9AB" w14:textId="77777777" w:rsidR="0050570E" w:rsidRDefault="0050570E" w:rsidP="535D6F55"/>
          <w:p w14:paraId="5010B8FB" w14:textId="2FDF9A03" w:rsidR="00A60EE5" w:rsidRPr="005E6312" w:rsidRDefault="535D6F55" w:rsidP="535D6F55">
            <w:pPr>
              <w:rPr>
                <w:b/>
                <w:bCs/>
              </w:rPr>
            </w:pPr>
            <w:r w:rsidRPr="535D6F55">
              <w:rPr>
                <w:b/>
                <w:bCs/>
              </w:rPr>
              <w:t xml:space="preserve">       5.2 Kotitalous ja ravitsemus </w:t>
            </w:r>
          </w:p>
          <w:p w14:paraId="0935DE7D" w14:textId="77777777" w:rsidR="009969FC" w:rsidRPr="00434969" w:rsidRDefault="535D6F55" w:rsidP="535D6F55">
            <w:pPr>
              <w:pStyle w:val="Luettelokappale"/>
              <w:numPr>
                <w:ilvl w:val="0"/>
                <w:numId w:val="26"/>
              </w:numPr>
              <w:rPr>
                <w:rFonts w:asciiTheme="minorHAnsi" w:hAnsiTheme="minorHAnsi" w:cstheme="minorBidi"/>
                <w:sz w:val="22"/>
                <w:szCs w:val="22"/>
              </w:rPr>
            </w:pPr>
            <w:r w:rsidRPr="535D6F55">
              <w:rPr>
                <w:rFonts w:asciiTheme="minorHAnsi" w:hAnsiTheme="minorHAnsi" w:cstheme="minorBidi"/>
                <w:sz w:val="22"/>
                <w:szCs w:val="22"/>
              </w:rPr>
              <w:t>asiakkaan ohjaaminen ympäristön puhtauteen ja viihtyvyyteen</w:t>
            </w:r>
          </w:p>
          <w:p w14:paraId="33E173FA" w14:textId="77777777" w:rsidR="009969FC" w:rsidRPr="00434969" w:rsidRDefault="535D6F55" w:rsidP="535D6F55">
            <w:pPr>
              <w:pStyle w:val="Luettelokappale"/>
              <w:numPr>
                <w:ilvl w:val="0"/>
                <w:numId w:val="26"/>
              </w:numPr>
              <w:rPr>
                <w:rFonts w:asciiTheme="minorHAnsi" w:hAnsiTheme="minorHAnsi" w:cstheme="minorBidi"/>
                <w:sz w:val="22"/>
                <w:szCs w:val="22"/>
              </w:rPr>
            </w:pPr>
            <w:r w:rsidRPr="535D6F55">
              <w:rPr>
                <w:rFonts w:asciiTheme="minorHAnsi" w:hAnsiTheme="minorHAnsi" w:cstheme="minorBidi"/>
                <w:sz w:val="22"/>
                <w:szCs w:val="22"/>
              </w:rPr>
              <w:t>suunterveys</w:t>
            </w:r>
          </w:p>
          <w:p w14:paraId="4F6DAE50" w14:textId="77777777" w:rsidR="009969FC" w:rsidRPr="00434969" w:rsidRDefault="535D6F55" w:rsidP="535D6F55">
            <w:pPr>
              <w:pStyle w:val="Luettelokappale"/>
              <w:numPr>
                <w:ilvl w:val="0"/>
                <w:numId w:val="26"/>
              </w:numPr>
              <w:rPr>
                <w:rFonts w:asciiTheme="minorHAnsi" w:hAnsiTheme="minorHAnsi" w:cstheme="minorBidi"/>
                <w:sz w:val="22"/>
                <w:szCs w:val="22"/>
              </w:rPr>
            </w:pPr>
            <w:r w:rsidRPr="535D6F55">
              <w:rPr>
                <w:rFonts w:asciiTheme="minorHAnsi" w:hAnsiTheme="minorHAnsi" w:cstheme="minorBidi"/>
                <w:sz w:val="22"/>
                <w:szCs w:val="22"/>
              </w:rPr>
              <w:t>ravitsemussuositukset, erityisruokavaliot, uskonnolliset ja eettiset ruokavaliot</w:t>
            </w:r>
          </w:p>
          <w:p w14:paraId="45FB0818" w14:textId="77777777" w:rsidR="009969FC" w:rsidRPr="00434969" w:rsidRDefault="009969FC" w:rsidP="535D6F55">
            <w:pPr>
              <w:pStyle w:val="Luettelokappale"/>
              <w:ind w:left="631"/>
              <w:rPr>
                <w:rFonts w:asciiTheme="minorHAnsi" w:hAnsiTheme="minorHAnsi" w:cstheme="minorBidi"/>
                <w:sz w:val="22"/>
                <w:szCs w:val="22"/>
              </w:rPr>
            </w:pPr>
          </w:p>
          <w:p w14:paraId="3EAC75B0" w14:textId="02E6A0B2" w:rsidR="009969FC" w:rsidRPr="00DA3279" w:rsidRDefault="535D6F55" w:rsidP="535D6F55">
            <w:pPr>
              <w:pStyle w:val="Luettelokappale"/>
              <w:numPr>
                <w:ilvl w:val="0"/>
                <w:numId w:val="30"/>
              </w:numPr>
              <w:rPr>
                <w:rFonts w:asciiTheme="minorHAnsi" w:hAnsiTheme="minorHAnsi" w:cstheme="minorBidi"/>
                <w:b/>
                <w:bCs/>
                <w:sz w:val="22"/>
                <w:szCs w:val="22"/>
              </w:rPr>
            </w:pPr>
            <w:r w:rsidRPr="535D6F55">
              <w:rPr>
                <w:rFonts w:asciiTheme="minorHAnsi" w:hAnsiTheme="minorHAnsi" w:cstheme="minorBidi"/>
                <w:b/>
                <w:bCs/>
                <w:sz w:val="22"/>
                <w:szCs w:val="22"/>
              </w:rPr>
              <w:t>Palveluihin ohjaaminen</w:t>
            </w:r>
          </w:p>
          <w:p w14:paraId="049F31CB" w14:textId="77777777" w:rsidR="005E6312" w:rsidRPr="00DA3279" w:rsidRDefault="005E6312" w:rsidP="535D6F55">
            <w:pPr>
              <w:pStyle w:val="Luettelokappale"/>
              <w:rPr>
                <w:rFonts w:asciiTheme="minorHAnsi" w:hAnsiTheme="minorHAnsi" w:cstheme="minorBidi"/>
                <w:b/>
                <w:bCs/>
                <w:sz w:val="22"/>
                <w:szCs w:val="22"/>
              </w:rPr>
            </w:pPr>
          </w:p>
          <w:p w14:paraId="08BAB1B7" w14:textId="77777777" w:rsidR="009969FC" w:rsidRPr="00434969" w:rsidRDefault="535D6F55" w:rsidP="535D6F55">
            <w:pPr>
              <w:pStyle w:val="Luettelokappale"/>
              <w:numPr>
                <w:ilvl w:val="0"/>
                <w:numId w:val="26"/>
              </w:numPr>
              <w:rPr>
                <w:rFonts w:asciiTheme="minorHAnsi" w:hAnsiTheme="minorHAnsi" w:cstheme="minorBidi"/>
                <w:sz w:val="22"/>
                <w:szCs w:val="22"/>
              </w:rPr>
            </w:pPr>
            <w:r w:rsidRPr="535D6F55">
              <w:rPr>
                <w:rFonts w:asciiTheme="minorHAnsi" w:hAnsiTheme="minorHAnsi" w:cstheme="minorBidi"/>
                <w:sz w:val="22"/>
                <w:szCs w:val="22"/>
              </w:rPr>
              <w:t>kasvatus-, sosiaali- ja terveysalan palvelut ja toimeentuloturva</w:t>
            </w:r>
          </w:p>
          <w:p w14:paraId="3241CD70" w14:textId="77777777" w:rsidR="009969FC" w:rsidRPr="00434969" w:rsidRDefault="535D6F55" w:rsidP="535D6F55">
            <w:pPr>
              <w:pStyle w:val="Luettelokappale"/>
              <w:numPr>
                <w:ilvl w:val="0"/>
                <w:numId w:val="26"/>
              </w:numPr>
              <w:rPr>
                <w:rFonts w:asciiTheme="minorHAnsi" w:hAnsiTheme="minorHAnsi" w:cstheme="minorBidi"/>
                <w:sz w:val="22"/>
                <w:szCs w:val="22"/>
              </w:rPr>
            </w:pPr>
            <w:r w:rsidRPr="535D6F55">
              <w:rPr>
                <w:rFonts w:asciiTheme="minorHAnsi" w:hAnsiTheme="minorHAnsi" w:cstheme="minorBidi"/>
                <w:sz w:val="22"/>
                <w:szCs w:val="22"/>
              </w:rPr>
              <w:t>palveluverkosto</w:t>
            </w:r>
          </w:p>
          <w:p w14:paraId="5AEFFD94" w14:textId="77777777" w:rsidR="009969FC" w:rsidRPr="00434969" w:rsidRDefault="535D6F55" w:rsidP="535D6F55">
            <w:pPr>
              <w:pStyle w:val="Luettelokappale"/>
              <w:numPr>
                <w:ilvl w:val="0"/>
                <w:numId w:val="26"/>
              </w:numPr>
              <w:rPr>
                <w:rFonts w:asciiTheme="minorHAnsi" w:hAnsiTheme="minorHAnsi" w:cstheme="minorBidi"/>
                <w:sz w:val="22"/>
                <w:szCs w:val="22"/>
              </w:rPr>
            </w:pPr>
            <w:r w:rsidRPr="535D6F55">
              <w:rPr>
                <w:rFonts w:asciiTheme="minorHAnsi" w:hAnsiTheme="minorHAnsi" w:cstheme="minorBidi"/>
                <w:sz w:val="22"/>
                <w:szCs w:val="22"/>
              </w:rPr>
              <w:t>ohjaus-, yhteydenotto ja ilmoitusvelvollisuus</w:t>
            </w:r>
          </w:p>
          <w:p w14:paraId="53128261" w14:textId="77777777" w:rsidR="009969FC" w:rsidRPr="00434969" w:rsidRDefault="009969FC" w:rsidP="535D6F55">
            <w:pPr>
              <w:pStyle w:val="Luettelokappale"/>
              <w:ind w:left="631"/>
              <w:rPr>
                <w:rFonts w:asciiTheme="minorHAnsi" w:hAnsiTheme="minorHAnsi" w:cstheme="minorBidi"/>
                <w:sz w:val="22"/>
                <w:szCs w:val="22"/>
              </w:rPr>
            </w:pPr>
          </w:p>
          <w:p w14:paraId="692438BC" w14:textId="12BF126F" w:rsidR="0050570E" w:rsidRPr="00DA3279" w:rsidRDefault="535D6F55" w:rsidP="535D6F55">
            <w:pPr>
              <w:pStyle w:val="Luettelokappale"/>
              <w:numPr>
                <w:ilvl w:val="0"/>
                <w:numId w:val="30"/>
              </w:numPr>
              <w:rPr>
                <w:rFonts w:asciiTheme="minorHAnsi" w:hAnsiTheme="minorHAnsi" w:cstheme="minorBidi"/>
                <w:b/>
                <w:bCs/>
                <w:sz w:val="22"/>
                <w:szCs w:val="22"/>
              </w:rPr>
            </w:pPr>
            <w:r w:rsidRPr="7245EEBD">
              <w:rPr>
                <w:rFonts w:asciiTheme="minorHAnsi" w:hAnsiTheme="minorHAnsi" w:cstheme="minorBidi"/>
                <w:b/>
                <w:bCs/>
                <w:sz w:val="22"/>
                <w:szCs w:val="22"/>
              </w:rPr>
              <w:t xml:space="preserve">Asiakasturvallisuus ja oma työkyky </w:t>
            </w:r>
          </w:p>
          <w:p w14:paraId="52DB9248" w14:textId="1F6C571B" w:rsidR="7245EEBD" w:rsidRDefault="7245EEBD" w:rsidP="7245EEBD">
            <w:pPr>
              <w:ind w:left="360"/>
              <w:rPr>
                <w:b/>
                <w:bCs/>
              </w:rPr>
            </w:pPr>
          </w:p>
          <w:p w14:paraId="7C3D723D" w14:textId="1F4F987B" w:rsidR="57464DB6" w:rsidRDefault="57464DB6" w:rsidP="7245EEBD">
            <w:pPr>
              <w:pStyle w:val="Luettelokappale"/>
              <w:numPr>
                <w:ilvl w:val="0"/>
                <w:numId w:val="1"/>
              </w:numPr>
              <w:rPr>
                <w:rFonts w:asciiTheme="minorHAnsi" w:eastAsiaTheme="minorEastAsia" w:hAnsiTheme="minorHAnsi" w:cstheme="minorBidi"/>
                <w:b/>
                <w:bCs/>
                <w:sz w:val="22"/>
                <w:szCs w:val="22"/>
              </w:rPr>
            </w:pPr>
            <w:r w:rsidRPr="7245EEBD">
              <w:rPr>
                <w:rFonts w:asciiTheme="minorHAnsi" w:hAnsiTheme="minorHAnsi" w:cstheme="minorBidi"/>
                <w:sz w:val="22"/>
                <w:szCs w:val="22"/>
              </w:rPr>
              <w:t>turvallisuus, aseptiikka ja hygienia</w:t>
            </w:r>
          </w:p>
          <w:p w14:paraId="3D4E5B00" w14:textId="09CB4405" w:rsidR="57464DB6" w:rsidRDefault="57464DB6" w:rsidP="7245EEBD">
            <w:pPr>
              <w:pStyle w:val="Luettelokappale"/>
              <w:numPr>
                <w:ilvl w:val="0"/>
                <w:numId w:val="1"/>
              </w:numPr>
              <w:rPr>
                <w:b/>
                <w:bCs/>
                <w:sz w:val="22"/>
                <w:szCs w:val="22"/>
              </w:rPr>
            </w:pPr>
            <w:r w:rsidRPr="7245EEBD">
              <w:rPr>
                <w:rFonts w:asciiTheme="minorHAnsi" w:hAnsiTheme="minorHAnsi" w:cstheme="minorBidi"/>
                <w:sz w:val="22"/>
                <w:szCs w:val="22"/>
              </w:rPr>
              <w:t>työkyvystä huolehtiminen</w:t>
            </w:r>
          </w:p>
          <w:p w14:paraId="7A7E3CD9" w14:textId="7FC18833" w:rsidR="57464DB6" w:rsidRDefault="57464DB6" w:rsidP="7245EEBD">
            <w:pPr>
              <w:pStyle w:val="Luettelokappale"/>
              <w:numPr>
                <w:ilvl w:val="0"/>
                <w:numId w:val="1"/>
              </w:numPr>
              <w:rPr>
                <w:b/>
                <w:bCs/>
                <w:sz w:val="22"/>
                <w:szCs w:val="22"/>
              </w:rPr>
            </w:pPr>
            <w:r w:rsidRPr="7245EEBD">
              <w:rPr>
                <w:rFonts w:asciiTheme="minorHAnsi" w:hAnsiTheme="minorHAnsi" w:cstheme="minorBidi"/>
                <w:sz w:val="22"/>
                <w:szCs w:val="22"/>
              </w:rPr>
              <w:t>työilmapiiri</w:t>
            </w:r>
          </w:p>
          <w:p w14:paraId="3052E890" w14:textId="43AA87CB" w:rsidR="57464DB6" w:rsidRDefault="57464DB6" w:rsidP="7245EEBD">
            <w:pPr>
              <w:pStyle w:val="Luettelokappale"/>
              <w:numPr>
                <w:ilvl w:val="0"/>
                <w:numId w:val="1"/>
              </w:numPr>
              <w:rPr>
                <w:b/>
                <w:bCs/>
                <w:sz w:val="22"/>
                <w:szCs w:val="22"/>
              </w:rPr>
            </w:pPr>
            <w:r w:rsidRPr="7245EEBD">
              <w:rPr>
                <w:rFonts w:asciiTheme="minorHAnsi" w:hAnsiTheme="minorHAnsi" w:cstheme="minorBidi"/>
                <w:sz w:val="22"/>
                <w:szCs w:val="22"/>
              </w:rPr>
              <w:t>työn riskit ja kuormitustekijät</w:t>
            </w:r>
          </w:p>
          <w:p w14:paraId="0EEA5D49" w14:textId="2C6B6135" w:rsidR="57464DB6" w:rsidRDefault="57464DB6" w:rsidP="7245EEBD">
            <w:pPr>
              <w:pStyle w:val="Luettelokappale"/>
              <w:numPr>
                <w:ilvl w:val="0"/>
                <w:numId w:val="1"/>
              </w:numPr>
              <w:rPr>
                <w:b/>
                <w:bCs/>
                <w:sz w:val="22"/>
                <w:szCs w:val="22"/>
              </w:rPr>
            </w:pPr>
            <w:r w:rsidRPr="7245EEBD">
              <w:rPr>
                <w:rFonts w:asciiTheme="minorHAnsi" w:hAnsiTheme="minorHAnsi" w:cstheme="minorBidi"/>
                <w:sz w:val="22"/>
                <w:szCs w:val="22"/>
              </w:rPr>
              <w:t>ergonomia</w:t>
            </w:r>
          </w:p>
          <w:p w14:paraId="1B91EB18" w14:textId="21A66201" w:rsidR="170F6F74" w:rsidRDefault="535D6F55" w:rsidP="7245EEBD">
            <w:pPr>
              <w:pStyle w:val="Luettelokappale"/>
              <w:rPr>
                <w:rFonts w:asciiTheme="minorHAnsi" w:hAnsiTheme="minorHAnsi" w:cstheme="minorBidi"/>
                <w:sz w:val="22"/>
                <w:szCs w:val="22"/>
              </w:rPr>
            </w:pPr>
            <w:r w:rsidRPr="7245EEBD">
              <w:rPr>
                <w:rFonts w:asciiTheme="minorHAnsi" w:hAnsiTheme="minorHAnsi" w:cstheme="minorBidi"/>
                <w:sz w:val="22"/>
                <w:szCs w:val="22"/>
              </w:rPr>
              <w:t xml:space="preserve">   </w:t>
            </w:r>
          </w:p>
          <w:p w14:paraId="1229DB7E" w14:textId="6405CA45" w:rsidR="009969FC" w:rsidRPr="00BD6FC4" w:rsidRDefault="535D6F55" w:rsidP="535D6F55">
            <w:pPr>
              <w:pStyle w:val="Luettelokappale"/>
              <w:numPr>
                <w:ilvl w:val="0"/>
                <w:numId w:val="30"/>
              </w:numPr>
              <w:rPr>
                <w:rFonts w:asciiTheme="minorHAnsi" w:hAnsiTheme="minorHAnsi" w:cstheme="minorBidi"/>
                <w:b/>
                <w:bCs/>
                <w:sz w:val="22"/>
                <w:szCs w:val="22"/>
              </w:rPr>
            </w:pPr>
            <w:r w:rsidRPr="7245EEBD">
              <w:rPr>
                <w:rFonts w:asciiTheme="minorHAnsi" w:hAnsiTheme="minorHAnsi" w:cstheme="minorBidi"/>
                <w:b/>
                <w:bCs/>
                <w:sz w:val="22"/>
                <w:szCs w:val="22"/>
              </w:rPr>
              <w:t>Oman toiminnan kehittäminen TEO</w:t>
            </w:r>
          </w:p>
          <w:p w14:paraId="4101652C" w14:textId="77777777" w:rsidR="0050570E" w:rsidRPr="00434969" w:rsidRDefault="0050570E" w:rsidP="535D6F55">
            <w:pPr>
              <w:pStyle w:val="Luettelokappale"/>
              <w:rPr>
                <w:rFonts w:asciiTheme="minorHAnsi" w:hAnsiTheme="minorHAnsi" w:cstheme="minorBidi"/>
                <w:b/>
                <w:bCs/>
                <w:sz w:val="22"/>
                <w:szCs w:val="22"/>
              </w:rPr>
            </w:pPr>
          </w:p>
          <w:p w14:paraId="64BA7C13" w14:textId="77777777" w:rsidR="009969FC" w:rsidRPr="00434969" w:rsidRDefault="535D6F55" w:rsidP="535D6F55">
            <w:pPr>
              <w:pStyle w:val="Luettelokappale"/>
              <w:numPr>
                <w:ilvl w:val="0"/>
                <w:numId w:val="26"/>
              </w:numPr>
              <w:rPr>
                <w:rFonts w:asciiTheme="minorHAnsi" w:hAnsiTheme="minorHAnsi" w:cstheme="minorBidi"/>
                <w:sz w:val="22"/>
                <w:szCs w:val="22"/>
              </w:rPr>
            </w:pPr>
            <w:r w:rsidRPr="535D6F55">
              <w:rPr>
                <w:rFonts w:asciiTheme="minorHAnsi" w:hAnsiTheme="minorHAnsi" w:cstheme="minorBidi"/>
                <w:sz w:val="22"/>
                <w:szCs w:val="22"/>
              </w:rPr>
              <w:t>omat vahvuus ja kehittämisalueet</w:t>
            </w:r>
          </w:p>
          <w:p w14:paraId="691D6933" w14:textId="77777777" w:rsidR="009969FC" w:rsidRPr="00434969" w:rsidRDefault="535D6F55" w:rsidP="535D6F55">
            <w:pPr>
              <w:pStyle w:val="Luettelokappale"/>
              <w:numPr>
                <w:ilvl w:val="0"/>
                <w:numId w:val="26"/>
              </w:numPr>
              <w:rPr>
                <w:rFonts w:asciiTheme="minorHAnsi" w:hAnsiTheme="minorHAnsi" w:cstheme="minorBidi"/>
                <w:sz w:val="22"/>
                <w:szCs w:val="22"/>
              </w:rPr>
            </w:pPr>
            <w:r w:rsidRPr="535D6F55">
              <w:rPr>
                <w:rFonts w:asciiTheme="minorHAnsi" w:hAnsiTheme="minorHAnsi" w:cstheme="minorBidi"/>
                <w:sz w:val="22"/>
                <w:szCs w:val="22"/>
              </w:rPr>
              <w:t>ammatillisen kasvun tavoitteet</w:t>
            </w:r>
          </w:p>
          <w:p w14:paraId="723C58FE" w14:textId="77777777" w:rsidR="009969FC" w:rsidRPr="00434969" w:rsidRDefault="535D6F55" w:rsidP="535D6F55">
            <w:pPr>
              <w:pStyle w:val="Luettelokappale"/>
              <w:numPr>
                <w:ilvl w:val="0"/>
                <w:numId w:val="26"/>
              </w:numPr>
              <w:rPr>
                <w:rFonts w:asciiTheme="minorHAnsi" w:hAnsiTheme="minorHAnsi" w:cstheme="minorBidi"/>
                <w:sz w:val="22"/>
                <w:szCs w:val="22"/>
              </w:rPr>
            </w:pPr>
            <w:r w:rsidRPr="535D6F55">
              <w:rPr>
                <w:rFonts w:asciiTheme="minorHAnsi" w:hAnsiTheme="minorHAnsi" w:cstheme="minorBidi"/>
                <w:sz w:val="22"/>
                <w:szCs w:val="22"/>
              </w:rPr>
              <w:t>työn kehittäminen</w:t>
            </w:r>
          </w:p>
          <w:p w14:paraId="3A95E926" w14:textId="77777777" w:rsidR="009969FC" w:rsidRPr="00434969" w:rsidRDefault="535D6F55" w:rsidP="535D6F55">
            <w:pPr>
              <w:pStyle w:val="Luettelokappale"/>
              <w:numPr>
                <w:ilvl w:val="0"/>
                <w:numId w:val="26"/>
              </w:numPr>
              <w:rPr>
                <w:rFonts w:asciiTheme="minorHAnsi" w:hAnsiTheme="minorHAnsi" w:cstheme="minorBidi"/>
                <w:sz w:val="22"/>
                <w:szCs w:val="22"/>
              </w:rPr>
            </w:pPr>
            <w:r w:rsidRPr="535D6F55">
              <w:rPr>
                <w:rFonts w:asciiTheme="minorHAnsi" w:hAnsiTheme="minorHAnsi" w:cstheme="minorBidi"/>
                <w:sz w:val="22"/>
                <w:szCs w:val="22"/>
              </w:rPr>
              <w:t>ongelmanratkaisu työryhmän jäsenenä</w:t>
            </w:r>
          </w:p>
          <w:p w14:paraId="62244C91" w14:textId="77777777" w:rsidR="009969FC" w:rsidRPr="00434969" w:rsidRDefault="535D6F55" w:rsidP="535D6F55">
            <w:pPr>
              <w:pStyle w:val="Luettelokappale"/>
              <w:numPr>
                <w:ilvl w:val="0"/>
                <w:numId w:val="26"/>
              </w:numPr>
              <w:rPr>
                <w:rFonts w:asciiTheme="minorHAnsi" w:hAnsiTheme="minorHAnsi" w:cstheme="minorBidi"/>
                <w:sz w:val="22"/>
                <w:szCs w:val="22"/>
              </w:rPr>
            </w:pPr>
            <w:r w:rsidRPr="535D6F55">
              <w:rPr>
                <w:rFonts w:asciiTheme="minorHAnsi" w:hAnsiTheme="minorHAnsi" w:cstheme="minorBidi"/>
                <w:sz w:val="22"/>
                <w:szCs w:val="22"/>
              </w:rPr>
              <w:t>ammattitaidon ylläpitäminen ja kehittäminen</w:t>
            </w:r>
          </w:p>
          <w:p w14:paraId="4B99056E" w14:textId="77777777" w:rsidR="009969FC" w:rsidRPr="00434969" w:rsidRDefault="009969FC" w:rsidP="535D6F55">
            <w:pPr>
              <w:pStyle w:val="Luettelokappale"/>
              <w:ind w:left="631"/>
              <w:rPr>
                <w:rFonts w:asciiTheme="minorHAnsi" w:hAnsiTheme="minorHAnsi" w:cstheme="minorBidi"/>
                <w:sz w:val="22"/>
                <w:szCs w:val="22"/>
              </w:rPr>
            </w:pPr>
          </w:p>
          <w:p w14:paraId="76A848F7" w14:textId="77777777" w:rsidR="009969FC" w:rsidRPr="00434969" w:rsidRDefault="535D6F55" w:rsidP="535D6F55">
            <w:pPr>
              <w:pStyle w:val="Luettelokappale"/>
              <w:spacing w:after="160" w:line="259" w:lineRule="auto"/>
              <w:ind w:left="631"/>
              <w:rPr>
                <w:rFonts w:asciiTheme="minorHAnsi" w:hAnsiTheme="minorHAnsi" w:cstheme="minorBidi"/>
                <w:sz w:val="22"/>
                <w:szCs w:val="22"/>
              </w:rPr>
            </w:pPr>
            <w:r w:rsidRPr="535D6F55">
              <w:rPr>
                <w:rFonts w:asciiTheme="minorHAnsi" w:hAnsiTheme="minorHAnsi" w:cstheme="minorBidi"/>
                <w:sz w:val="22"/>
                <w:szCs w:val="22"/>
              </w:rPr>
              <w:t>Työpaikalla järjestettävä koulutus ja näyttö</w:t>
            </w:r>
          </w:p>
        </w:tc>
      </w:tr>
      <w:tr w:rsidR="009969FC" w:rsidRPr="00434969" w14:paraId="25B327DF" w14:textId="77777777" w:rsidTr="7245EEBD">
        <w:trPr>
          <w:trHeight w:val="851"/>
        </w:trPr>
        <w:tc>
          <w:tcPr>
            <w:tcW w:w="2802" w:type="dxa"/>
          </w:tcPr>
          <w:p w14:paraId="27B1D903" w14:textId="77777777" w:rsidR="009969FC" w:rsidRPr="00434969" w:rsidRDefault="535D6F55" w:rsidP="535D6F55">
            <w:pPr>
              <w:rPr>
                <w:b/>
                <w:bCs/>
              </w:rPr>
            </w:pPr>
            <w:r w:rsidRPr="535D6F55">
              <w:rPr>
                <w:b/>
                <w:bCs/>
              </w:rPr>
              <w:lastRenderedPageBreak/>
              <w:t>Arviointi</w:t>
            </w:r>
          </w:p>
        </w:tc>
        <w:tc>
          <w:tcPr>
            <w:tcW w:w="7206" w:type="dxa"/>
          </w:tcPr>
          <w:p w14:paraId="5B4913D6" w14:textId="5CF9C1DA" w:rsidR="00986E5A" w:rsidRDefault="535D6F55" w:rsidP="535D6F55">
            <w:pPr>
              <w:pStyle w:val="NormaaliWWW"/>
              <w:rPr>
                <w:rFonts w:asciiTheme="minorHAnsi" w:hAnsiTheme="minorHAnsi" w:cs="Helvetica"/>
                <w:color w:val="1F1F1F"/>
                <w:sz w:val="22"/>
                <w:szCs w:val="22"/>
              </w:rPr>
            </w:pPr>
            <w:r w:rsidRPr="535D6F55">
              <w:rPr>
                <w:rFonts w:asciiTheme="minorHAnsi" w:hAnsiTheme="minorHAnsi" w:cs="Helvetica"/>
                <w:color w:val="1F1F1F"/>
                <w:sz w:val="22"/>
                <w:szCs w:val="22"/>
              </w:rPr>
              <w:t xml:space="preserve">Opiskelija osoittaa ammattitaitonsa näytössä tekemällä lähihoitajille kuuluvia työtehtäviä tukemalla asiakasta päivittäisissä toiminnoissa oppimista mahdollistaen, edistämällä kasvua ja osallisuutta, tukemalla vuorovaikutusta ja käyttämällä toiminnallisia menetelmiä. Opiskelija osoittaa ammattitaitonsa esimerkiksi päiväkodissa, koulussa, asumispalvelussa tai päivätoiminnassa. Työtehtäviä tehdään siinä laajuudessa, että tutkinnon ammattitaitovaatimuksia vastaava osaaminen voidaan kattavasti osoittaa. Siltä osin kuin tutkinnon osassa vaadittua ammattitaitoa ei voida arvioida näytön perusteella, ammattitaidon osoittamista täydennetään yksilöllisesti muilla tavoin. </w:t>
            </w:r>
          </w:p>
          <w:p w14:paraId="77FCDC5D" w14:textId="049DE678" w:rsidR="0162FA47" w:rsidRDefault="535D6F55" w:rsidP="535D6F55">
            <w:pPr>
              <w:pStyle w:val="NormaaliWWW"/>
              <w:rPr>
                <w:rFonts w:asciiTheme="minorHAnsi" w:hAnsiTheme="minorHAnsi" w:cs="Helvetica"/>
                <w:color w:val="1F1F1F"/>
                <w:sz w:val="22"/>
                <w:szCs w:val="22"/>
              </w:rPr>
            </w:pPr>
            <w:r w:rsidRPr="535D6F55">
              <w:rPr>
                <w:rFonts w:asciiTheme="minorHAnsi" w:hAnsiTheme="minorHAnsi" w:cs="Helvetica"/>
                <w:color w:val="1F1F1F"/>
                <w:sz w:val="22"/>
                <w:szCs w:val="22"/>
              </w:rPr>
              <w:t xml:space="preserve">Arviointi tehdään osaamisen arvioinnin toteutussuunnitelman mukaisesti. </w:t>
            </w:r>
          </w:p>
          <w:p w14:paraId="556A1299" w14:textId="792D15BF" w:rsidR="009969FC" w:rsidRPr="00E93E1B" w:rsidRDefault="535D6F55" w:rsidP="535D6F55">
            <w:pPr>
              <w:pStyle w:val="NormaaliWWW"/>
              <w:rPr>
                <w:rFonts w:asciiTheme="minorHAnsi" w:hAnsiTheme="minorHAnsi" w:cs="Helvetica"/>
                <w:color w:val="1F1F1F"/>
                <w:sz w:val="22"/>
                <w:szCs w:val="22"/>
              </w:rPr>
            </w:pPr>
            <w:r w:rsidRPr="535D6F55">
              <w:rPr>
                <w:rFonts w:asciiTheme="minorHAnsi" w:hAnsiTheme="minorHAnsi" w:cs="Helvetica"/>
                <w:color w:val="1F1F1F"/>
                <w:sz w:val="22"/>
                <w:szCs w:val="22"/>
              </w:rPr>
              <w:t>Arviointi T1-K5</w:t>
            </w:r>
          </w:p>
        </w:tc>
      </w:tr>
    </w:tbl>
    <w:p w14:paraId="03EABFC0" w14:textId="19850E94" w:rsidR="0162FA47" w:rsidRDefault="0162FA47" w:rsidP="535D6F55"/>
    <w:p w14:paraId="3461D779" w14:textId="77777777" w:rsidR="0033266C" w:rsidRPr="00434969" w:rsidRDefault="0033266C" w:rsidP="535D6F55"/>
    <w:sectPr w:rsidR="0033266C" w:rsidRPr="0043496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E5422"/>
    <w:multiLevelType w:val="hybridMultilevel"/>
    <w:tmpl w:val="A7BC69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B7E7FB4"/>
    <w:multiLevelType w:val="hybridMultilevel"/>
    <w:tmpl w:val="7CA09976"/>
    <w:lvl w:ilvl="0" w:tplc="040B0001">
      <w:start w:val="1"/>
      <w:numFmt w:val="bullet"/>
      <w:lvlText w:val=""/>
      <w:lvlJc w:val="left"/>
      <w:pPr>
        <w:ind w:left="1351" w:hanging="360"/>
      </w:pPr>
      <w:rPr>
        <w:rFonts w:ascii="Symbol" w:hAnsi="Symbol" w:hint="default"/>
      </w:rPr>
    </w:lvl>
    <w:lvl w:ilvl="1" w:tplc="040B0003" w:tentative="1">
      <w:start w:val="1"/>
      <w:numFmt w:val="bullet"/>
      <w:lvlText w:val="o"/>
      <w:lvlJc w:val="left"/>
      <w:pPr>
        <w:ind w:left="2071" w:hanging="360"/>
      </w:pPr>
      <w:rPr>
        <w:rFonts w:ascii="Courier New" w:hAnsi="Courier New" w:cs="Courier New" w:hint="default"/>
      </w:rPr>
    </w:lvl>
    <w:lvl w:ilvl="2" w:tplc="040B0005" w:tentative="1">
      <w:start w:val="1"/>
      <w:numFmt w:val="bullet"/>
      <w:lvlText w:val=""/>
      <w:lvlJc w:val="left"/>
      <w:pPr>
        <w:ind w:left="2791" w:hanging="360"/>
      </w:pPr>
      <w:rPr>
        <w:rFonts w:ascii="Wingdings" w:hAnsi="Wingdings" w:hint="default"/>
      </w:rPr>
    </w:lvl>
    <w:lvl w:ilvl="3" w:tplc="040B0001" w:tentative="1">
      <w:start w:val="1"/>
      <w:numFmt w:val="bullet"/>
      <w:lvlText w:val=""/>
      <w:lvlJc w:val="left"/>
      <w:pPr>
        <w:ind w:left="3511" w:hanging="360"/>
      </w:pPr>
      <w:rPr>
        <w:rFonts w:ascii="Symbol" w:hAnsi="Symbol" w:hint="default"/>
      </w:rPr>
    </w:lvl>
    <w:lvl w:ilvl="4" w:tplc="040B0003" w:tentative="1">
      <w:start w:val="1"/>
      <w:numFmt w:val="bullet"/>
      <w:lvlText w:val="o"/>
      <w:lvlJc w:val="left"/>
      <w:pPr>
        <w:ind w:left="4231" w:hanging="360"/>
      </w:pPr>
      <w:rPr>
        <w:rFonts w:ascii="Courier New" w:hAnsi="Courier New" w:cs="Courier New" w:hint="default"/>
      </w:rPr>
    </w:lvl>
    <w:lvl w:ilvl="5" w:tplc="040B0005" w:tentative="1">
      <w:start w:val="1"/>
      <w:numFmt w:val="bullet"/>
      <w:lvlText w:val=""/>
      <w:lvlJc w:val="left"/>
      <w:pPr>
        <w:ind w:left="4951" w:hanging="360"/>
      </w:pPr>
      <w:rPr>
        <w:rFonts w:ascii="Wingdings" w:hAnsi="Wingdings" w:hint="default"/>
      </w:rPr>
    </w:lvl>
    <w:lvl w:ilvl="6" w:tplc="040B0001" w:tentative="1">
      <w:start w:val="1"/>
      <w:numFmt w:val="bullet"/>
      <w:lvlText w:val=""/>
      <w:lvlJc w:val="left"/>
      <w:pPr>
        <w:ind w:left="5671" w:hanging="360"/>
      </w:pPr>
      <w:rPr>
        <w:rFonts w:ascii="Symbol" w:hAnsi="Symbol" w:hint="default"/>
      </w:rPr>
    </w:lvl>
    <w:lvl w:ilvl="7" w:tplc="040B0003" w:tentative="1">
      <w:start w:val="1"/>
      <w:numFmt w:val="bullet"/>
      <w:lvlText w:val="o"/>
      <w:lvlJc w:val="left"/>
      <w:pPr>
        <w:ind w:left="6391" w:hanging="360"/>
      </w:pPr>
      <w:rPr>
        <w:rFonts w:ascii="Courier New" w:hAnsi="Courier New" w:cs="Courier New" w:hint="default"/>
      </w:rPr>
    </w:lvl>
    <w:lvl w:ilvl="8" w:tplc="040B0005" w:tentative="1">
      <w:start w:val="1"/>
      <w:numFmt w:val="bullet"/>
      <w:lvlText w:val=""/>
      <w:lvlJc w:val="left"/>
      <w:pPr>
        <w:ind w:left="7111" w:hanging="360"/>
      </w:pPr>
      <w:rPr>
        <w:rFonts w:ascii="Wingdings" w:hAnsi="Wingdings" w:hint="default"/>
      </w:rPr>
    </w:lvl>
  </w:abstractNum>
  <w:abstractNum w:abstractNumId="2" w15:restartNumberingAfterBreak="0">
    <w:nsid w:val="0BEE5AA1"/>
    <w:multiLevelType w:val="hybridMultilevel"/>
    <w:tmpl w:val="3C807A4E"/>
    <w:lvl w:ilvl="0" w:tplc="8878CB60">
      <w:start w:val="1"/>
      <w:numFmt w:val="bullet"/>
      <w:lvlText w:val=""/>
      <w:lvlJc w:val="left"/>
      <w:pPr>
        <w:ind w:left="720" w:hanging="360"/>
      </w:pPr>
      <w:rPr>
        <w:rFonts w:ascii="Symbol" w:hAnsi="Symbol" w:hint="default"/>
      </w:rPr>
    </w:lvl>
    <w:lvl w:ilvl="1" w:tplc="C35067AE">
      <w:start w:val="1"/>
      <w:numFmt w:val="bullet"/>
      <w:lvlText w:val="o"/>
      <w:lvlJc w:val="left"/>
      <w:pPr>
        <w:ind w:left="1440" w:hanging="360"/>
      </w:pPr>
      <w:rPr>
        <w:rFonts w:ascii="Courier New" w:hAnsi="Courier New" w:hint="default"/>
      </w:rPr>
    </w:lvl>
    <w:lvl w:ilvl="2" w:tplc="F268235C">
      <w:start w:val="1"/>
      <w:numFmt w:val="bullet"/>
      <w:lvlText w:val=""/>
      <w:lvlJc w:val="left"/>
      <w:pPr>
        <w:ind w:left="2160" w:hanging="360"/>
      </w:pPr>
      <w:rPr>
        <w:rFonts w:ascii="Wingdings" w:hAnsi="Wingdings" w:hint="default"/>
      </w:rPr>
    </w:lvl>
    <w:lvl w:ilvl="3" w:tplc="D8388DCE">
      <w:start w:val="1"/>
      <w:numFmt w:val="bullet"/>
      <w:lvlText w:val=""/>
      <w:lvlJc w:val="left"/>
      <w:pPr>
        <w:ind w:left="2880" w:hanging="360"/>
      </w:pPr>
      <w:rPr>
        <w:rFonts w:ascii="Symbol" w:hAnsi="Symbol" w:hint="default"/>
      </w:rPr>
    </w:lvl>
    <w:lvl w:ilvl="4" w:tplc="7D80037E">
      <w:start w:val="1"/>
      <w:numFmt w:val="bullet"/>
      <w:lvlText w:val="o"/>
      <w:lvlJc w:val="left"/>
      <w:pPr>
        <w:ind w:left="3600" w:hanging="360"/>
      </w:pPr>
      <w:rPr>
        <w:rFonts w:ascii="Courier New" w:hAnsi="Courier New" w:hint="default"/>
      </w:rPr>
    </w:lvl>
    <w:lvl w:ilvl="5" w:tplc="32067FEA">
      <w:start w:val="1"/>
      <w:numFmt w:val="bullet"/>
      <w:lvlText w:val=""/>
      <w:lvlJc w:val="left"/>
      <w:pPr>
        <w:ind w:left="4320" w:hanging="360"/>
      </w:pPr>
      <w:rPr>
        <w:rFonts w:ascii="Wingdings" w:hAnsi="Wingdings" w:hint="default"/>
      </w:rPr>
    </w:lvl>
    <w:lvl w:ilvl="6" w:tplc="B61262CE">
      <w:start w:val="1"/>
      <w:numFmt w:val="bullet"/>
      <w:lvlText w:val=""/>
      <w:lvlJc w:val="left"/>
      <w:pPr>
        <w:ind w:left="5040" w:hanging="360"/>
      </w:pPr>
      <w:rPr>
        <w:rFonts w:ascii="Symbol" w:hAnsi="Symbol" w:hint="default"/>
      </w:rPr>
    </w:lvl>
    <w:lvl w:ilvl="7" w:tplc="13980D1E">
      <w:start w:val="1"/>
      <w:numFmt w:val="bullet"/>
      <w:lvlText w:val="o"/>
      <w:lvlJc w:val="left"/>
      <w:pPr>
        <w:ind w:left="5760" w:hanging="360"/>
      </w:pPr>
      <w:rPr>
        <w:rFonts w:ascii="Courier New" w:hAnsi="Courier New" w:hint="default"/>
      </w:rPr>
    </w:lvl>
    <w:lvl w:ilvl="8" w:tplc="8892E80C">
      <w:start w:val="1"/>
      <w:numFmt w:val="bullet"/>
      <w:lvlText w:val=""/>
      <w:lvlJc w:val="left"/>
      <w:pPr>
        <w:ind w:left="6480" w:hanging="360"/>
      </w:pPr>
      <w:rPr>
        <w:rFonts w:ascii="Wingdings" w:hAnsi="Wingdings" w:hint="default"/>
      </w:rPr>
    </w:lvl>
  </w:abstractNum>
  <w:abstractNum w:abstractNumId="3" w15:restartNumberingAfterBreak="0">
    <w:nsid w:val="19FB76FC"/>
    <w:multiLevelType w:val="hybridMultilevel"/>
    <w:tmpl w:val="C5525AB8"/>
    <w:lvl w:ilvl="0" w:tplc="040B0001">
      <w:start w:val="1"/>
      <w:numFmt w:val="bullet"/>
      <w:lvlText w:val=""/>
      <w:lvlJc w:val="left"/>
      <w:pPr>
        <w:ind w:left="1351" w:hanging="360"/>
      </w:pPr>
      <w:rPr>
        <w:rFonts w:ascii="Symbol" w:hAnsi="Symbol" w:hint="default"/>
      </w:rPr>
    </w:lvl>
    <w:lvl w:ilvl="1" w:tplc="040B0003" w:tentative="1">
      <w:start w:val="1"/>
      <w:numFmt w:val="bullet"/>
      <w:lvlText w:val="o"/>
      <w:lvlJc w:val="left"/>
      <w:pPr>
        <w:ind w:left="2071" w:hanging="360"/>
      </w:pPr>
      <w:rPr>
        <w:rFonts w:ascii="Courier New" w:hAnsi="Courier New" w:cs="Courier New" w:hint="default"/>
      </w:rPr>
    </w:lvl>
    <w:lvl w:ilvl="2" w:tplc="040B0005" w:tentative="1">
      <w:start w:val="1"/>
      <w:numFmt w:val="bullet"/>
      <w:lvlText w:val=""/>
      <w:lvlJc w:val="left"/>
      <w:pPr>
        <w:ind w:left="2791" w:hanging="360"/>
      </w:pPr>
      <w:rPr>
        <w:rFonts w:ascii="Wingdings" w:hAnsi="Wingdings" w:hint="default"/>
      </w:rPr>
    </w:lvl>
    <w:lvl w:ilvl="3" w:tplc="040B0001" w:tentative="1">
      <w:start w:val="1"/>
      <w:numFmt w:val="bullet"/>
      <w:lvlText w:val=""/>
      <w:lvlJc w:val="left"/>
      <w:pPr>
        <w:ind w:left="3511" w:hanging="360"/>
      </w:pPr>
      <w:rPr>
        <w:rFonts w:ascii="Symbol" w:hAnsi="Symbol" w:hint="default"/>
      </w:rPr>
    </w:lvl>
    <w:lvl w:ilvl="4" w:tplc="040B0003" w:tentative="1">
      <w:start w:val="1"/>
      <w:numFmt w:val="bullet"/>
      <w:lvlText w:val="o"/>
      <w:lvlJc w:val="left"/>
      <w:pPr>
        <w:ind w:left="4231" w:hanging="360"/>
      </w:pPr>
      <w:rPr>
        <w:rFonts w:ascii="Courier New" w:hAnsi="Courier New" w:cs="Courier New" w:hint="default"/>
      </w:rPr>
    </w:lvl>
    <w:lvl w:ilvl="5" w:tplc="040B0005" w:tentative="1">
      <w:start w:val="1"/>
      <w:numFmt w:val="bullet"/>
      <w:lvlText w:val=""/>
      <w:lvlJc w:val="left"/>
      <w:pPr>
        <w:ind w:left="4951" w:hanging="360"/>
      </w:pPr>
      <w:rPr>
        <w:rFonts w:ascii="Wingdings" w:hAnsi="Wingdings" w:hint="default"/>
      </w:rPr>
    </w:lvl>
    <w:lvl w:ilvl="6" w:tplc="040B0001" w:tentative="1">
      <w:start w:val="1"/>
      <w:numFmt w:val="bullet"/>
      <w:lvlText w:val=""/>
      <w:lvlJc w:val="left"/>
      <w:pPr>
        <w:ind w:left="5671" w:hanging="360"/>
      </w:pPr>
      <w:rPr>
        <w:rFonts w:ascii="Symbol" w:hAnsi="Symbol" w:hint="default"/>
      </w:rPr>
    </w:lvl>
    <w:lvl w:ilvl="7" w:tplc="040B0003" w:tentative="1">
      <w:start w:val="1"/>
      <w:numFmt w:val="bullet"/>
      <w:lvlText w:val="o"/>
      <w:lvlJc w:val="left"/>
      <w:pPr>
        <w:ind w:left="6391" w:hanging="360"/>
      </w:pPr>
      <w:rPr>
        <w:rFonts w:ascii="Courier New" w:hAnsi="Courier New" w:cs="Courier New" w:hint="default"/>
      </w:rPr>
    </w:lvl>
    <w:lvl w:ilvl="8" w:tplc="040B0005" w:tentative="1">
      <w:start w:val="1"/>
      <w:numFmt w:val="bullet"/>
      <w:lvlText w:val=""/>
      <w:lvlJc w:val="left"/>
      <w:pPr>
        <w:ind w:left="7111" w:hanging="360"/>
      </w:pPr>
      <w:rPr>
        <w:rFonts w:ascii="Wingdings" w:hAnsi="Wingdings" w:hint="default"/>
      </w:rPr>
    </w:lvl>
  </w:abstractNum>
  <w:abstractNum w:abstractNumId="4" w15:restartNumberingAfterBreak="0">
    <w:nsid w:val="1B443338"/>
    <w:multiLevelType w:val="hybridMultilevel"/>
    <w:tmpl w:val="6272478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4C6679D"/>
    <w:multiLevelType w:val="hybridMultilevel"/>
    <w:tmpl w:val="86AE3E82"/>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6" w15:restartNumberingAfterBreak="0">
    <w:nsid w:val="29B9671F"/>
    <w:multiLevelType w:val="hybridMultilevel"/>
    <w:tmpl w:val="9B3486D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B7A3382"/>
    <w:multiLevelType w:val="hybridMultilevel"/>
    <w:tmpl w:val="8CE0D0CE"/>
    <w:lvl w:ilvl="0" w:tplc="040B0001">
      <w:start w:val="1"/>
      <w:numFmt w:val="bullet"/>
      <w:lvlText w:val=""/>
      <w:lvlJc w:val="left"/>
      <w:pPr>
        <w:ind w:left="1351" w:hanging="360"/>
      </w:pPr>
      <w:rPr>
        <w:rFonts w:ascii="Symbol" w:hAnsi="Symbol" w:hint="default"/>
      </w:rPr>
    </w:lvl>
    <w:lvl w:ilvl="1" w:tplc="040B0003" w:tentative="1">
      <w:start w:val="1"/>
      <w:numFmt w:val="bullet"/>
      <w:lvlText w:val="o"/>
      <w:lvlJc w:val="left"/>
      <w:pPr>
        <w:ind w:left="2071" w:hanging="360"/>
      </w:pPr>
      <w:rPr>
        <w:rFonts w:ascii="Courier New" w:hAnsi="Courier New" w:cs="Courier New" w:hint="default"/>
      </w:rPr>
    </w:lvl>
    <w:lvl w:ilvl="2" w:tplc="040B0005" w:tentative="1">
      <w:start w:val="1"/>
      <w:numFmt w:val="bullet"/>
      <w:lvlText w:val=""/>
      <w:lvlJc w:val="left"/>
      <w:pPr>
        <w:ind w:left="2791" w:hanging="360"/>
      </w:pPr>
      <w:rPr>
        <w:rFonts w:ascii="Wingdings" w:hAnsi="Wingdings" w:hint="default"/>
      </w:rPr>
    </w:lvl>
    <w:lvl w:ilvl="3" w:tplc="040B0001" w:tentative="1">
      <w:start w:val="1"/>
      <w:numFmt w:val="bullet"/>
      <w:lvlText w:val=""/>
      <w:lvlJc w:val="left"/>
      <w:pPr>
        <w:ind w:left="3511" w:hanging="360"/>
      </w:pPr>
      <w:rPr>
        <w:rFonts w:ascii="Symbol" w:hAnsi="Symbol" w:hint="default"/>
      </w:rPr>
    </w:lvl>
    <w:lvl w:ilvl="4" w:tplc="040B0003" w:tentative="1">
      <w:start w:val="1"/>
      <w:numFmt w:val="bullet"/>
      <w:lvlText w:val="o"/>
      <w:lvlJc w:val="left"/>
      <w:pPr>
        <w:ind w:left="4231" w:hanging="360"/>
      </w:pPr>
      <w:rPr>
        <w:rFonts w:ascii="Courier New" w:hAnsi="Courier New" w:cs="Courier New" w:hint="default"/>
      </w:rPr>
    </w:lvl>
    <w:lvl w:ilvl="5" w:tplc="040B0005" w:tentative="1">
      <w:start w:val="1"/>
      <w:numFmt w:val="bullet"/>
      <w:lvlText w:val=""/>
      <w:lvlJc w:val="left"/>
      <w:pPr>
        <w:ind w:left="4951" w:hanging="360"/>
      </w:pPr>
      <w:rPr>
        <w:rFonts w:ascii="Wingdings" w:hAnsi="Wingdings" w:hint="default"/>
      </w:rPr>
    </w:lvl>
    <w:lvl w:ilvl="6" w:tplc="040B0001" w:tentative="1">
      <w:start w:val="1"/>
      <w:numFmt w:val="bullet"/>
      <w:lvlText w:val=""/>
      <w:lvlJc w:val="left"/>
      <w:pPr>
        <w:ind w:left="5671" w:hanging="360"/>
      </w:pPr>
      <w:rPr>
        <w:rFonts w:ascii="Symbol" w:hAnsi="Symbol" w:hint="default"/>
      </w:rPr>
    </w:lvl>
    <w:lvl w:ilvl="7" w:tplc="040B0003" w:tentative="1">
      <w:start w:val="1"/>
      <w:numFmt w:val="bullet"/>
      <w:lvlText w:val="o"/>
      <w:lvlJc w:val="left"/>
      <w:pPr>
        <w:ind w:left="6391" w:hanging="360"/>
      </w:pPr>
      <w:rPr>
        <w:rFonts w:ascii="Courier New" w:hAnsi="Courier New" w:cs="Courier New" w:hint="default"/>
      </w:rPr>
    </w:lvl>
    <w:lvl w:ilvl="8" w:tplc="040B0005" w:tentative="1">
      <w:start w:val="1"/>
      <w:numFmt w:val="bullet"/>
      <w:lvlText w:val=""/>
      <w:lvlJc w:val="left"/>
      <w:pPr>
        <w:ind w:left="7111" w:hanging="360"/>
      </w:pPr>
      <w:rPr>
        <w:rFonts w:ascii="Wingdings" w:hAnsi="Wingdings" w:hint="default"/>
      </w:rPr>
    </w:lvl>
  </w:abstractNum>
  <w:abstractNum w:abstractNumId="8" w15:restartNumberingAfterBreak="0">
    <w:nsid w:val="2F440A1F"/>
    <w:multiLevelType w:val="hybridMultilevel"/>
    <w:tmpl w:val="CB8089DE"/>
    <w:lvl w:ilvl="0" w:tplc="040B0001">
      <w:start w:val="1"/>
      <w:numFmt w:val="bullet"/>
      <w:lvlText w:val=""/>
      <w:lvlJc w:val="left"/>
      <w:pPr>
        <w:ind w:left="780" w:hanging="360"/>
      </w:pPr>
      <w:rPr>
        <w:rFonts w:ascii="Symbol" w:hAnsi="Symbol" w:hint="default"/>
      </w:rPr>
    </w:lvl>
    <w:lvl w:ilvl="1" w:tplc="040B0003" w:tentative="1">
      <w:start w:val="1"/>
      <w:numFmt w:val="bullet"/>
      <w:lvlText w:val="o"/>
      <w:lvlJc w:val="left"/>
      <w:pPr>
        <w:ind w:left="1500" w:hanging="360"/>
      </w:pPr>
      <w:rPr>
        <w:rFonts w:ascii="Courier New" w:hAnsi="Courier New" w:cs="Courier New" w:hint="default"/>
      </w:rPr>
    </w:lvl>
    <w:lvl w:ilvl="2" w:tplc="040B0005" w:tentative="1">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9" w15:restartNumberingAfterBreak="0">
    <w:nsid w:val="34FB35C5"/>
    <w:multiLevelType w:val="hybridMultilevel"/>
    <w:tmpl w:val="8E2EF7BE"/>
    <w:lvl w:ilvl="0" w:tplc="040B000F">
      <w:start w:val="6"/>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365F231C"/>
    <w:multiLevelType w:val="hybridMultilevel"/>
    <w:tmpl w:val="EB4457DE"/>
    <w:lvl w:ilvl="0" w:tplc="040B0001">
      <w:start w:val="1"/>
      <w:numFmt w:val="bullet"/>
      <w:lvlText w:val=""/>
      <w:lvlJc w:val="left"/>
      <w:pPr>
        <w:ind w:left="1711" w:hanging="360"/>
      </w:pPr>
      <w:rPr>
        <w:rFonts w:ascii="Symbol" w:hAnsi="Symbol" w:hint="default"/>
      </w:rPr>
    </w:lvl>
    <w:lvl w:ilvl="1" w:tplc="6256E7A6">
      <w:numFmt w:val="bullet"/>
      <w:lvlText w:val="-"/>
      <w:lvlJc w:val="left"/>
      <w:pPr>
        <w:ind w:left="2431" w:hanging="360"/>
      </w:pPr>
      <w:rPr>
        <w:rFonts w:ascii="Tahoma" w:eastAsia="Times New Roman" w:hAnsi="Tahoma" w:cs="Tahoma" w:hint="default"/>
      </w:rPr>
    </w:lvl>
    <w:lvl w:ilvl="2" w:tplc="040B0005" w:tentative="1">
      <w:start w:val="1"/>
      <w:numFmt w:val="bullet"/>
      <w:lvlText w:val=""/>
      <w:lvlJc w:val="left"/>
      <w:pPr>
        <w:ind w:left="3151" w:hanging="360"/>
      </w:pPr>
      <w:rPr>
        <w:rFonts w:ascii="Wingdings" w:hAnsi="Wingdings" w:hint="default"/>
      </w:rPr>
    </w:lvl>
    <w:lvl w:ilvl="3" w:tplc="040B0001" w:tentative="1">
      <w:start w:val="1"/>
      <w:numFmt w:val="bullet"/>
      <w:lvlText w:val=""/>
      <w:lvlJc w:val="left"/>
      <w:pPr>
        <w:ind w:left="3871" w:hanging="360"/>
      </w:pPr>
      <w:rPr>
        <w:rFonts w:ascii="Symbol" w:hAnsi="Symbol" w:hint="default"/>
      </w:rPr>
    </w:lvl>
    <w:lvl w:ilvl="4" w:tplc="040B0003" w:tentative="1">
      <w:start w:val="1"/>
      <w:numFmt w:val="bullet"/>
      <w:lvlText w:val="o"/>
      <w:lvlJc w:val="left"/>
      <w:pPr>
        <w:ind w:left="4591" w:hanging="360"/>
      </w:pPr>
      <w:rPr>
        <w:rFonts w:ascii="Courier New" w:hAnsi="Courier New" w:cs="Courier New" w:hint="default"/>
      </w:rPr>
    </w:lvl>
    <w:lvl w:ilvl="5" w:tplc="040B0005" w:tentative="1">
      <w:start w:val="1"/>
      <w:numFmt w:val="bullet"/>
      <w:lvlText w:val=""/>
      <w:lvlJc w:val="left"/>
      <w:pPr>
        <w:ind w:left="5311" w:hanging="360"/>
      </w:pPr>
      <w:rPr>
        <w:rFonts w:ascii="Wingdings" w:hAnsi="Wingdings" w:hint="default"/>
      </w:rPr>
    </w:lvl>
    <w:lvl w:ilvl="6" w:tplc="040B0001" w:tentative="1">
      <w:start w:val="1"/>
      <w:numFmt w:val="bullet"/>
      <w:lvlText w:val=""/>
      <w:lvlJc w:val="left"/>
      <w:pPr>
        <w:ind w:left="6031" w:hanging="360"/>
      </w:pPr>
      <w:rPr>
        <w:rFonts w:ascii="Symbol" w:hAnsi="Symbol" w:hint="default"/>
      </w:rPr>
    </w:lvl>
    <w:lvl w:ilvl="7" w:tplc="040B0003" w:tentative="1">
      <w:start w:val="1"/>
      <w:numFmt w:val="bullet"/>
      <w:lvlText w:val="o"/>
      <w:lvlJc w:val="left"/>
      <w:pPr>
        <w:ind w:left="6751" w:hanging="360"/>
      </w:pPr>
      <w:rPr>
        <w:rFonts w:ascii="Courier New" w:hAnsi="Courier New" w:cs="Courier New" w:hint="default"/>
      </w:rPr>
    </w:lvl>
    <w:lvl w:ilvl="8" w:tplc="040B0005" w:tentative="1">
      <w:start w:val="1"/>
      <w:numFmt w:val="bullet"/>
      <w:lvlText w:val=""/>
      <w:lvlJc w:val="left"/>
      <w:pPr>
        <w:ind w:left="7471" w:hanging="360"/>
      </w:pPr>
      <w:rPr>
        <w:rFonts w:ascii="Wingdings" w:hAnsi="Wingdings" w:hint="default"/>
      </w:rPr>
    </w:lvl>
  </w:abstractNum>
  <w:abstractNum w:abstractNumId="11" w15:restartNumberingAfterBreak="0">
    <w:nsid w:val="37A278B2"/>
    <w:multiLevelType w:val="hybridMultilevel"/>
    <w:tmpl w:val="14F8C928"/>
    <w:lvl w:ilvl="0" w:tplc="040B0001">
      <w:start w:val="1"/>
      <w:numFmt w:val="bullet"/>
      <w:lvlText w:val=""/>
      <w:lvlJc w:val="left"/>
      <w:pPr>
        <w:ind w:left="1351" w:hanging="360"/>
      </w:pPr>
      <w:rPr>
        <w:rFonts w:ascii="Symbol" w:hAnsi="Symbol" w:hint="default"/>
      </w:rPr>
    </w:lvl>
    <w:lvl w:ilvl="1" w:tplc="040B0003" w:tentative="1">
      <w:start w:val="1"/>
      <w:numFmt w:val="bullet"/>
      <w:lvlText w:val="o"/>
      <w:lvlJc w:val="left"/>
      <w:pPr>
        <w:ind w:left="2071" w:hanging="360"/>
      </w:pPr>
      <w:rPr>
        <w:rFonts w:ascii="Courier New" w:hAnsi="Courier New" w:cs="Courier New" w:hint="default"/>
      </w:rPr>
    </w:lvl>
    <w:lvl w:ilvl="2" w:tplc="040B0005" w:tentative="1">
      <w:start w:val="1"/>
      <w:numFmt w:val="bullet"/>
      <w:lvlText w:val=""/>
      <w:lvlJc w:val="left"/>
      <w:pPr>
        <w:ind w:left="2791" w:hanging="360"/>
      </w:pPr>
      <w:rPr>
        <w:rFonts w:ascii="Wingdings" w:hAnsi="Wingdings" w:hint="default"/>
      </w:rPr>
    </w:lvl>
    <w:lvl w:ilvl="3" w:tplc="040B0001" w:tentative="1">
      <w:start w:val="1"/>
      <w:numFmt w:val="bullet"/>
      <w:lvlText w:val=""/>
      <w:lvlJc w:val="left"/>
      <w:pPr>
        <w:ind w:left="3511" w:hanging="360"/>
      </w:pPr>
      <w:rPr>
        <w:rFonts w:ascii="Symbol" w:hAnsi="Symbol" w:hint="default"/>
      </w:rPr>
    </w:lvl>
    <w:lvl w:ilvl="4" w:tplc="040B0003" w:tentative="1">
      <w:start w:val="1"/>
      <w:numFmt w:val="bullet"/>
      <w:lvlText w:val="o"/>
      <w:lvlJc w:val="left"/>
      <w:pPr>
        <w:ind w:left="4231" w:hanging="360"/>
      </w:pPr>
      <w:rPr>
        <w:rFonts w:ascii="Courier New" w:hAnsi="Courier New" w:cs="Courier New" w:hint="default"/>
      </w:rPr>
    </w:lvl>
    <w:lvl w:ilvl="5" w:tplc="040B0005" w:tentative="1">
      <w:start w:val="1"/>
      <w:numFmt w:val="bullet"/>
      <w:lvlText w:val=""/>
      <w:lvlJc w:val="left"/>
      <w:pPr>
        <w:ind w:left="4951" w:hanging="360"/>
      </w:pPr>
      <w:rPr>
        <w:rFonts w:ascii="Wingdings" w:hAnsi="Wingdings" w:hint="default"/>
      </w:rPr>
    </w:lvl>
    <w:lvl w:ilvl="6" w:tplc="040B0001" w:tentative="1">
      <w:start w:val="1"/>
      <w:numFmt w:val="bullet"/>
      <w:lvlText w:val=""/>
      <w:lvlJc w:val="left"/>
      <w:pPr>
        <w:ind w:left="5671" w:hanging="360"/>
      </w:pPr>
      <w:rPr>
        <w:rFonts w:ascii="Symbol" w:hAnsi="Symbol" w:hint="default"/>
      </w:rPr>
    </w:lvl>
    <w:lvl w:ilvl="7" w:tplc="040B0003" w:tentative="1">
      <w:start w:val="1"/>
      <w:numFmt w:val="bullet"/>
      <w:lvlText w:val="o"/>
      <w:lvlJc w:val="left"/>
      <w:pPr>
        <w:ind w:left="6391" w:hanging="360"/>
      </w:pPr>
      <w:rPr>
        <w:rFonts w:ascii="Courier New" w:hAnsi="Courier New" w:cs="Courier New" w:hint="default"/>
      </w:rPr>
    </w:lvl>
    <w:lvl w:ilvl="8" w:tplc="040B0005" w:tentative="1">
      <w:start w:val="1"/>
      <w:numFmt w:val="bullet"/>
      <w:lvlText w:val=""/>
      <w:lvlJc w:val="left"/>
      <w:pPr>
        <w:ind w:left="7111" w:hanging="360"/>
      </w:pPr>
      <w:rPr>
        <w:rFonts w:ascii="Wingdings" w:hAnsi="Wingdings" w:hint="default"/>
      </w:rPr>
    </w:lvl>
  </w:abstractNum>
  <w:abstractNum w:abstractNumId="12" w15:restartNumberingAfterBreak="0">
    <w:nsid w:val="37AD37F6"/>
    <w:multiLevelType w:val="hybridMultilevel"/>
    <w:tmpl w:val="1132239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D383E35"/>
    <w:multiLevelType w:val="multilevel"/>
    <w:tmpl w:val="BE263B76"/>
    <w:lvl w:ilvl="0">
      <w:start w:val="4"/>
      <w:numFmt w:val="decimal"/>
      <w:lvlText w:val="%1."/>
      <w:lvlJc w:val="left"/>
      <w:pPr>
        <w:ind w:left="720" w:hanging="360"/>
      </w:pPr>
      <w:rPr>
        <w:rFonts w:hint="default"/>
      </w:rPr>
    </w:lvl>
    <w:lvl w:ilvl="1">
      <w:start w:val="1"/>
      <w:numFmt w:val="decimal"/>
      <w:lvlText w:val="%1.%2"/>
      <w:lvlJc w:val="left"/>
      <w:pPr>
        <w:ind w:left="720" w:hanging="360"/>
      </w:pPr>
      <w:rPr>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4" w15:restartNumberingAfterBreak="0">
    <w:nsid w:val="42167956"/>
    <w:multiLevelType w:val="hybridMultilevel"/>
    <w:tmpl w:val="54C8D2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42D2AAF"/>
    <w:multiLevelType w:val="hybridMultilevel"/>
    <w:tmpl w:val="6038AE8E"/>
    <w:lvl w:ilvl="0" w:tplc="040B0001">
      <w:start w:val="1"/>
      <w:numFmt w:val="bullet"/>
      <w:lvlText w:val=""/>
      <w:lvlJc w:val="left"/>
      <w:pPr>
        <w:ind w:left="1351" w:hanging="360"/>
      </w:pPr>
      <w:rPr>
        <w:rFonts w:ascii="Symbol" w:hAnsi="Symbol" w:hint="default"/>
      </w:rPr>
    </w:lvl>
    <w:lvl w:ilvl="1" w:tplc="040B0003" w:tentative="1">
      <w:start w:val="1"/>
      <w:numFmt w:val="bullet"/>
      <w:lvlText w:val="o"/>
      <w:lvlJc w:val="left"/>
      <w:pPr>
        <w:ind w:left="2071" w:hanging="360"/>
      </w:pPr>
      <w:rPr>
        <w:rFonts w:ascii="Courier New" w:hAnsi="Courier New" w:cs="Courier New" w:hint="default"/>
      </w:rPr>
    </w:lvl>
    <w:lvl w:ilvl="2" w:tplc="040B0005" w:tentative="1">
      <w:start w:val="1"/>
      <w:numFmt w:val="bullet"/>
      <w:lvlText w:val=""/>
      <w:lvlJc w:val="left"/>
      <w:pPr>
        <w:ind w:left="2791" w:hanging="360"/>
      </w:pPr>
      <w:rPr>
        <w:rFonts w:ascii="Wingdings" w:hAnsi="Wingdings" w:hint="default"/>
      </w:rPr>
    </w:lvl>
    <w:lvl w:ilvl="3" w:tplc="040B0001" w:tentative="1">
      <w:start w:val="1"/>
      <w:numFmt w:val="bullet"/>
      <w:lvlText w:val=""/>
      <w:lvlJc w:val="left"/>
      <w:pPr>
        <w:ind w:left="3511" w:hanging="360"/>
      </w:pPr>
      <w:rPr>
        <w:rFonts w:ascii="Symbol" w:hAnsi="Symbol" w:hint="default"/>
      </w:rPr>
    </w:lvl>
    <w:lvl w:ilvl="4" w:tplc="040B0003" w:tentative="1">
      <w:start w:val="1"/>
      <w:numFmt w:val="bullet"/>
      <w:lvlText w:val="o"/>
      <w:lvlJc w:val="left"/>
      <w:pPr>
        <w:ind w:left="4231" w:hanging="360"/>
      </w:pPr>
      <w:rPr>
        <w:rFonts w:ascii="Courier New" w:hAnsi="Courier New" w:cs="Courier New" w:hint="default"/>
      </w:rPr>
    </w:lvl>
    <w:lvl w:ilvl="5" w:tplc="040B0005" w:tentative="1">
      <w:start w:val="1"/>
      <w:numFmt w:val="bullet"/>
      <w:lvlText w:val=""/>
      <w:lvlJc w:val="left"/>
      <w:pPr>
        <w:ind w:left="4951" w:hanging="360"/>
      </w:pPr>
      <w:rPr>
        <w:rFonts w:ascii="Wingdings" w:hAnsi="Wingdings" w:hint="default"/>
      </w:rPr>
    </w:lvl>
    <w:lvl w:ilvl="6" w:tplc="040B0001" w:tentative="1">
      <w:start w:val="1"/>
      <w:numFmt w:val="bullet"/>
      <w:lvlText w:val=""/>
      <w:lvlJc w:val="left"/>
      <w:pPr>
        <w:ind w:left="5671" w:hanging="360"/>
      </w:pPr>
      <w:rPr>
        <w:rFonts w:ascii="Symbol" w:hAnsi="Symbol" w:hint="default"/>
      </w:rPr>
    </w:lvl>
    <w:lvl w:ilvl="7" w:tplc="040B0003" w:tentative="1">
      <w:start w:val="1"/>
      <w:numFmt w:val="bullet"/>
      <w:lvlText w:val="o"/>
      <w:lvlJc w:val="left"/>
      <w:pPr>
        <w:ind w:left="6391" w:hanging="360"/>
      </w:pPr>
      <w:rPr>
        <w:rFonts w:ascii="Courier New" w:hAnsi="Courier New" w:cs="Courier New" w:hint="default"/>
      </w:rPr>
    </w:lvl>
    <w:lvl w:ilvl="8" w:tplc="040B0005" w:tentative="1">
      <w:start w:val="1"/>
      <w:numFmt w:val="bullet"/>
      <w:lvlText w:val=""/>
      <w:lvlJc w:val="left"/>
      <w:pPr>
        <w:ind w:left="7111" w:hanging="360"/>
      </w:pPr>
      <w:rPr>
        <w:rFonts w:ascii="Wingdings" w:hAnsi="Wingdings" w:hint="default"/>
      </w:rPr>
    </w:lvl>
  </w:abstractNum>
  <w:abstractNum w:abstractNumId="16" w15:restartNumberingAfterBreak="0">
    <w:nsid w:val="44F52DBC"/>
    <w:multiLevelType w:val="multilevel"/>
    <w:tmpl w:val="6786ECD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3EB2165"/>
    <w:multiLevelType w:val="hybridMultilevel"/>
    <w:tmpl w:val="C2B6574C"/>
    <w:lvl w:ilvl="0" w:tplc="040B0001">
      <w:start w:val="1"/>
      <w:numFmt w:val="bullet"/>
      <w:lvlText w:val=""/>
      <w:lvlJc w:val="left"/>
      <w:pPr>
        <w:ind w:left="1351" w:hanging="360"/>
      </w:pPr>
      <w:rPr>
        <w:rFonts w:ascii="Symbol" w:hAnsi="Symbol" w:hint="default"/>
      </w:rPr>
    </w:lvl>
    <w:lvl w:ilvl="1" w:tplc="040B0003" w:tentative="1">
      <w:start w:val="1"/>
      <w:numFmt w:val="bullet"/>
      <w:lvlText w:val="o"/>
      <w:lvlJc w:val="left"/>
      <w:pPr>
        <w:ind w:left="2071" w:hanging="360"/>
      </w:pPr>
      <w:rPr>
        <w:rFonts w:ascii="Courier New" w:hAnsi="Courier New" w:cs="Courier New" w:hint="default"/>
      </w:rPr>
    </w:lvl>
    <w:lvl w:ilvl="2" w:tplc="040B0005" w:tentative="1">
      <w:start w:val="1"/>
      <w:numFmt w:val="bullet"/>
      <w:lvlText w:val=""/>
      <w:lvlJc w:val="left"/>
      <w:pPr>
        <w:ind w:left="2791" w:hanging="360"/>
      </w:pPr>
      <w:rPr>
        <w:rFonts w:ascii="Wingdings" w:hAnsi="Wingdings" w:hint="default"/>
      </w:rPr>
    </w:lvl>
    <w:lvl w:ilvl="3" w:tplc="040B0001" w:tentative="1">
      <w:start w:val="1"/>
      <w:numFmt w:val="bullet"/>
      <w:lvlText w:val=""/>
      <w:lvlJc w:val="left"/>
      <w:pPr>
        <w:ind w:left="3511" w:hanging="360"/>
      </w:pPr>
      <w:rPr>
        <w:rFonts w:ascii="Symbol" w:hAnsi="Symbol" w:hint="default"/>
      </w:rPr>
    </w:lvl>
    <w:lvl w:ilvl="4" w:tplc="040B0003" w:tentative="1">
      <w:start w:val="1"/>
      <w:numFmt w:val="bullet"/>
      <w:lvlText w:val="o"/>
      <w:lvlJc w:val="left"/>
      <w:pPr>
        <w:ind w:left="4231" w:hanging="360"/>
      </w:pPr>
      <w:rPr>
        <w:rFonts w:ascii="Courier New" w:hAnsi="Courier New" w:cs="Courier New" w:hint="default"/>
      </w:rPr>
    </w:lvl>
    <w:lvl w:ilvl="5" w:tplc="040B0005" w:tentative="1">
      <w:start w:val="1"/>
      <w:numFmt w:val="bullet"/>
      <w:lvlText w:val=""/>
      <w:lvlJc w:val="left"/>
      <w:pPr>
        <w:ind w:left="4951" w:hanging="360"/>
      </w:pPr>
      <w:rPr>
        <w:rFonts w:ascii="Wingdings" w:hAnsi="Wingdings" w:hint="default"/>
      </w:rPr>
    </w:lvl>
    <w:lvl w:ilvl="6" w:tplc="040B0001" w:tentative="1">
      <w:start w:val="1"/>
      <w:numFmt w:val="bullet"/>
      <w:lvlText w:val=""/>
      <w:lvlJc w:val="left"/>
      <w:pPr>
        <w:ind w:left="5671" w:hanging="360"/>
      </w:pPr>
      <w:rPr>
        <w:rFonts w:ascii="Symbol" w:hAnsi="Symbol" w:hint="default"/>
      </w:rPr>
    </w:lvl>
    <w:lvl w:ilvl="7" w:tplc="040B0003" w:tentative="1">
      <w:start w:val="1"/>
      <w:numFmt w:val="bullet"/>
      <w:lvlText w:val="o"/>
      <w:lvlJc w:val="left"/>
      <w:pPr>
        <w:ind w:left="6391" w:hanging="360"/>
      </w:pPr>
      <w:rPr>
        <w:rFonts w:ascii="Courier New" w:hAnsi="Courier New" w:cs="Courier New" w:hint="default"/>
      </w:rPr>
    </w:lvl>
    <w:lvl w:ilvl="8" w:tplc="040B0005" w:tentative="1">
      <w:start w:val="1"/>
      <w:numFmt w:val="bullet"/>
      <w:lvlText w:val=""/>
      <w:lvlJc w:val="left"/>
      <w:pPr>
        <w:ind w:left="7111" w:hanging="360"/>
      </w:pPr>
      <w:rPr>
        <w:rFonts w:ascii="Wingdings" w:hAnsi="Wingdings" w:hint="default"/>
      </w:rPr>
    </w:lvl>
  </w:abstractNum>
  <w:abstractNum w:abstractNumId="18" w15:restartNumberingAfterBreak="0">
    <w:nsid w:val="55A73B6A"/>
    <w:multiLevelType w:val="hybridMultilevel"/>
    <w:tmpl w:val="2C866E54"/>
    <w:lvl w:ilvl="0" w:tplc="0F1E508E">
      <w:start w:val="1"/>
      <w:numFmt w:val="bullet"/>
      <w:lvlText w:val=""/>
      <w:lvlJc w:val="left"/>
      <w:pPr>
        <w:ind w:left="720" w:hanging="360"/>
      </w:pPr>
      <w:rPr>
        <w:rFonts w:ascii="Symbol" w:hAnsi="Symbol" w:hint="default"/>
      </w:rPr>
    </w:lvl>
    <w:lvl w:ilvl="1" w:tplc="B4606E32">
      <w:start w:val="1"/>
      <w:numFmt w:val="bullet"/>
      <w:lvlText w:val="o"/>
      <w:lvlJc w:val="left"/>
      <w:pPr>
        <w:ind w:left="1440" w:hanging="360"/>
      </w:pPr>
      <w:rPr>
        <w:rFonts w:ascii="Courier New" w:hAnsi="Courier New" w:hint="default"/>
      </w:rPr>
    </w:lvl>
    <w:lvl w:ilvl="2" w:tplc="CBCCC922">
      <w:start w:val="1"/>
      <w:numFmt w:val="bullet"/>
      <w:lvlText w:val=""/>
      <w:lvlJc w:val="left"/>
      <w:pPr>
        <w:ind w:left="2160" w:hanging="360"/>
      </w:pPr>
      <w:rPr>
        <w:rFonts w:ascii="Wingdings" w:hAnsi="Wingdings" w:hint="default"/>
      </w:rPr>
    </w:lvl>
    <w:lvl w:ilvl="3" w:tplc="BF769D18">
      <w:start w:val="1"/>
      <w:numFmt w:val="bullet"/>
      <w:lvlText w:val=""/>
      <w:lvlJc w:val="left"/>
      <w:pPr>
        <w:ind w:left="2880" w:hanging="360"/>
      </w:pPr>
      <w:rPr>
        <w:rFonts w:ascii="Symbol" w:hAnsi="Symbol" w:hint="default"/>
      </w:rPr>
    </w:lvl>
    <w:lvl w:ilvl="4" w:tplc="162A9D4E">
      <w:start w:val="1"/>
      <w:numFmt w:val="bullet"/>
      <w:lvlText w:val="o"/>
      <w:lvlJc w:val="left"/>
      <w:pPr>
        <w:ind w:left="3600" w:hanging="360"/>
      </w:pPr>
      <w:rPr>
        <w:rFonts w:ascii="Courier New" w:hAnsi="Courier New" w:hint="default"/>
      </w:rPr>
    </w:lvl>
    <w:lvl w:ilvl="5" w:tplc="4F10A30A">
      <w:start w:val="1"/>
      <w:numFmt w:val="bullet"/>
      <w:lvlText w:val=""/>
      <w:lvlJc w:val="left"/>
      <w:pPr>
        <w:ind w:left="4320" w:hanging="360"/>
      </w:pPr>
      <w:rPr>
        <w:rFonts w:ascii="Wingdings" w:hAnsi="Wingdings" w:hint="default"/>
      </w:rPr>
    </w:lvl>
    <w:lvl w:ilvl="6" w:tplc="3C585302">
      <w:start w:val="1"/>
      <w:numFmt w:val="bullet"/>
      <w:lvlText w:val=""/>
      <w:lvlJc w:val="left"/>
      <w:pPr>
        <w:ind w:left="5040" w:hanging="360"/>
      </w:pPr>
      <w:rPr>
        <w:rFonts w:ascii="Symbol" w:hAnsi="Symbol" w:hint="default"/>
      </w:rPr>
    </w:lvl>
    <w:lvl w:ilvl="7" w:tplc="08284854">
      <w:start w:val="1"/>
      <w:numFmt w:val="bullet"/>
      <w:lvlText w:val="o"/>
      <w:lvlJc w:val="left"/>
      <w:pPr>
        <w:ind w:left="5760" w:hanging="360"/>
      </w:pPr>
      <w:rPr>
        <w:rFonts w:ascii="Courier New" w:hAnsi="Courier New" w:hint="default"/>
      </w:rPr>
    </w:lvl>
    <w:lvl w:ilvl="8" w:tplc="3E7224C4">
      <w:start w:val="1"/>
      <w:numFmt w:val="bullet"/>
      <w:lvlText w:val=""/>
      <w:lvlJc w:val="left"/>
      <w:pPr>
        <w:ind w:left="6480" w:hanging="360"/>
      </w:pPr>
      <w:rPr>
        <w:rFonts w:ascii="Wingdings" w:hAnsi="Wingdings" w:hint="default"/>
      </w:rPr>
    </w:lvl>
  </w:abstractNum>
  <w:abstractNum w:abstractNumId="19" w15:restartNumberingAfterBreak="0">
    <w:nsid w:val="55DC1AB5"/>
    <w:multiLevelType w:val="hybridMultilevel"/>
    <w:tmpl w:val="993C25E0"/>
    <w:lvl w:ilvl="0" w:tplc="699ACA24">
      <w:start w:val="1"/>
      <w:numFmt w:val="bullet"/>
      <w:lvlText w:val=""/>
      <w:lvlJc w:val="left"/>
      <w:pPr>
        <w:ind w:left="720" w:hanging="360"/>
      </w:pPr>
      <w:rPr>
        <w:rFonts w:ascii="Symbol" w:hAnsi="Symbol" w:hint="default"/>
      </w:rPr>
    </w:lvl>
    <w:lvl w:ilvl="1" w:tplc="40B24840">
      <w:start w:val="1"/>
      <w:numFmt w:val="bullet"/>
      <w:lvlText w:val="o"/>
      <w:lvlJc w:val="left"/>
      <w:pPr>
        <w:ind w:left="1440" w:hanging="360"/>
      </w:pPr>
      <w:rPr>
        <w:rFonts w:ascii="Courier New" w:hAnsi="Courier New" w:hint="default"/>
      </w:rPr>
    </w:lvl>
    <w:lvl w:ilvl="2" w:tplc="36060D52">
      <w:start w:val="1"/>
      <w:numFmt w:val="bullet"/>
      <w:lvlText w:val=""/>
      <w:lvlJc w:val="left"/>
      <w:pPr>
        <w:ind w:left="2160" w:hanging="360"/>
      </w:pPr>
      <w:rPr>
        <w:rFonts w:ascii="Wingdings" w:hAnsi="Wingdings" w:hint="default"/>
      </w:rPr>
    </w:lvl>
    <w:lvl w:ilvl="3" w:tplc="789C5AE6">
      <w:start w:val="1"/>
      <w:numFmt w:val="bullet"/>
      <w:lvlText w:val=""/>
      <w:lvlJc w:val="left"/>
      <w:pPr>
        <w:ind w:left="2880" w:hanging="360"/>
      </w:pPr>
      <w:rPr>
        <w:rFonts w:ascii="Symbol" w:hAnsi="Symbol" w:hint="default"/>
      </w:rPr>
    </w:lvl>
    <w:lvl w:ilvl="4" w:tplc="AE78C152">
      <w:start w:val="1"/>
      <w:numFmt w:val="bullet"/>
      <w:lvlText w:val="o"/>
      <w:lvlJc w:val="left"/>
      <w:pPr>
        <w:ind w:left="3600" w:hanging="360"/>
      </w:pPr>
      <w:rPr>
        <w:rFonts w:ascii="Courier New" w:hAnsi="Courier New" w:hint="default"/>
      </w:rPr>
    </w:lvl>
    <w:lvl w:ilvl="5" w:tplc="F3A4870E">
      <w:start w:val="1"/>
      <w:numFmt w:val="bullet"/>
      <w:lvlText w:val=""/>
      <w:lvlJc w:val="left"/>
      <w:pPr>
        <w:ind w:left="4320" w:hanging="360"/>
      </w:pPr>
      <w:rPr>
        <w:rFonts w:ascii="Wingdings" w:hAnsi="Wingdings" w:hint="default"/>
      </w:rPr>
    </w:lvl>
    <w:lvl w:ilvl="6" w:tplc="89F898D0">
      <w:start w:val="1"/>
      <w:numFmt w:val="bullet"/>
      <w:lvlText w:val=""/>
      <w:lvlJc w:val="left"/>
      <w:pPr>
        <w:ind w:left="5040" w:hanging="360"/>
      </w:pPr>
      <w:rPr>
        <w:rFonts w:ascii="Symbol" w:hAnsi="Symbol" w:hint="default"/>
      </w:rPr>
    </w:lvl>
    <w:lvl w:ilvl="7" w:tplc="1276835A">
      <w:start w:val="1"/>
      <w:numFmt w:val="bullet"/>
      <w:lvlText w:val="o"/>
      <w:lvlJc w:val="left"/>
      <w:pPr>
        <w:ind w:left="5760" w:hanging="360"/>
      </w:pPr>
      <w:rPr>
        <w:rFonts w:ascii="Courier New" w:hAnsi="Courier New" w:hint="default"/>
      </w:rPr>
    </w:lvl>
    <w:lvl w:ilvl="8" w:tplc="AEA6B3C2">
      <w:start w:val="1"/>
      <w:numFmt w:val="bullet"/>
      <w:lvlText w:val=""/>
      <w:lvlJc w:val="left"/>
      <w:pPr>
        <w:ind w:left="6480" w:hanging="360"/>
      </w:pPr>
      <w:rPr>
        <w:rFonts w:ascii="Wingdings" w:hAnsi="Wingdings" w:hint="default"/>
      </w:rPr>
    </w:lvl>
  </w:abstractNum>
  <w:abstractNum w:abstractNumId="20" w15:restartNumberingAfterBreak="0">
    <w:nsid w:val="5BB203EB"/>
    <w:multiLevelType w:val="hybridMultilevel"/>
    <w:tmpl w:val="1182247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C130A17"/>
    <w:multiLevelType w:val="hybridMultilevel"/>
    <w:tmpl w:val="7AB63830"/>
    <w:lvl w:ilvl="0" w:tplc="BC8010B0">
      <w:start w:val="1"/>
      <w:numFmt w:val="decimal"/>
      <w:lvlText w:val="%1."/>
      <w:lvlJc w:val="left"/>
      <w:pPr>
        <w:ind w:left="991" w:hanging="360"/>
      </w:pPr>
      <w:rPr>
        <w:rFonts w:hint="default"/>
      </w:rPr>
    </w:lvl>
    <w:lvl w:ilvl="1" w:tplc="040B0019" w:tentative="1">
      <w:start w:val="1"/>
      <w:numFmt w:val="lowerLetter"/>
      <w:lvlText w:val="%2."/>
      <w:lvlJc w:val="left"/>
      <w:pPr>
        <w:ind w:left="1711" w:hanging="360"/>
      </w:pPr>
    </w:lvl>
    <w:lvl w:ilvl="2" w:tplc="040B001B" w:tentative="1">
      <w:start w:val="1"/>
      <w:numFmt w:val="lowerRoman"/>
      <w:lvlText w:val="%3."/>
      <w:lvlJc w:val="right"/>
      <w:pPr>
        <w:ind w:left="2431" w:hanging="180"/>
      </w:pPr>
    </w:lvl>
    <w:lvl w:ilvl="3" w:tplc="040B000F" w:tentative="1">
      <w:start w:val="1"/>
      <w:numFmt w:val="decimal"/>
      <w:lvlText w:val="%4."/>
      <w:lvlJc w:val="left"/>
      <w:pPr>
        <w:ind w:left="3151" w:hanging="360"/>
      </w:pPr>
    </w:lvl>
    <w:lvl w:ilvl="4" w:tplc="040B0019" w:tentative="1">
      <w:start w:val="1"/>
      <w:numFmt w:val="lowerLetter"/>
      <w:lvlText w:val="%5."/>
      <w:lvlJc w:val="left"/>
      <w:pPr>
        <w:ind w:left="3871" w:hanging="360"/>
      </w:pPr>
    </w:lvl>
    <w:lvl w:ilvl="5" w:tplc="040B001B" w:tentative="1">
      <w:start w:val="1"/>
      <w:numFmt w:val="lowerRoman"/>
      <w:lvlText w:val="%6."/>
      <w:lvlJc w:val="right"/>
      <w:pPr>
        <w:ind w:left="4591" w:hanging="180"/>
      </w:pPr>
    </w:lvl>
    <w:lvl w:ilvl="6" w:tplc="040B000F" w:tentative="1">
      <w:start w:val="1"/>
      <w:numFmt w:val="decimal"/>
      <w:lvlText w:val="%7."/>
      <w:lvlJc w:val="left"/>
      <w:pPr>
        <w:ind w:left="5311" w:hanging="360"/>
      </w:pPr>
    </w:lvl>
    <w:lvl w:ilvl="7" w:tplc="040B0019" w:tentative="1">
      <w:start w:val="1"/>
      <w:numFmt w:val="lowerLetter"/>
      <w:lvlText w:val="%8."/>
      <w:lvlJc w:val="left"/>
      <w:pPr>
        <w:ind w:left="6031" w:hanging="360"/>
      </w:pPr>
    </w:lvl>
    <w:lvl w:ilvl="8" w:tplc="040B001B" w:tentative="1">
      <w:start w:val="1"/>
      <w:numFmt w:val="lowerRoman"/>
      <w:lvlText w:val="%9."/>
      <w:lvlJc w:val="right"/>
      <w:pPr>
        <w:ind w:left="6751" w:hanging="180"/>
      </w:pPr>
    </w:lvl>
  </w:abstractNum>
  <w:abstractNum w:abstractNumId="22" w15:restartNumberingAfterBreak="0">
    <w:nsid w:val="5DCE6FA7"/>
    <w:multiLevelType w:val="hybridMultilevel"/>
    <w:tmpl w:val="C4E6223A"/>
    <w:lvl w:ilvl="0" w:tplc="040B0001">
      <w:start w:val="1"/>
      <w:numFmt w:val="bullet"/>
      <w:lvlText w:val=""/>
      <w:lvlJc w:val="left"/>
      <w:pPr>
        <w:ind w:left="1351" w:hanging="360"/>
      </w:pPr>
      <w:rPr>
        <w:rFonts w:ascii="Symbol" w:hAnsi="Symbol" w:hint="default"/>
      </w:rPr>
    </w:lvl>
    <w:lvl w:ilvl="1" w:tplc="040B0003" w:tentative="1">
      <w:start w:val="1"/>
      <w:numFmt w:val="bullet"/>
      <w:lvlText w:val="o"/>
      <w:lvlJc w:val="left"/>
      <w:pPr>
        <w:ind w:left="2071" w:hanging="360"/>
      </w:pPr>
      <w:rPr>
        <w:rFonts w:ascii="Courier New" w:hAnsi="Courier New" w:cs="Courier New" w:hint="default"/>
      </w:rPr>
    </w:lvl>
    <w:lvl w:ilvl="2" w:tplc="040B0005" w:tentative="1">
      <w:start w:val="1"/>
      <w:numFmt w:val="bullet"/>
      <w:lvlText w:val=""/>
      <w:lvlJc w:val="left"/>
      <w:pPr>
        <w:ind w:left="2791" w:hanging="360"/>
      </w:pPr>
      <w:rPr>
        <w:rFonts w:ascii="Wingdings" w:hAnsi="Wingdings" w:hint="default"/>
      </w:rPr>
    </w:lvl>
    <w:lvl w:ilvl="3" w:tplc="040B0001" w:tentative="1">
      <w:start w:val="1"/>
      <w:numFmt w:val="bullet"/>
      <w:lvlText w:val=""/>
      <w:lvlJc w:val="left"/>
      <w:pPr>
        <w:ind w:left="3511" w:hanging="360"/>
      </w:pPr>
      <w:rPr>
        <w:rFonts w:ascii="Symbol" w:hAnsi="Symbol" w:hint="default"/>
      </w:rPr>
    </w:lvl>
    <w:lvl w:ilvl="4" w:tplc="040B0003" w:tentative="1">
      <w:start w:val="1"/>
      <w:numFmt w:val="bullet"/>
      <w:lvlText w:val="o"/>
      <w:lvlJc w:val="left"/>
      <w:pPr>
        <w:ind w:left="4231" w:hanging="360"/>
      </w:pPr>
      <w:rPr>
        <w:rFonts w:ascii="Courier New" w:hAnsi="Courier New" w:cs="Courier New" w:hint="default"/>
      </w:rPr>
    </w:lvl>
    <w:lvl w:ilvl="5" w:tplc="040B0005" w:tentative="1">
      <w:start w:val="1"/>
      <w:numFmt w:val="bullet"/>
      <w:lvlText w:val=""/>
      <w:lvlJc w:val="left"/>
      <w:pPr>
        <w:ind w:left="4951" w:hanging="360"/>
      </w:pPr>
      <w:rPr>
        <w:rFonts w:ascii="Wingdings" w:hAnsi="Wingdings" w:hint="default"/>
      </w:rPr>
    </w:lvl>
    <w:lvl w:ilvl="6" w:tplc="040B0001" w:tentative="1">
      <w:start w:val="1"/>
      <w:numFmt w:val="bullet"/>
      <w:lvlText w:val=""/>
      <w:lvlJc w:val="left"/>
      <w:pPr>
        <w:ind w:left="5671" w:hanging="360"/>
      </w:pPr>
      <w:rPr>
        <w:rFonts w:ascii="Symbol" w:hAnsi="Symbol" w:hint="default"/>
      </w:rPr>
    </w:lvl>
    <w:lvl w:ilvl="7" w:tplc="040B0003" w:tentative="1">
      <w:start w:val="1"/>
      <w:numFmt w:val="bullet"/>
      <w:lvlText w:val="o"/>
      <w:lvlJc w:val="left"/>
      <w:pPr>
        <w:ind w:left="6391" w:hanging="360"/>
      </w:pPr>
      <w:rPr>
        <w:rFonts w:ascii="Courier New" w:hAnsi="Courier New" w:cs="Courier New" w:hint="default"/>
      </w:rPr>
    </w:lvl>
    <w:lvl w:ilvl="8" w:tplc="040B0005" w:tentative="1">
      <w:start w:val="1"/>
      <w:numFmt w:val="bullet"/>
      <w:lvlText w:val=""/>
      <w:lvlJc w:val="left"/>
      <w:pPr>
        <w:ind w:left="7111" w:hanging="360"/>
      </w:pPr>
      <w:rPr>
        <w:rFonts w:ascii="Wingdings" w:hAnsi="Wingdings" w:hint="default"/>
      </w:rPr>
    </w:lvl>
  </w:abstractNum>
  <w:abstractNum w:abstractNumId="23" w15:restartNumberingAfterBreak="0">
    <w:nsid w:val="63087590"/>
    <w:multiLevelType w:val="hybridMultilevel"/>
    <w:tmpl w:val="DBEEBE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63D231DF"/>
    <w:multiLevelType w:val="hybridMultilevel"/>
    <w:tmpl w:val="1390B8B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65D561EC"/>
    <w:multiLevelType w:val="hybridMultilevel"/>
    <w:tmpl w:val="B1E0769C"/>
    <w:lvl w:ilvl="0" w:tplc="040B0001">
      <w:start w:val="1"/>
      <w:numFmt w:val="bullet"/>
      <w:lvlText w:val=""/>
      <w:lvlJc w:val="left"/>
      <w:pPr>
        <w:ind w:left="1351" w:hanging="360"/>
      </w:pPr>
      <w:rPr>
        <w:rFonts w:ascii="Symbol" w:hAnsi="Symbol" w:hint="default"/>
      </w:rPr>
    </w:lvl>
    <w:lvl w:ilvl="1" w:tplc="040B0003" w:tentative="1">
      <w:start w:val="1"/>
      <w:numFmt w:val="bullet"/>
      <w:lvlText w:val="o"/>
      <w:lvlJc w:val="left"/>
      <w:pPr>
        <w:ind w:left="2071" w:hanging="360"/>
      </w:pPr>
      <w:rPr>
        <w:rFonts w:ascii="Courier New" w:hAnsi="Courier New" w:cs="Courier New" w:hint="default"/>
      </w:rPr>
    </w:lvl>
    <w:lvl w:ilvl="2" w:tplc="040B0005" w:tentative="1">
      <w:start w:val="1"/>
      <w:numFmt w:val="bullet"/>
      <w:lvlText w:val=""/>
      <w:lvlJc w:val="left"/>
      <w:pPr>
        <w:ind w:left="2791" w:hanging="360"/>
      </w:pPr>
      <w:rPr>
        <w:rFonts w:ascii="Wingdings" w:hAnsi="Wingdings" w:hint="default"/>
      </w:rPr>
    </w:lvl>
    <w:lvl w:ilvl="3" w:tplc="040B0001" w:tentative="1">
      <w:start w:val="1"/>
      <w:numFmt w:val="bullet"/>
      <w:lvlText w:val=""/>
      <w:lvlJc w:val="left"/>
      <w:pPr>
        <w:ind w:left="3511" w:hanging="360"/>
      </w:pPr>
      <w:rPr>
        <w:rFonts w:ascii="Symbol" w:hAnsi="Symbol" w:hint="default"/>
      </w:rPr>
    </w:lvl>
    <w:lvl w:ilvl="4" w:tplc="040B0003" w:tentative="1">
      <w:start w:val="1"/>
      <w:numFmt w:val="bullet"/>
      <w:lvlText w:val="o"/>
      <w:lvlJc w:val="left"/>
      <w:pPr>
        <w:ind w:left="4231" w:hanging="360"/>
      </w:pPr>
      <w:rPr>
        <w:rFonts w:ascii="Courier New" w:hAnsi="Courier New" w:cs="Courier New" w:hint="default"/>
      </w:rPr>
    </w:lvl>
    <w:lvl w:ilvl="5" w:tplc="040B0005" w:tentative="1">
      <w:start w:val="1"/>
      <w:numFmt w:val="bullet"/>
      <w:lvlText w:val=""/>
      <w:lvlJc w:val="left"/>
      <w:pPr>
        <w:ind w:left="4951" w:hanging="360"/>
      </w:pPr>
      <w:rPr>
        <w:rFonts w:ascii="Wingdings" w:hAnsi="Wingdings" w:hint="default"/>
      </w:rPr>
    </w:lvl>
    <w:lvl w:ilvl="6" w:tplc="040B0001" w:tentative="1">
      <w:start w:val="1"/>
      <w:numFmt w:val="bullet"/>
      <w:lvlText w:val=""/>
      <w:lvlJc w:val="left"/>
      <w:pPr>
        <w:ind w:left="5671" w:hanging="360"/>
      </w:pPr>
      <w:rPr>
        <w:rFonts w:ascii="Symbol" w:hAnsi="Symbol" w:hint="default"/>
      </w:rPr>
    </w:lvl>
    <w:lvl w:ilvl="7" w:tplc="040B0003" w:tentative="1">
      <w:start w:val="1"/>
      <w:numFmt w:val="bullet"/>
      <w:lvlText w:val="o"/>
      <w:lvlJc w:val="left"/>
      <w:pPr>
        <w:ind w:left="6391" w:hanging="360"/>
      </w:pPr>
      <w:rPr>
        <w:rFonts w:ascii="Courier New" w:hAnsi="Courier New" w:cs="Courier New" w:hint="default"/>
      </w:rPr>
    </w:lvl>
    <w:lvl w:ilvl="8" w:tplc="040B0005" w:tentative="1">
      <w:start w:val="1"/>
      <w:numFmt w:val="bullet"/>
      <w:lvlText w:val=""/>
      <w:lvlJc w:val="left"/>
      <w:pPr>
        <w:ind w:left="7111" w:hanging="360"/>
      </w:pPr>
      <w:rPr>
        <w:rFonts w:ascii="Wingdings" w:hAnsi="Wingdings" w:hint="default"/>
      </w:rPr>
    </w:lvl>
  </w:abstractNum>
  <w:abstractNum w:abstractNumId="26" w15:restartNumberingAfterBreak="0">
    <w:nsid w:val="6B3520E4"/>
    <w:multiLevelType w:val="hybridMultilevel"/>
    <w:tmpl w:val="033A142E"/>
    <w:lvl w:ilvl="0" w:tplc="040B0001">
      <w:start w:val="1"/>
      <w:numFmt w:val="bullet"/>
      <w:lvlText w:val=""/>
      <w:lvlJc w:val="left"/>
      <w:pPr>
        <w:ind w:left="840" w:hanging="360"/>
      </w:pPr>
      <w:rPr>
        <w:rFonts w:ascii="Symbol" w:hAnsi="Symbol" w:hint="default"/>
      </w:rPr>
    </w:lvl>
    <w:lvl w:ilvl="1" w:tplc="040B0003" w:tentative="1">
      <w:start w:val="1"/>
      <w:numFmt w:val="bullet"/>
      <w:lvlText w:val="o"/>
      <w:lvlJc w:val="left"/>
      <w:pPr>
        <w:ind w:left="1560" w:hanging="360"/>
      </w:pPr>
      <w:rPr>
        <w:rFonts w:ascii="Courier New" w:hAnsi="Courier New" w:cs="Courier New" w:hint="default"/>
      </w:rPr>
    </w:lvl>
    <w:lvl w:ilvl="2" w:tplc="040B0005" w:tentative="1">
      <w:start w:val="1"/>
      <w:numFmt w:val="bullet"/>
      <w:lvlText w:val=""/>
      <w:lvlJc w:val="left"/>
      <w:pPr>
        <w:ind w:left="2280" w:hanging="360"/>
      </w:pPr>
      <w:rPr>
        <w:rFonts w:ascii="Wingdings" w:hAnsi="Wingdings" w:hint="default"/>
      </w:rPr>
    </w:lvl>
    <w:lvl w:ilvl="3" w:tplc="040B0001" w:tentative="1">
      <w:start w:val="1"/>
      <w:numFmt w:val="bullet"/>
      <w:lvlText w:val=""/>
      <w:lvlJc w:val="left"/>
      <w:pPr>
        <w:ind w:left="3000" w:hanging="360"/>
      </w:pPr>
      <w:rPr>
        <w:rFonts w:ascii="Symbol" w:hAnsi="Symbol" w:hint="default"/>
      </w:rPr>
    </w:lvl>
    <w:lvl w:ilvl="4" w:tplc="040B0003" w:tentative="1">
      <w:start w:val="1"/>
      <w:numFmt w:val="bullet"/>
      <w:lvlText w:val="o"/>
      <w:lvlJc w:val="left"/>
      <w:pPr>
        <w:ind w:left="3720" w:hanging="360"/>
      </w:pPr>
      <w:rPr>
        <w:rFonts w:ascii="Courier New" w:hAnsi="Courier New" w:cs="Courier New" w:hint="default"/>
      </w:rPr>
    </w:lvl>
    <w:lvl w:ilvl="5" w:tplc="040B0005" w:tentative="1">
      <w:start w:val="1"/>
      <w:numFmt w:val="bullet"/>
      <w:lvlText w:val=""/>
      <w:lvlJc w:val="left"/>
      <w:pPr>
        <w:ind w:left="4440" w:hanging="360"/>
      </w:pPr>
      <w:rPr>
        <w:rFonts w:ascii="Wingdings" w:hAnsi="Wingdings" w:hint="default"/>
      </w:rPr>
    </w:lvl>
    <w:lvl w:ilvl="6" w:tplc="040B0001" w:tentative="1">
      <w:start w:val="1"/>
      <w:numFmt w:val="bullet"/>
      <w:lvlText w:val=""/>
      <w:lvlJc w:val="left"/>
      <w:pPr>
        <w:ind w:left="5160" w:hanging="360"/>
      </w:pPr>
      <w:rPr>
        <w:rFonts w:ascii="Symbol" w:hAnsi="Symbol" w:hint="default"/>
      </w:rPr>
    </w:lvl>
    <w:lvl w:ilvl="7" w:tplc="040B0003" w:tentative="1">
      <w:start w:val="1"/>
      <w:numFmt w:val="bullet"/>
      <w:lvlText w:val="o"/>
      <w:lvlJc w:val="left"/>
      <w:pPr>
        <w:ind w:left="5880" w:hanging="360"/>
      </w:pPr>
      <w:rPr>
        <w:rFonts w:ascii="Courier New" w:hAnsi="Courier New" w:cs="Courier New" w:hint="default"/>
      </w:rPr>
    </w:lvl>
    <w:lvl w:ilvl="8" w:tplc="040B0005" w:tentative="1">
      <w:start w:val="1"/>
      <w:numFmt w:val="bullet"/>
      <w:lvlText w:val=""/>
      <w:lvlJc w:val="left"/>
      <w:pPr>
        <w:ind w:left="6600" w:hanging="360"/>
      </w:pPr>
      <w:rPr>
        <w:rFonts w:ascii="Wingdings" w:hAnsi="Wingdings" w:hint="default"/>
      </w:rPr>
    </w:lvl>
  </w:abstractNum>
  <w:abstractNum w:abstractNumId="27" w15:restartNumberingAfterBreak="0">
    <w:nsid w:val="6ECC52D1"/>
    <w:multiLevelType w:val="hybridMultilevel"/>
    <w:tmpl w:val="A7D8AE3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15:restartNumberingAfterBreak="0">
    <w:nsid w:val="6F0B51AF"/>
    <w:multiLevelType w:val="hybridMultilevel"/>
    <w:tmpl w:val="474ED140"/>
    <w:lvl w:ilvl="0" w:tplc="040B0001">
      <w:start w:val="1"/>
      <w:numFmt w:val="bullet"/>
      <w:lvlText w:val=""/>
      <w:lvlJc w:val="left"/>
      <w:pPr>
        <w:ind w:left="1351" w:hanging="360"/>
      </w:pPr>
      <w:rPr>
        <w:rFonts w:ascii="Symbol" w:hAnsi="Symbol" w:hint="default"/>
      </w:rPr>
    </w:lvl>
    <w:lvl w:ilvl="1" w:tplc="040B0003" w:tentative="1">
      <w:start w:val="1"/>
      <w:numFmt w:val="bullet"/>
      <w:lvlText w:val="o"/>
      <w:lvlJc w:val="left"/>
      <w:pPr>
        <w:ind w:left="2071" w:hanging="360"/>
      </w:pPr>
      <w:rPr>
        <w:rFonts w:ascii="Courier New" w:hAnsi="Courier New" w:cs="Courier New" w:hint="default"/>
      </w:rPr>
    </w:lvl>
    <w:lvl w:ilvl="2" w:tplc="040B0005" w:tentative="1">
      <w:start w:val="1"/>
      <w:numFmt w:val="bullet"/>
      <w:lvlText w:val=""/>
      <w:lvlJc w:val="left"/>
      <w:pPr>
        <w:ind w:left="2791" w:hanging="360"/>
      </w:pPr>
      <w:rPr>
        <w:rFonts w:ascii="Wingdings" w:hAnsi="Wingdings" w:hint="default"/>
      </w:rPr>
    </w:lvl>
    <w:lvl w:ilvl="3" w:tplc="040B0001" w:tentative="1">
      <w:start w:val="1"/>
      <w:numFmt w:val="bullet"/>
      <w:lvlText w:val=""/>
      <w:lvlJc w:val="left"/>
      <w:pPr>
        <w:ind w:left="3511" w:hanging="360"/>
      </w:pPr>
      <w:rPr>
        <w:rFonts w:ascii="Symbol" w:hAnsi="Symbol" w:hint="default"/>
      </w:rPr>
    </w:lvl>
    <w:lvl w:ilvl="4" w:tplc="040B0003" w:tentative="1">
      <w:start w:val="1"/>
      <w:numFmt w:val="bullet"/>
      <w:lvlText w:val="o"/>
      <w:lvlJc w:val="left"/>
      <w:pPr>
        <w:ind w:left="4231" w:hanging="360"/>
      </w:pPr>
      <w:rPr>
        <w:rFonts w:ascii="Courier New" w:hAnsi="Courier New" w:cs="Courier New" w:hint="default"/>
      </w:rPr>
    </w:lvl>
    <w:lvl w:ilvl="5" w:tplc="040B0005" w:tentative="1">
      <w:start w:val="1"/>
      <w:numFmt w:val="bullet"/>
      <w:lvlText w:val=""/>
      <w:lvlJc w:val="left"/>
      <w:pPr>
        <w:ind w:left="4951" w:hanging="360"/>
      </w:pPr>
      <w:rPr>
        <w:rFonts w:ascii="Wingdings" w:hAnsi="Wingdings" w:hint="default"/>
      </w:rPr>
    </w:lvl>
    <w:lvl w:ilvl="6" w:tplc="040B0001" w:tentative="1">
      <w:start w:val="1"/>
      <w:numFmt w:val="bullet"/>
      <w:lvlText w:val=""/>
      <w:lvlJc w:val="left"/>
      <w:pPr>
        <w:ind w:left="5671" w:hanging="360"/>
      </w:pPr>
      <w:rPr>
        <w:rFonts w:ascii="Symbol" w:hAnsi="Symbol" w:hint="default"/>
      </w:rPr>
    </w:lvl>
    <w:lvl w:ilvl="7" w:tplc="040B0003" w:tentative="1">
      <w:start w:val="1"/>
      <w:numFmt w:val="bullet"/>
      <w:lvlText w:val="o"/>
      <w:lvlJc w:val="left"/>
      <w:pPr>
        <w:ind w:left="6391" w:hanging="360"/>
      </w:pPr>
      <w:rPr>
        <w:rFonts w:ascii="Courier New" w:hAnsi="Courier New" w:cs="Courier New" w:hint="default"/>
      </w:rPr>
    </w:lvl>
    <w:lvl w:ilvl="8" w:tplc="040B0005" w:tentative="1">
      <w:start w:val="1"/>
      <w:numFmt w:val="bullet"/>
      <w:lvlText w:val=""/>
      <w:lvlJc w:val="left"/>
      <w:pPr>
        <w:ind w:left="7111" w:hanging="360"/>
      </w:pPr>
      <w:rPr>
        <w:rFonts w:ascii="Wingdings" w:hAnsi="Wingdings" w:hint="default"/>
      </w:rPr>
    </w:lvl>
  </w:abstractNum>
  <w:abstractNum w:abstractNumId="29" w15:restartNumberingAfterBreak="0">
    <w:nsid w:val="6F31001C"/>
    <w:multiLevelType w:val="hybridMultilevel"/>
    <w:tmpl w:val="E3944BE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74A77931"/>
    <w:multiLevelType w:val="hybridMultilevel"/>
    <w:tmpl w:val="3E6E75FE"/>
    <w:lvl w:ilvl="0" w:tplc="FC2CF076">
      <w:start w:val="1"/>
      <w:numFmt w:val="bullet"/>
      <w:lvlText w:val=""/>
      <w:lvlJc w:val="left"/>
      <w:pPr>
        <w:ind w:left="720" w:hanging="360"/>
      </w:pPr>
      <w:rPr>
        <w:rFonts w:ascii="Symbol" w:hAnsi="Symbol" w:hint="default"/>
      </w:rPr>
    </w:lvl>
    <w:lvl w:ilvl="1" w:tplc="67B88404">
      <w:start w:val="1"/>
      <w:numFmt w:val="bullet"/>
      <w:lvlText w:val="o"/>
      <w:lvlJc w:val="left"/>
      <w:pPr>
        <w:ind w:left="1440" w:hanging="360"/>
      </w:pPr>
      <w:rPr>
        <w:rFonts w:ascii="Courier New" w:hAnsi="Courier New" w:hint="default"/>
      </w:rPr>
    </w:lvl>
    <w:lvl w:ilvl="2" w:tplc="026C56C4">
      <w:start w:val="1"/>
      <w:numFmt w:val="bullet"/>
      <w:lvlText w:val=""/>
      <w:lvlJc w:val="left"/>
      <w:pPr>
        <w:ind w:left="2160" w:hanging="360"/>
      </w:pPr>
      <w:rPr>
        <w:rFonts w:ascii="Wingdings" w:hAnsi="Wingdings" w:hint="default"/>
      </w:rPr>
    </w:lvl>
    <w:lvl w:ilvl="3" w:tplc="2C08992E">
      <w:start w:val="1"/>
      <w:numFmt w:val="bullet"/>
      <w:lvlText w:val=""/>
      <w:lvlJc w:val="left"/>
      <w:pPr>
        <w:ind w:left="2880" w:hanging="360"/>
      </w:pPr>
      <w:rPr>
        <w:rFonts w:ascii="Symbol" w:hAnsi="Symbol" w:hint="default"/>
      </w:rPr>
    </w:lvl>
    <w:lvl w:ilvl="4" w:tplc="FB023AEC">
      <w:start w:val="1"/>
      <w:numFmt w:val="bullet"/>
      <w:lvlText w:val="o"/>
      <w:lvlJc w:val="left"/>
      <w:pPr>
        <w:ind w:left="3600" w:hanging="360"/>
      </w:pPr>
      <w:rPr>
        <w:rFonts w:ascii="Courier New" w:hAnsi="Courier New" w:hint="default"/>
      </w:rPr>
    </w:lvl>
    <w:lvl w:ilvl="5" w:tplc="B9E05DFE">
      <w:start w:val="1"/>
      <w:numFmt w:val="bullet"/>
      <w:lvlText w:val=""/>
      <w:lvlJc w:val="left"/>
      <w:pPr>
        <w:ind w:left="4320" w:hanging="360"/>
      </w:pPr>
      <w:rPr>
        <w:rFonts w:ascii="Wingdings" w:hAnsi="Wingdings" w:hint="default"/>
      </w:rPr>
    </w:lvl>
    <w:lvl w:ilvl="6" w:tplc="6E960460">
      <w:start w:val="1"/>
      <w:numFmt w:val="bullet"/>
      <w:lvlText w:val=""/>
      <w:lvlJc w:val="left"/>
      <w:pPr>
        <w:ind w:left="5040" w:hanging="360"/>
      </w:pPr>
      <w:rPr>
        <w:rFonts w:ascii="Symbol" w:hAnsi="Symbol" w:hint="default"/>
      </w:rPr>
    </w:lvl>
    <w:lvl w:ilvl="7" w:tplc="3708BF9A">
      <w:start w:val="1"/>
      <w:numFmt w:val="bullet"/>
      <w:lvlText w:val="o"/>
      <w:lvlJc w:val="left"/>
      <w:pPr>
        <w:ind w:left="5760" w:hanging="360"/>
      </w:pPr>
      <w:rPr>
        <w:rFonts w:ascii="Courier New" w:hAnsi="Courier New" w:hint="default"/>
      </w:rPr>
    </w:lvl>
    <w:lvl w:ilvl="8" w:tplc="FB42BC16">
      <w:start w:val="1"/>
      <w:numFmt w:val="bullet"/>
      <w:lvlText w:val=""/>
      <w:lvlJc w:val="left"/>
      <w:pPr>
        <w:ind w:left="6480" w:hanging="360"/>
      </w:pPr>
      <w:rPr>
        <w:rFonts w:ascii="Wingdings" w:hAnsi="Wingdings" w:hint="default"/>
      </w:rPr>
    </w:lvl>
  </w:abstractNum>
  <w:abstractNum w:abstractNumId="31" w15:restartNumberingAfterBreak="0">
    <w:nsid w:val="77A7220A"/>
    <w:multiLevelType w:val="hybridMultilevel"/>
    <w:tmpl w:val="3BC2CA82"/>
    <w:lvl w:ilvl="0" w:tplc="7A26A090">
      <w:start w:val="1"/>
      <w:numFmt w:val="bullet"/>
      <w:lvlText w:val=""/>
      <w:lvlJc w:val="left"/>
      <w:pPr>
        <w:ind w:left="720" w:hanging="360"/>
      </w:pPr>
      <w:rPr>
        <w:rFonts w:ascii="Symbol" w:hAnsi="Symbol" w:hint="default"/>
      </w:rPr>
    </w:lvl>
    <w:lvl w:ilvl="1" w:tplc="225A3EBE">
      <w:start w:val="1"/>
      <w:numFmt w:val="bullet"/>
      <w:lvlText w:val="o"/>
      <w:lvlJc w:val="left"/>
      <w:pPr>
        <w:ind w:left="1440" w:hanging="360"/>
      </w:pPr>
      <w:rPr>
        <w:rFonts w:ascii="Courier New" w:hAnsi="Courier New" w:hint="default"/>
      </w:rPr>
    </w:lvl>
    <w:lvl w:ilvl="2" w:tplc="50F63C4A">
      <w:start w:val="1"/>
      <w:numFmt w:val="bullet"/>
      <w:lvlText w:val=""/>
      <w:lvlJc w:val="left"/>
      <w:pPr>
        <w:ind w:left="2160" w:hanging="360"/>
      </w:pPr>
      <w:rPr>
        <w:rFonts w:ascii="Wingdings" w:hAnsi="Wingdings" w:hint="default"/>
      </w:rPr>
    </w:lvl>
    <w:lvl w:ilvl="3" w:tplc="6C14A1CE">
      <w:start w:val="1"/>
      <w:numFmt w:val="bullet"/>
      <w:lvlText w:val=""/>
      <w:lvlJc w:val="left"/>
      <w:pPr>
        <w:ind w:left="2880" w:hanging="360"/>
      </w:pPr>
      <w:rPr>
        <w:rFonts w:ascii="Symbol" w:hAnsi="Symbol" w:hint="default"/>
      </w:rPr>
    </w:lvl>
    <w:lvl w:ilvl="4" w:tplc="F880DD3A">
      <w:start w:val="1"/>
      <w:numFmt w:val="bullet"/>
      <w:lvlText w:val="o"/>
      <w:lvlJc w:val="left"/>
      <w:pPr>
        <w:ind w:left="3600" w:hanging="360"/>
      </w:pPr>
      <w:rPr>
        <w:rFonts w:ascii="Courier New" w:hAnsi="Courier New" w:hint="default"/>
      </w:rPr>
    </w:lvl>
    <w:lvl w:ilvl="5" w:tplc="BBFE93EA">
      <w:start w:val="1"/>
      <w:numFmt w:val="bullet"/>
      <w:lvlText w:val=""/>
      <w:lvlJc w:val="left"/>
      <w:pPr>
        <w:ind w:left="4320" w:hanging="360"/>
      </w:pPr>
      <w:rPr>
        <w:rFonts w:ascii="Wingdings" w:hAnsi="Wingdings" w:hint="default"/>
      </w:rPr>
    </w:lvl>
    <w:lvl w:ilvl="6" w:tplc="158AACE0">
      <w:start w:val="1"/>
      <w:numFmt w:val="bullet"/>
      <w:lvlText w:val=""/>
      <w:lvlJc w:val="left"/>
      <w:pPr>
        <w:ind w:left="5040" w:hanging="360"/>
      </w:pPr>
      <w:rPr>
        <w:rFonts w:ascii="Symbol" w:hAnsi="Symbol" w:hint="default"/>
      </w:rPr>
    </w:lvl>
    <w:lvl w:ilvl="7" w:tplc="AE6CD564">
      <w:start w:val="1"/>
      <w:numFmt w:val="bullet"/>
      <w:lvlText w:val="o"/>
      <w:lvlJc w:val="left"/>
      <w:pPr>
        <w:ind w:left="5760" w:hanging="360"/>
      </w:pPr>
      <w:rPr>
        <w:rFonts w:ascii="Courier New" w:hAnsi="Courier New" w:hint="default"/>
      </w:rPr>
    </w:lvl>
    <w:lvl w:ilvl="8" w:tplc="E2986106">
      <w:start w:val="1"/>
      <w:numFmt w:val="bullet"/>
      <w:lvlText w:val=""/>
      <w:lvlJc w:val="left"/>
      <w:pPr>
        <w:ind w:left="6480" w:hanging="360"/>
      </w:pPr>
      <w:rPr>
        <w:rFonts w:ascii="Wingdings" w:hAnsi="Wingdings" w:hint="default"/>
      </w:rPr>
    </w:lvl>
  </w:abstractNum>
  <w:num w:numId="1">
    <w:abstractNumId w:val="31"/>
  </w:num>
  <w:num w:numId="2">
    <w:abstractNumId w:val="18"/>
  </w:num>
  <w:num w:numId="3">
    <w:abstractNumId w:val="30"/>
  </w:num>
  <w:num w:numId="4">
    <w:abstractNumId w:val="2"/>
  </w:num>
  <w:num w:numId="5">
    <w:abstractNumId w:val="19"/>
  </w:num>
  <w:num w:numId="6">
    <w:abstractNumId w:val="14"/>
  </w:num>
  <w:num w:numId="7">
    <w:abstractNumId w:val="21"/>
  </w:num>
  <w:num w:numId="8">
    <w:abstractNumId w:val="10"/>
  </w:num>
  <w:num w:numId="9">
    <w:abstractNumId w:val="17"/>
  </w:num>
  <w:num w:numId="10">
    <w:abstractNumId w:val="15"/>
  </w:num>
  <w:num w:numId="11">
    <w:abstractNumId w:val="3"/>
  </w:num>
  <w:num w:numId="12">
    <w:abstractNumId w:val="23"/>
  </w:num>
  <w:num w:numId="13">
    <w:abstractNumId w:val="5"/>
  </w:num>
  <w:num w:numId="14">
    <w:abstractNumId w:val="7"/>
  </w:num>
  <w:num w:numId="15">
    <w:abstractNumId w:val="1"/>
  </w:num>
  <w:num w:numId="16">
    <w:abstractNumId w:val="25"/>
  </w:num>
  <w:num w:numId="17">
    <w:abstractNumId w:val="22"/>
  </w:num>
  <w:num w:numId="18">
    <w:abstractNumId w:val="11"/>
  </w:num>
  <w:num w:numId="19">
    <w:abstractNumId w:val="12"/>
  </w:num>
  <w:num w:numId="20">
    <w:abstractNumId w:val="6"/>
  </w:num>
  <w:num w:numId="21">
    <w:abstractNumId w:val="0"/>
  </w:num>
  <w:num w:numId="22">
    <w:abstractNumId w:val="28"/>
  </w:num>
  <w:num w:numId="23">
    <w:abstractNumId w:val="8"/>
  </w:num>
  <w:num w:numId="24">
    <w:abstractNumId w:val="16"/>
  </w:num>
  <w:num w:numId="25">
    <w:abstractNumId w:val="26"/>
  </w:num>
  <w:num w:numId="26">
    <w:abstractNumId w:val="4"/>
  </w:num>
  <w:num w:numId="27">
    <w:abstractNumId w:val="27"/>
  </w:num>
  <w:num w:numId="28">
    <w:abstractNumId w:val="24"/>
  </w:num>
  <w:num w:numId="29">
    <w:abstractNumId w:val="13"/>
  </w:num>
  <w:num w:numId="30">
    <w:abstractNumId w:val="9"/>
  </w:num>
  <w:num w:numId="31">
    <w:abstractNumId w:val="29"/>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i-FI" w:vendorID="64" w:dllVersion="131078" w:nlCheck="1" w:checkStyle="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9FC"/>
    <w:rsid w:val="00023508"/>
    <w:rsid w:val="00082B0E"/>
    <w:rsid w:val="000D7ABE"/>
    <w:rsid w:val="00100B74"/>
    <w:rsid w:val="001A716A"/>
    <w:rsid w:val="001C25DA"/>
    <w:rsid w:val="001F2630"/>
    <w:rsid w:val="001F46D5"/>
    <w:rsid w:val="003011F4"/>
    <w:rsid w:val="00304542"/>
    <w:rsid w:val="0033266C"/>
    <w:rsid w:val="00365DAC"/>
    <w:rsid w:val="003817EC"/>
    <w:rsid w:val="00410DDB"/>
    <w:rsid w:val="00434969"/>
    <w:rsid w:val="0050570E"/>
    <w:rsid w:val="00556C71"/>
    <w:rsid w:val="0056327B"/>
    <w:rsid w:val="005A1D22"/>
    <w:rsid w:val="005C7506"/>
    <w:rsid w:val="005E1861"/>
    <w:rsid w:val="005E6312"/>
    <w:rsid w:val="005F0060"/>
    <w:rsid w:val="00600347"/>
    <w:rsid w:val="00600A29"/>
    <w:rsid w:val="0061720D"/>
    <w:rsid w:val="00685A02"/>
    <w:rsid w:val="007736CC"/>
    <w:rsid w:val="007904EC"/>
    <w:rsid w:val="00843F60"/>
    <w:rsid w:val="00865518"/>
    <w:rsid w:val="008F39B9"/>
    <w:rsid w:val="00926DC1"/>
    <w:rsid w:val="00986E5A"/>
    <w:rsid w:val="009969FC"/>
    <w:rsid w:val="009A5531"/>
    <w:rsid w:val="00A017E8"/>
    <w:rsid w:val="00A12AE4"/>
    <w:rsid w:val="00A26406"/>
    <w:rsid w:val="00A60EE5"/>
    <w:rsid w:val="00A63546"/>
    <w:rsid w:val="00A96CB5"/>
    <w:rsid w:val="00AB6CED"/>
    <w:rsid w:val="00AC197A"/>
    <w:rsid w:val="00B1365F"/>
    <w:rsid w:val="00B36B46"/>
    <w:rsid w:val="00BA553D"/>
    <w:rsid w:val="00BD6FC4"/>
    <w:rsid w:val="00C148F6"/>
    <w:rsid w:val="00C54AA2"/>
    <w:rsid w:val="00C80261"/>
    <w:rsid w:val="00D32855"/>
    <w:rsid w:val="00DA3279"/>
    <w:rsid w:val="00DC691F"/>
    <w:rsid w:val="00DF6EE3"/>
    <w:rsid w:val="00E93E1B"/>
    <w:rsid w:val="00E95951"/>
    <w:rsid w:val="00EB5824"/>
    <w:rsid w:val="00F03A5F"/>
    <w:rsid w:val="00FC148C"/>
    <w:rsid w:val="0162FA47"/>
    <w:rsid w:val="0EC73D43"/>
    <w:rsid w:val="118C3952"/>
    <w:rsid w:val="144BEAAC"/>
    <w:rsid w:val="170F6F74"/>
    <w:rsid w:val="20A5BEE8"/>
    <w:rsid w:val="28D65CD9"/>
    <w:rsid w:val="308B6CB3"/>
    <w:rsid w:val="4F0AF6AE"/>
    <w:rsid w:val="50462C79"/>
    <w:rsid w:val="535D6F55"/>
    <w:rsid w:val="57464DB6"/>
    <w:rsid w:val="59981F57"/>
    <w:rsid w:val="623552CC"/>
    <w:rsid w:val="66183E52"/>
    <w:rsid w:val="69F3A535"/>
    <w:rsid w:val="6DA33EEB"/>
    <w:rsid w:val="7245EEBD"/>
    <w:rsid w:val="793E87D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E08F3"/>
  <w15:chartTrackingRefBased/>
  <w15:docId w15:val="{F8E734DF-6C94-4F9A-A6BD-7B78B96A1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9969FC"/>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link w:val="EivliChar"/>
    <w:uiPriority w:val="1"/>
    <w:qFormat/>
    <w:rsid w:val="009969FC"/>
    <w:pPr>
      <w:spacing w:after="0" w:line="240" w:lineRule="auto"/>
    </w:pPr>
    <w:rPr>
      <w:rFonts w:eastAsiaTheme="minorEastAsia"/>
      <w:lang w:eastAsia="fi-FI"/>
    </w:rPr>
  </w:style>
  <w:style w:type="character" w:customStyle="1" w:styleId="EivliChar">
    <w:name w:val="Ei väliä Char"/>
    <w:basedOn w:val="Kappaleenoletusfontti"/>
    <w:link w:val="Eivli"/>
    <w:uiPriority w:val="1"/>
    <w:rsid w:val="009969FC"/>
    <w:rPr>
      <w:rFonts w:eastAsiaTheme="minorEastAsia"/>
      <w:lang w:eastAsia="fi-FI"/>
    </w:rPr>
  </w:style>
  <w:style w:type="paragraph" w:styleId="Luettelokappale">
    <w:name w:val="List Paragraph"/>
    <w:basedOn w:val="Normaali"/>
    <w:uiPriority w:val="34"/>
    <w:qFormat/>
    <w:rsid w:val="009969FC"/>
    <w:pPr>
      <w:spacing w:after="0" w:line="240" w:lineRule="auto"/>
      <w:ind w:left="720"/>
      <w:contextualSpacing/>
    </w:pPr>
    <w:rPr>
      <w:rFonts w:ascii="Times New Roman" w:eastAsia="Times New Roman" w:hAnsi="Times New Roman" w:cs="Times New Roman"/>
      <w:sz w:val="24"/>
      <w:szCs w:val="24"/>
      <w:lang w:eastAsia="fi-FI"/>
    </w:rPr>
  </w:style>
  <w:style w:type="paragraph" w:styleId="Seliteteksti">
    <w:name w:val="Balloon Text"/>
    <w:basedOn w:val="Normaali"/>
    <w:link w:val="SelitetekstiChar"/>
    <w:uiPriority w:val="99"/>
    <w:semiHidden/>
    <w:unhideWhenUsed/>
    <w:rsid w:val="008F39B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8F39B9"/>
    <w:rPr>
      <w:rFonts w:ascii="Segoe UI" w:hAnsi="Segoe UI" w:cs="Segoe UI"/>
      <w:sz w:val="18"/>
      <w:szCs w:val="18"/>
    </w:rPr>
  </w:style>
  <w:style w:type="paragraph" w:styleId="NormaaliWWW">
    <w:name w:val="Normal (Web)"/>
    <w:basedOn w:val="Normaali"/>
    <w:uiPriority w:val="99"/>
    <w:unhideWhenUsed/>
    <w:rsid w:val="00E93E1B"/>
    <w:pPr>
      <w:spacing w:after="150"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2950690">
      <w:bodyDiv w:val="1"/>
      <w:marLeft w:val="0"/>
      <w:marRight w:val="0"/>
      <w:marTop w:val="0"/>
      <w:marBottom w:val="0"/>
      <w:divBdr>
        <w:top w:val="none" w:sz="0" w:space="0" w:color="auto"/>
        <w:left w:val="none" w:sz="0" w:space="0" w:color="auto"/>
        <w:bottom w:val="none" w:sz="0" w:space="0" w:color="auto"/>
        <w:right w:val="none" w:sz="0" w:space="0" w:color="auto"/>
      </w:divBdr>
      <w:divsChild>
        <w:div w:id="1995865643">
          <w:marLeft w:val="0"/>
          <w:marRight w:val="0"/>
          <w:marTop w:val="0"/>
          <w:marBottom w:val="0"/>
          <w:divBdr>
            <w:top w:val="none" w:sz="0" w:space="0" w:color="auto"/>
            <w:left w:val="none" w:sz="0" w:space="0" w:color="auto"/>
            <w:bottom w:val="none" w:sz="0" w:space="0" w:color="auto"/>
            <w:right w:val="none" w:sz="0" w:space="0" w:color="auto"/>
          </w:divBdr>
          <w:divsChild>
            <w:div w:id="627129438">
              <w:marLeft w:val="-225"/>
              <w:marRight w:val="-225"/>
              <w:marTop w:val="0"/>
              <w:marBottom w:val="0"/>
              <w:divBdr>
                <w:top w:val="none" w:sz="0" w:space="0" w:color="auto"/>
                <w:left w:val="none" w:sz="0" w:space="0" w:color="auto"/>
                <w:bottom w:val="none" w:sz="0" w:space="0" w:color="auto"/>
                <w:right w:val="none" w:sz="0" w:space="0" w:color="auto"/>
              </w:divBdr>
              <w:divsChild>
                <w:div w:id="397705172">
                  <w:marLeft w:val="0"/>
                  <w:marRight w:val="0"/>
                  <w:marTop w:val="0"/>
                  <w:marBottom w:val="0"/>
                  <w:divBdr>
                    <w:top w:val="none" w:sz="0" w:space="0" w:color="auto"/>
                    <w:left w:val="none" w:sz="0" w:space="0" w:color="auto"/>
                    <w:bottom w:val="none" w:sz="0" w:space="0" w:color="auto"/>
                    <w:right w:val="none" w:sz="0" w:space="0" w:color="auto"/>
                  </w:divBdr>
                  <w:divsChild>
                    <w:div w:id="107088750">
                      <w:marLeft w:val="0"/>
                      <w:marRight w:val="0"/>
                      <w:marTop w:val="0"/>
                      <w:marBottom w:val="0"/>
                      <w:divBdr>
                        <w:top w:val="none" w:sz="0" w:space="0" w:color="auto"/>
                        <w:left w:val="none" w:sz="0" w:space="0" w:color="auto"/>
                        <w:bottom w:val="none" w:sz="0" w:space="0" w:color="auto"/>
                        <w:right w:val="none" w:sz="0" w:space="0" w:color="auto"/>
                      </w:divBdr>
                      <w:divsChild>
                        <w:div w:id="318928924">
                          <w:marLeft w:val="0"/>
                          <w:marRight w:val="0"/>
                          <w:marTop w:val="0"/>
                          <w:marBottom w:val="0"/>
                          <w:divBdr>
                            <w:top w:val="none" w:sz="0" w:space="0" w:color="auto"/>
                            <w:left w:val="none" w:sz="0" w:space="0" w:color="auto"/>
                            <w:bottom w:val="none" w:sz="0" w:space="0" w:color="auto"/>
                            <w:right w:val="none" w:sz="0" w:space="0" w:color="auto"/>
                          </w:divBdr>
                          <w:divsChild>
                            <w:div w:id="2132550175">
                              <w:marLeft w:val="0"/>
                              <w:marRight w:val="0"/>
                              <w:marTop w:val="0"/>
                              <w:marBottom w:val="0"/>
                              <w:divBdr>
                                <w:top w:val="none" w:sz="0" w:space="0" w:color="auto"/>
                                <w:left w:val="none" w:sz="0" w:space="0" w:color="auto"/>
                                <w:bottom w:val="none" w:sz="0" w:space="0" w:color="auto"/>
                                <w:right w:val="none" w:sz="0" w:space="0" w:color="auto"/>
                              </w:divBdr>
                              <w:divsChild>
                                <w:div w:id="2103869279">
                                  <w:marLeft w:val="0"/>
                                  <w:marRight w:val="0"/>
                                  <w:marTop w:val="0"/>
                                  <w:marBottom w:val="0"/>
                                  <w:divBdr>
                                    <w:top w:val="none" w:sz="0" w:space="0" w:color="auto"/>
                                    <w:left w:val="none" w:sz="0" w:space="0" w:color="auto"/>
                                    <w:bottom w:val="none" w:sz="0" w:space="0" w:color="auto"/>
                                    <w:right w:val="none" w:sz="0" w:space="0" w:color="auto"/>
                                  </w:divBdr>
                                  <w:divsChild>
                                    <w:div w:id="2041736109">
                                      <w:marLeft w:val="-225"/>
                                      <w:marRight w:val="-225"/>
                                      <w:marTop w:val="0"/>
                                      <w:marBottom w:val="0"/>
                                      <w:divBdr>
                                        <w:top w:val="none" w:sz="0" w:space="0" w:color="auto"/>
                                        <w:left w:val="none" w:sz="0" w:space="0" w:color="auto"/>
                                        <w:bottom w:val="none" w:sz="0" w:space="0" w:color="auto"/>
                                        <w:right w:val="none" w:sz="0" w:space="0" w:color="auto"/>
                                      </w:divBdr>
                                      <w:divsChild>
                                        <w:div w:id="572592532">
                                          <w:marLeft w:val="0"/>
                                          <w:marRight w:val="0"/>
                                          <w:marTop w:val="0"/>
                                          <w:marBottom w:val="0"/>
                                          <w:divBdr>
                                            <w:top w:val="none" w:sz="0" w:space="0" w:color="auto"/>
                                            <w:left w:val="none" w:sz="0" w:space="0" w:color="auto"/>
                                            <w:bottom w:val="none" w:sz="0" w:space="0" w:color="auto"/>
                                            <w:right w:val="none" w:sz="0" w:space="0" w:color="auto"/>
                                          </w:divBdr>
                                          <w:divsChild>
                                            <w:div w:id="1260870530">
                                              <w:marLeft w:val="0"/>
                                              <w:marRight w:val="0"/>
                                              <w:marTop w:val="0"/>
                                              <w:marBottom w:val="0"/>
                                              <w:divBdr>
                                                <w:top w:val="none" w:sz="0" w:space="0" w:color="auto"/>
                                                <w:left w:val="none" w:sz="0" w:space="0" w:color="auto"/>
                                                <w:bottom w:val="none" w:sz="0" w:space="0" w:color="auto"/>
                                                <w:right w:val="none" w:sz="0" w:space="0" w:color="auto"/>
                                              </w:divBdr>
                                              <w:divsChild>
                                                <w:div w:id="1197039498">
                                                  <w:marLeft w:val="0"/>
                                                  <w:marRight w:val="0"/>
                                                  <w:marTop w:val="0"/>
                                                  <w:marBottom w:val="0"/>
                                                  <w:divBdr>
                                                    <w:top w:val="none" w:sz="0" w:space="0" w:color="auto"/>
                                                    <w:left w:val="none" w:sz="0" w:space="0" w:color="auto"/>
                                                    <w:bottom w:val="none" w:sz="0" w:space="0" w:color="auto"/>
                                                    <w:right w:val="none" w:sz="0" w:space="0" w:color="auto"/>
                                                  </w:divBdr>
                                                  <w:divsChild>
                                                    <w:div w:id="1647707635">
                                                      <w:marLeft w:val="0"/>
                                                      <w:marRight w:val="0"/>
                                                      <w:marTop w:val="0"/>
                                                      <w:marBottom w:val="0"/>
                                                      <w:divBdr>
                                                        <w:top w:val="none" w:sz="0" w:space="0" w:color="auto"/>
                                                        <w:left w:val="none" w:sz="0" w:space="0" w:color="auto"/>
                                                        <w:bottom w:val="none" w:sz="0" w:space="0" w:color="auto"/>
                                                        <w:right w:val="none" w:sz="0" w:space="0" w:color="auto"/>
                                                      </w:divBdr>
                                                      <w:divsChild>
                                                        <w:div w:id="1555578346">
                                                          <w:marLeft w:val="0"/>
                                                          <w:marRight w:val="0"/>
                                                          <w:marTop w:val="0"/>
                                                          <w:marBottom w:val="0"/>
                                                          <w:divBdr>
                                                            <w:top w:val="none" w:sz="0" w:space="0" w:color="auto"/>
                                                            <w:left w:val="none" w:sz="0" w:space="0" w:color="auto"/>
                                                            <w:bottom w:val="none" w:sz="0" w:space="0" w:color="auto"/>
                                                            <w:right w:val="none" w:sz="0" w:space="0" w:color="auto"/>
                                                          </w:divBdr>
                                                          <w:divsChild>
                                                            <w:div w:id="1967737013">
                                                              <w:marLeft w:val="0"/>
                                                              <w:marRight w:val="0"/>
                                                              <w:marTop w:val="0"/>
                                                              <w:marBottom w:val="0"/>
                                                              <w:divBdr>
                                                                <w:top w:val="none" w:sz="0" w:space="0" w:color="auto"/>
                                                                <w:left w:val="none" w:sz="0" w:space="0" w:color="auto"/>
                                                                <w:bottom w:val="none" w:sz="0" w:space="0" w:color="auto"/>
                                                                <w:right w:val="none" w:sz="0" w:space="0" w:color="auto"/>
                                                              </w:divBdr>
                                                              <w:divsChild>
                                                                <w:div w:id="592668292">
                                                                  <w:marLeft w:val="0"/>
                                                                  <w:marRight w:val="0"/>
                                                                  <w:marTop w:val="0"/>
                                                                  <w:marBottom w:val="0"/>
                                                                  <w:divBdr>
                                                                    <w:top w:val="none" w:sz="0" w:space="0" w:color="auto"/>
                                                                    <w:left w:val="none" w:sz="0" w:space="0" w:color="auto"/>
                                                                    <w:bottom w:val="none" w:sz="0" w:space="0" w:color="auto"/>
                                                                    <w:right w:val="none" w:sz="0" w:space="0" w:color="auto"/>
                                                                  </w:divBdr>
                                                                  <w:divsChild>
                                                                    <w:div w:id="1906606013">
                                                                      <w:marLeft w:val="0"/>
                                                                      <w:marRight w:val="0"/>
                                                                      <w:marTop w:val="0"/>
                                                                      <w:marBottom w:val="0"/>
                                                                      <w:divBdr>
                                                                        <w:top w:val="none" w:sz="0" w:space="0" w:color="auto"/>
                                                                        <w:left w:val="none" w:sz="0" w:space="0" w:color="auto"/>
                                                                        <w:bottom w:val="none" w:sz="0" w:space="0" w:color="auto"/>
                                                                        <w:right w:val="none" w:sz="0" w:space="0" w:color="auto"/>
                                                                      </w:divBdr>
                                                                      <w:divsChild>
                                                                        <w:div w:id="2116099794">
                                                                          <w:marLeft w:val="0"/>
                                                                          <w:marRight w:val="0"/>
                                                                          <w:marTop w:val="0"/>
                                                                          <w:marBottom w:val="0"/>
                                                                          <w:divBdr>
                                                                            <w:top w:val="none" w:sz="0" w:space="0" w:color="auto"/>
                                                                            <w:left w:val="none" w:sz="0" w:space="0" w:color="auto"/>
                                                                            <w:bottom w:val="none" w:sz="0" w:space="0" w:color="auto"/>
                                                                            <w:right w:val="none" w:sz="0" w:space="0" w:color="auto"/>
                                                                          </w:divBdr>
                                                                          <w:divsChild>
                                                                            <w:div w:id="1576013214">
                                                                              <w:marLeft w:val="0"/>
                                                                              <w:marRight w:val="0"/>
                                                                              <w:marTop w:val="0"/>
                                                                              <w:marBottom w:val="0"/>
                                                                              <w:divBdr>
                                                                                <w:top w:val="none" w:sz="0" w:space="0" w:color="auto"/>
                                                                                <w:left w:val="none" w:sz="0" w:space="0" w:color="auto"/>
                                                                                <w:bottom w:val="none" w:sz="0" w:space="0" w:color="auto"/>
                                                                                <w:right w:val="none" w:sz="0" w:space="0" w:color="auto"/>
                                                                              </w:divBdr>
                                                                              <w:divsChild>
                                                                                <w:div w:id="1539707374">
                                                                                  <w:marLeft w:val="0"/>
                                                                                  <w:marRight w:val="0"/>
                                                                                  <w:marTop w:val="0"/>
                                                                                  <w:marBottom w:val="0"/>
                                                                                  <w:divBdr>
                                                                                    <w:top w:val="none" w:sz="0" w:space="0" w:color="auto"/>
                                                                                    <w:left w:val="none" w:sz="0" w:space="0" w:color="auto"/>
                                                                                    <w:bottom w:val="none" w:sz="0" w:space="0" w:color="auto"/>
                                                                                    <w:right w:val="none" w:sz="0" w:space="0" w:color="auto"/>
                                                                                  </w:divBdr>
                                                                                  <w:divsChild>
                                                                                    <w:div w:id="1893812415">
                                                                                      <w:marLeft w:val="0"/>
                                                                                      <w:marRight w:val="0"/>
                                                                                      <w:marTop w:val="240"/>
                                                                                      <w:marBottom w:val="0"/>
                                                                                      <w:divBdr>
                                                                                        <w:top w:val="none" w:sz="0" w:space="0" w:color="auto"/>
                                                                                        <w:left w:val="none" w:sz="0" w:space="0" w:color="auto"/>
                                                                                        <w:bottom w:val="none" w:sz="0" w:space="0" w:color="auto"/>
                                                                                        <w:right w:val="none" w:sz="0" w:space="0" w:color="auto"/>
                                                                                      </w:divBdr>
                                                                                      <w:divsChild>
                                                                                        <w:div w:id="13363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549AAAA1379C0749B982FC6943CA957F" ma:contentTypeVersion="6" ma:contentTypeDescription="Luo uusi asiakirja." ma:contentTypeScope="" ma:versionID="37d5ff4ad31df6b7b800e8fd686c0c2e">
  <xsd:schema xmlns:xsd="http://www.w3.org/2001/XMLSchema" xmlns:xs="http://www.w3.org/2001/XMLSchema" xmlns:p="http://schemas.microsoft.com/office/2006/metadata/properties" xmlns:ns2="b68d97cb-661b-42ea-95b8-0fb9cb783d67" xmlns:ns3="5a2efc83-2029-4041-bae3-6464d04ac57d" targetNamespace="http://schemas.microsoft.com/office/2006/metadata/properties" ma:root="true" ma:fieldsID="08b30f65b6ebaf08a3080700fe87db78" ns2:_="" ns3:_="">
    <xsd:import namespace="b68d97cb-661b-42ea-95b8-0fb9cb783d67"/>
    <xsd:import namespace="5a2efc83-2029-4041-bae3-6464d04ac57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8d97cb-661b-42ea-95b8-0fb9cb783d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2efc83-2029-4041-bae3-6464d04ac57d"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736D83-3558-4234-A46B-63FDF67254E8}">
  <ds:schemaRefs>
    <ds:schemaRef ds:uri="http://schemas.microsoft.com/sharepoint/v3/contenttype/forms"/>
  </ds:schemaRefs>
</ds:datastoreItem>
</file>

<file path=customXml/itemProps2.xml><?xml version="1.0" encoding="utf-8"?>
<ds:datastoreItem xmlns:ds="http://schemas.openxmlformats.org/officeDocument/2006/customXml" ds:itemID="{B3559C22-7E1E-4FF0-BF69-FA222933430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441EA32-25D4-4FAB-8E43-4E0A8A1659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8d97cb-661b-42ea-95b8-0fb9cb783d67"/>
    <ds:schemaRef ds:uri="5a2efc83-2029-4041-bae3-6464d04ac5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541</Words>
  <Characters>4384</Characters>
  <Application>Microsoft Office Word</Application>
  <DocSecurity>0</DocSecurity>
  <Lines>36</Lines>
  <Paragraphs>9</Paragraphs>
  <ScaleCrop>false</ScaleCrop>
  <HeadingPairs>
    <vt:vector size="2" baseType="variant">
      <vt:variant>
        <vt:lpstr>Otsikko</vt:lpstr>
      </vt:variant>
      <vt:variant>
        <vt:i4>1</vt:i4>
      </vt:variant>
    </vt:vector>
  </HeadingPairs>
  <TitlesOfParts>
    <vt:vector size="1" baseType="lpstr">
      <vt:lpstr/>
    </vt:vector>
  </TitlesOfParts>
  <Company>Kouvola</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Lampinen Anni</dc:creator>
  <cp:keywords/>
  <dc:description/>
  <cp:lastModifiedBy>Puustinen Krista</cp:lastModifiedBy>
  <cp:revision>2</cp:revision>
  <cp:lastPrinted>2018-02-21T09:31:00Z</cp:lastPrinted>
  <dcterms:created xsi:type="dcterms:W3CDTF">2020-09-29T08:36:00Z</dcterms:created>
  <dcterms:modified xsi:type="dcterms:W3CDTF">2020-09-29T08:36:00Z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0x010100549AAAA1379C0749B982FC6943CA957F</vt:lpwstr>
  </property>
</Properties>
</file>