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2964" w14:textId="40EAC231" w:rsidR="006E7F24" w:rsidRPr="00AD74AE" w:rsidRDefault="7426BAA3" w:rsidP="6414BC3E">
      <w:pPr>
        <w:rPr>
          <w:rFonts w:ascii="Calibri" w:eastAsia="Calibri" w:hAnsi="Calibri" w:cs="Calibri"/>
          <w:color w:val="3A7C22" w:themeColor="accent6" w:themeShade="BF"/>
          <w:sz w:val="36"/>
          <w:szCs w:val="36"/>
          <w:u w:val="single"/>
        </w:rPr>
      </w:pPr>
      <w:r w:rsidRPr="00AD74AE">
        <w:rPr>
          <w:rFonts w:ascii="Calibri" w:eastAsia="Calibri" w:hAnsi="Calibri" w:cs="Calibri"/>
          <w:color w:val="3A7C22" w:themeColor="accent6" w:themeShade="BF"/>
          <w:sz w:val="36"/>
          <w:szCs w:val="36"/>
          <w:u w:val="single"/>
        </w:rPr>
        <w:t>KONSULTATIIVINEN SAIRAALAOPETUSPALVELU</w:t>
      </w:r>
    </w:p>
    <w:p w14:paraId="6B85ECAB" w14:textId="332E4C51" w:rsidR="006E7F24" w:rsidRDefault="0B478899" w:rsidP="3052F58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Päijät-Hämeen hyvinvoint</w:t>
      </w:r>
      <w:r w:rsidR="081CC18B"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Pr="3052F5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alueella sairaalaopetusta järjestävä Kanervikon koulu tarjoaa sairaalaopettajien osaamista alueen kouluille </w:t>
      </w:r>
      <w:r w:rsidRPr="3052F58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varhaisesta puuttumisesta aina vaativan monialaisen tuen </w:t>
      </w:r>
      <w:r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tarpeisiin.</w:t>
      </w:r>
    </w:p>
    <w:p w14:paraId="49606FAF" w14:textId="29E862AE" w:rsidR="006E7F24" w:rsidRDefault="0B478899" w:rsidP="6414BC3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414BC3E">
        <w:rPr>
          <w:rFonts w:ascii="Calibri" w:eastAsia="Calibri" w:hAnsi="Calibri" w:cs="Calibri"/>
          <w:color w:val="000000" w:themeColor="text1"/>
          <w:sz w:val="22"/>
          <w:szCs w:val="22"/>
        </w:rPr>
        <w:t>Sairaalaopetuksen konsultaatiopalvelu on tarkoitettu tukemaan</w:t>
      </w:r>
      <w:r w:rsidR="23329308" w:rsidRPr="6414BC3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esi-ja perusopetuksen</w:t>
      </w:r>
      <w:r w:rsidRPr="6414BC3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opetushenkilöstöä tilanteissa, joissa oppilaan tuen tarpeet vaikuttavat opetukseen. Palvelu tarjoaa tukea ja ohjausta opetusjärjestelyihin, pedagogisiin ratkaisuihin sekä oppimisympäristöihin. </w:t>
      </w:r>
    </w:p>
    <w:p w14:paraId="38D95BB3" w14:textId="195DC86A" w:rsidR="006E7F24" w:rsidRDefault="0B478899" w:rsidP="6A9F47A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Sairaalaopetuksen konsultaatiopalvelu liittyy oppilaiden tukemiseen sekä koulunkäynnin järjestelyihin oppilaan omassa koulussa. Varhaisessa vaiheessa tehdyt toimenpiteet voivat ehkäistä ongelmien kasaantumista ja syrjäytymistä.</w:t>
      </w:r>
    </w:p>
    <w:p w14:paraId="07E47160" w14:textId="325AD1E9" w:rsidR="3052F585" w:rsidRDefault="3052F585" w:rsidP="3052F58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A6D7B62" w14:textId="6F0239F9" w:rsidR="006E7F24" w:rsidRPr="00E40E21" w:rsidRDefault="1BC2FB30" w:rsidP="0938A79E">
      <w:pPr>
        <w:rPr>
          <w:rFonts w:ascii="Calibri" w:eastAsia="Calibri" w:hAnsi="Calibri" w:cs="Calibri"/>
          <w:color w:val="3A7C22" w:themeColor="accent6" w:themeShade="BF"/>
          <w:sz w:val="22"/>
          <w:szCs w:val="22"/>
        </w:rPr>
      </w:pPr>
      <w:r w:rsidRPr="00E40E21">
        <w:rPr>
          <w:rFonts w:ascii="Calibri" w:eastAsia="Calibri" w:hAnsi="Calibri" w:cs="Calibri"/>
          <w:color w:val="3A7C22" w:themeColor="accent6" w:themeShade="BF"/>
          <w:sz w:val="22"/>
          <w:szCs w:val="22"/>
          <w:u w:val="single"/>
        </w:rPr>
        <w:t>KONSULTAATIOMUODOT</w:t>
      </w:r>
    </w:p>
    <w:p w14:paraId="60034F04" w14:textId="1B6AB7A0" w:rsidR="006E7F24" w:rsidRDefault="1BC2FB30" w:rsidP="0938A79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938A79E">
        <w:rPr>
          <w:rFonts w:ascii="Calibri" w:eastAsia="Calibri" w:hAnsi="Calibri" w:cs="Calibri"/>
          <w:color w:val="000000" w:themeColor="text1"/>
          <w:sz w:val="22"/>
          <w:szCs w:val="22"/>
        </w:rPr>
        <w:t>Konsultaatio voi olla ohjausta, joka liittyy haasteelliseen käyttäytymiseen, psyykkisiin ongelmiin, koulunkäynnin järjestämiseen sekä tukimuotoihin.</w:t>
      </w:r>
    </w:p>
    <w:p w14:paraId="43A2FC97" w14:textId="5DA0761E" w:rsidR="006E7F24" w:rsidRDefault="1BC2FB30" w:rsidP="3052F58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Konsultaatio sisältää</w:t>
      </w:r>
      <w:r w:rsidR="35835D9D" w:rsidRPr="3052F5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68F138A"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oulutilanteen</w:t>
      </w:r>
      <w:r w:rsidR="0115A2E1" w:rsidRPr="3052F5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pedagogis</w:t>
      </w:r>
      <w:r w:rsidR="75D8F2CC"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en</w:t>
      </w:r>
      <w:r w:rsidRPr="3052F5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EAC13BB" w:rsidRPr="3052F5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tuen </w:t>
      </w:r>
      <w:r w:rsidR="3FFAACF6"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sekä</w:t>
      </w:r>
      <w:r w:rsidR="0529161F" w:rsidRPr="3052F5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oppilaan kokonaistilanteen </w:t>
      </w:r>
      <w:r w:rsidR="58DAC563" w:rsidRPr="3052F5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kartoittamista </w:t>
      </w:r>
      <w:r w:rsidR="4A988ACC"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verkostoyhteistyössä.</w:t>
      </w:r>
    </w:p>
    <w:p w14:paraId="34A7C0A7" w14:textId="64579166" w:rsidR="006E7F24" w:rsidRDefault="1BC2FB30" w:rsidP="0938A79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Konsultaatio voi olla havainnointia, puhelinkonsultaatiota, verkostoneuvotteluihin, palavereihin ja asiantuntijaryhmiin osallistumista</w:t>
      </w:r>
      <w:r w:rsidR="002D0EC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A3281">
        <w:rPr>
          <w:rFonts w:ascii="Calibri" w:eastAsia="Calibri" w:hAnsi="Calibri" w:cs="Calibri"/>
          <w:color w:val="000000" w:themeColor="text1"/>
          <w:sz w:val="22"/>
          <w:szCs w:val="22"/>
        </w:rPr>
        <w:t>sekä koulutusta</w:t>
      </w:r>
      <w:r w:rsidR="00A5757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3A3E917" w14:textId="67632F2E" w:rsidR="3052F585" w:rsidRDefault="3052F585" w:rsidP="3052F585">
      <w:pPr>
        <w:pStyle w:val="ListParagrap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885AE93" w14:textId="49E65A48" w:rsidR="006E7F24" w:rsidRPr="00884224" w:rsidRDefault="4395949F" w:rsidP="7666599C">
      <w:pPr>
        <w:rPr>
          <w:rFonts w:ascii="Calibri" w:eastAsia="Calibri" w:hAnsi="Calibri" w:cs="Calibri"/>
          <w:color w:val="3A7C22" w:themeColor="accent6" w:themeShade="BF"/>
          <w:sz w:val="22"/>
          <w:szCs w:val="22"/>
        </w:rPr>
      </w:pPr>
      <w:r w:rsidRPr="00884224">
        <w:rPr>
          <w:rFonts w:ascii="Calibri" w:eastAsia="Calibri" w:hAnsi="Calibri" w:cs="Calibri"/>
          <w:color w:val="3A7C22" w:themeColor="accent6" w:themeShade="BF"/>
          <w:sz w:val="22"/>
          <w:szCs w:val="22"/>
          <w:u w:val="single"/>
        </w:rPr>
        <w:t>YHTEYDENOTTO</w:t>
      </w:r>
    </w:p>
    <w:p w14:paraId="00325531" w14:textId="5D4B0A31" w:rsidR="006E7F24" w:rsidRDefault="4395949F" w:rsidP="3052F58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Yhteyttä voivat ottaa oppilaan opettajat, opiskelijahuollon toimijat, perhesosiaalityö, lastensuojelu</w:t>
      </w:r>
      <w:r w:rsidR="44C72611" w:rsidRPr="3052F5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sekä terveydenhuollon asiantuntijat</w:t>
      </w:r>
      <w:r w:rsidRPr="3052F5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Konsultaatiotyötä tehdään yhdessä oppilaan koko verkoston kanssa. </w:t>
      </w:r>
    </w:p>
    <w:p w14:paraId="4555C0F6" w14:textId="239C8081" w:rsidR="006E7F24" w:rsidRDefault="4395949F" w:rsidP="6414BC3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414BC3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Oppilaan nimellä tapahtuva konsultaatio edellyttää </w:t>
      </w:r>
      <w:r w:rsidR="006D163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yhteydenottoa </w:t>
      </w:r>
      <w:r w:rsidR="008922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tiimin sekä </w:t>
      </w:r>
      <w:r w:rsidRPr="6414BC3E">
        <w:rPr>
          <w:rFonts w:ascii="Calibri" w:eastAsia="Calibri" w:hAnsi="Calibri" w:cs="Calibri"/>
          <w:color w:val="000000" w:themeColor="text1"/>
          <w:sz w:val="22"/>
          <w:szCs w:val="22"/>
        </w:rPr>
        <w:t>suostumuslomakkeen täyttämistä, joka löytyy Kanervikon koulun internetsivuilta. Konsultaatiopalvelua tilastoidaan anonyymisti.</w:t>
      </w:r>
    </w:p>
    <w:p w14:paraId="74C2D74E" w14:textId="77777777" w:rsidR="002F1005" w:rsidRDefault="002F1005" w:rsidP="3052F585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CEC38AB" w14:textId="4FD9E213" w:rsidR="006E7F24" w:rsidRDefault="4B4606C5" w:rsidP="3052F58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52F58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Konsultaatio 044 482 6640</w:t>
      </w:r>
    </w:p>
    <w:p w14:paraId="28381D48" w14:textId="5AE378FA" w:rsidR="006E7F24" w:rsidRDefault="4B4606C5" w:rsidP="6414BC3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414BC3E">
        <w:rPr>
          <w:rFonts w:ascii="Calibri" w:eastAsia="Calibri" w:hAnsi="Calibri" w:cs="Calibri"/>
          <w:color w:val="000000" w:themeColor="text1"/>
          <w:sz w:val="22"/>
          <w:szCs w:val="22"/>
        </w:rPr>
        <w:t>Konsultoiva</w:t>
      </w:r>
      <w:r w:rsidR="04A29D00" w:rsidRPr="6414BC3E">
        <w:rPr>
          <w:rFonts w:ascii="Calibri" w:eastAsia="Calibri" w:hAnsi="Calibri" w:cs="Calibri"/>
          <w:color w:val="000000" w:themeColor="text1"/>
          <w:sz w:val="22"/>
          <w:szCs w:val="22"/>
        </w:rPr>
        <w:t>t</w:t>
      </w:r>
      <w:r w:rsidRPr="6414BC3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erityisopettaja</w:t>
      </w:r>
      <w:r w:rsidR="0214BAF6" w:rsidRPr="6414BC3E">
        <w:rPr>
          <w:rFonts w:ascii="Calibri" w:eastAsia="Calibri" w:hAnsi="Calibri" w:cs="Calibri"/>
          <w:color w:val="000000" w:themeColor="text1"/>
          <w:sz w:val="22"/>
          <w:szCs w:val="22"/>
        </w:rPr>
        <w:t>t</w:t>
      </w:r>
      <w:r w:rsidRPr="6414BC3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970D3DE" w14:textId="0FF19A21" w:rsidR="006E7F24" w:rsidRDefault="4B4606C5" w:rsidP="6414BC3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414BC3E">
        <w:rPr>
          <w:rFonts w:ascii="Calibri" w:eastAsia="Calibri" w:hAnsi="Calibri" w:cs="Calibri"/>
          <w:color w:val="000000" w:themeColor="text1"/>
          <w:sz w:val="22"/>
          <w:szCs w:val="22"/>
        </w:rPr>
        <w:t>Nina Rauhala 044 790 9432</w:t>
      </w:r>
    </w:p>
    <w:p w14:paraId="7385438A" w14:textId="4B7DCC3F" w:rsidR="006E7F24" w:rsidRDefault="4B4606C5" w:rsidP="3052F58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052F58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Eija Lahtinen-Salovaara </w:t>
      </w:r>
      <w:r w:rsidR="468A7525" w:rsidRPr="3052F585">
        <w:rPr>
          <w:rFonts w:ascii="Calibri" w:eastAsia="Calibri" w:hAnsi="Calibri" w:cs="Calibri"/>
          <w:color w:val="000000" w:themeColor="text1"/>
          <w:sz w:val="22"/>
          <w:szCs w:val="22"/>
        </w:rPr>
        <w:t>044 482 6616</w:t>
      </w:r>
    </w:p>
    <w:p w14:paraId="3368283E" w14:textId="701E9489" w:rsidR="006E7F24" w:rsidRDefault="6EA4A74F" w:rsidP="3052F58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5">
        <w:r w:rsidRPr="3052F585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kontakti@edu.lahti.fi</w:t>
        </w:r>
      </w:hyperlink>
    </w:p>
    <w:p w14:paraId="40BBE230" w14:textId="1759FC03" w:rsidR="006E7F24" w:rsidRDefault="006E7F24" w:rsidP="3052F58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E11A86D" w14:textId="6DCAA2D7" w:rsidR="006E7F24" w:rsidRDefault="006E7F24"/>
    <w:sectPr w:rsidR="006E7F24" w:rsidSect="00DD203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07453"/>
    <w:multiLevelType w:val="hybridMultilevel"/>
    <w:tmpl w:val="C30667D8"/>
    <w:lvl w:ilvl="0" w:tplc="33F23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CC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A8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2E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4D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AD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65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4A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0F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62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421D83"/>
    <w:rsid w:val="00086495"/>
    <w:rsid w:val="000A02CB"/>
    <w:rsid w:val="001D4579"/>
    <w:rsid w:val="0023099B"/>
    <w:rsid w:val="002D0EC8"/>
    <w:rsid w:val="002F1005"/>
    <w:rsid w:val="003A3281"/>
    <w:rsid w:val="00463ACB"/>
    <w:rsid w:val="004770DE"/>
    <w:rsid w:val="005161F5"/>
    <w:rsid w:val="006D1635"/>
    <w:rsid w:val="006E7F24"/>
    <w:rsid w:val="006F6210"/>
    <w:rsid w:val="007B65CF"/>
    <w:rsid w:val="008572A0"/>
    <w:rsid w:val="00884224"/>
    <w:rsid w:val="00892234"/>
    <w:rsid w:val="008C5B9D"/>
    <w:rsid w:val="009A1107"/>
    <w:rsid w:val="00A57579"/>
    <w:rsid w:val="00AB092E"/>
    <w:rsid w:val="00AD74AE"/>
    <w:rsid w:val="00B9741B"/>
    <w:rsid w:val="00CB0ED0"/>
    <w:rsid w:val="00DD203A"/>
    <w:rsid w:val="00E40E21"/>
    <w:rsid w:val="00ED612F"/>
    <w:rsid w:val="00F300B0"/>
    <w:rsid w:val="0115A2E1"/>
    <w:rsid w:val="0214BAF6"/>
    <w:rsid w:val="029A0314"/>
    <w:rsid w:val="04201512"/>
    <w:rsid w:val="04A29D00"/>
    <w:rsid w:val="0529161F"/>
    <w:rsid w:val="06A9992A"/>
    <w:rsid w:val="070ACE4F"/>
    <w:rsid w:val="081CC18B"/>
    <w:rsid w:val="0938A79E"/>
    <w:rsid w:val="0A1F32F1"/>
    <w:rsid w:val="0B478899"/>
    <w:rsid w:val="0F934E17"/>
    <w:rsid w:val="113E64C3"/>
    <w:rsid w:val="18ABC869"/>
    <w:rsid w:val="1BC2FB30"/>
    <w:rsid w:val="1E06B756"/>
    <w:rsid w:val="23329308"/>
    <w:rsid w:val="281A60B9"/>
    <w:rsid w:val="2A54A9DB"/>
    <w:rsid w:val="2C9B2F06"/>
    <w:rsid w:val="3052F585"/>
    <w:rsid w:val="35835D9D"/>
    <w:rsid w:val="372CBC79"/>
    <w:rsid w:val="3EAC13BB"/>
    <w:rsid w:val="3FFAACF6"/>
    <w:rsid w:val="4395949F"/>
    <w:rsid w:val="44C72611"/>
    <w:rsid w:val="4613BCDA"/>
    <w:rsid w:val="468A7525"/>
    <w:rsid w:val="4A988ACC"/>
    <w:rsid w:val="4B4606C5"/>
    <w:rsid w:val="4DDBF18D"/>
    <w:rsid w:val="4FF2E458"/>
    <w:rsid w:val="5339307B"/>
    <w:rsid w:val="54033BBB"/>
    <w:rsid w:val="58DAC563"/>
    <w:rsid w:val="5C6AA44B"/>
    <w:rsid w:val="623B415F"/>
    <w:rsid w:val="629B374F"/>
    <w:rsid w:val="6414BC3E"/>
    <w:rsid w:val="652BFCA8"/>
    <w:rsid w:val="6A9F47AF"/>
    <w:rsid w:val="6EA4A74F"/>
    <w:rsid w:val="72421D83"/>
    <w:rsid w:val="7426BAA3"/>
    <w:rsid w:val="75BA5C39"/>
    <w:rsid w:val="75D8F2CC"/>
    <w:rsid w:val="7666599C"/>
    <w:rsid w:val="768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1D83"/>
  <w15:chartTrackingRefBased/>
  <w15:docId w15:val="{A23896E8-C4F7-4739-ADFA-8206303D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938A7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052F58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i@edu.lahti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Rauhala Nina</dc:creator>
  <cp:keywords/>
  <dc:description/>
  <cp:lastModifiedBy>Lahtinen-Salovaara Eija</cp:lastModifiedBy>
  <cp:revision>2</cp:revision>
  <cp:lastPrinted>2025-08-20T01:37:00Z</cp:lastPrinted>
  <dcterms:created xsi:type="dcterms:W3CDTF">2025-08-21T06:19:00Z</dcterms:created>
  <dcterms:modified xsi:type="dcterms:W3CDTF">2025-08-21T06:19:00Z</dcterms:modified>
</cp:coreProperties>
</file>