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56" w:rsidRDefault="00E53456" w:rsidP="00E53456">
      <w:pPr>
        <w:rPr>
          <w:sz w:val="28"/>
          <w:szCs w:val="28"/>
        </w:rPr>
      </w:pPr>
      <w:r>
        <w:rPr>
          <w:sz w:val="28"/>
          <w:szCs w:val="28"/>
        </w:rPr>
        <w:t>Temporaaliset lauseenvastikkeet eli kun-lauseen vastikkeet</w:t>
      </w: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32"/>
        </w:rPr>
      </w:pPr>
      <w:r>
        <w:rPr>
          <w:sz w:val="32"/>
        </w:rPr>
        <w:t>ESSA-infinitiivi  kun-lauseen vastikkeena</w:t>
      </w:r>
    </w:p>
    <w:p w:rsidR="00E53456" w:rsidRDefault="00E53456" w:rsidP="00E53456">
      <w:pPr>
        <w:rPr>
          <w:sz w:val="28"/>
          <w:szCs w:val="28"/>
        </w:rPr>
      </w:pPr>
    </w:p>
    <w:p w:rsidR="00E53456" w:rsidRPr="00E53456" w:rsidRDefault="00E53456" w:rsidP="00E53456">
      <w:pPr>
        <w:rPr>
          <w:sz w:val="48"/>
        </w:rPr>
      </w:pPr>
      <w:r>
        <w:rPr>
          <w:sz w:val="48"/>
        </w:rPr>
        <w:t>Asuessani Jyväskylässä opiskelin yliopistossa.</w:t>
      </w:r>
    </w:p>
    <w:p w:rsidR="00E53456" w:rsidRDefault="00E53456" w:rsidP="00E53456">
      <w:pPr>
        <w:rPr>
          <w:sz w:val="40"/>
        </w:rPr>
      </w:pPr>
      <w:r>
        <w:rPr>
          <w:sz w:val="40"/>
        </w:rPr>
        <w:t>= Kun asuin Jyväskylässä, opiskelin yliopistossa.</w:t>
      </w:r>
    </w:p>
    <w:p w:rsidR="00E53456" w:rsidRDefault="00E53456" w:rsidP="00E53456">
      <w:pPr>
        <w:rPr>
          <w:sz w:val="28"/>
          <w:szCs w:val="28"/>
        </w:rPr>
      </w:pPr>
    </w:p>
    <w:p w:rsidR="00252CB6" w:rsidRPr="00D075E1" w:rsidRDefault="00252CB6" w:rsidP="00252CB6">
      <w:pPr>
        <w:rPr>
          <w:sz w:val="28"/>
        </w:rPr>
      </w:pPr>
    </w:p>
    <w:p w:rsidR="00252CB6" w:rsidRDefault="00252CB6" w:rsidP="00252CB6">
      <w:pPr>
        <w:rPr>
          <w:b/>
          <w:sz w:val="28"/>
        </w:rPr>
      </w:pPr>
      <w:r>
        <w:rPr>
          <w:b/>
          <w:sz w:val="28"/>
        </w:rPr>
        <w:t>Miten muodostetaan?</w:t>
      </w:r>
    </w:p>
    <w:p w:rsidR="00252CB6" w:rsidRDefault="00252CB6" w:rsidP="00252CB6">
      <w:pPr>
        <w:rPr>
          <w:b/>
          <w:sz w:val="28"/>
        </w:rPr>
      </w:pPr>
    </w:p>
    <w:p w:rsidR="00252CB6" w:rsidRPr="00D075E1" w:rsidRDefault="00252CB6" w:rsidP="00252CB6">
      <w:pPr>
        <w:rPr>
          <w:sz w:val="28"/>
        </w:rPr>
      </w:pPr>
      <w:r w:rsidRPr="00D075E1">
        <w:rPr>
          <w:b/>
          <w:sz w:val="28"/>
        </w:rPr>
        <w:t>PERUSMUOTO</w:t>
      </w:r>
      <w:r w:rsidRPr="00D075E1">
        <w:rPr>
          <w:b/>
          <w:sz w:val="28"/>
        </w:rPr>
        <w:tab/>
        <w:t xml:space="preserve"> A, Ä pois + </w:t>
      </w:r>
      <w:proofErr w:type="spellStart"/>
      <w:r w:rsidRPr="00D075E1">
        <w:rPr>
          <w:b/>
          <w:sz w:val="28"/>
        </w:rPr>
        <w:t>essa</w:t>
      </w:r>
      <w:proofErr w:type="spellEnd"/>
      <w:r w:rsidRPr="00D075E1">
        <w:rPr>
          <w:b/>
          <w:sz w:val="28"/>
        </w:rPr>
        <w:t xml:space="preserve"> </w:t>
      </w:r>
      <w:r>
        <w:rPr>
          <w:b/>
          <w:sz w:val="28"/>
        </w:rPr>
        <w:t>+ omistusliite, jos tarvitaan</w:t>
      </w:r>
    </w:p>
    <w:p w:rsidR="00252CB6" w:rsidRPr="00D075E1" w:rsidRDefault="00252CB6" w:rsidP="00252CB6">
      <w:pPr>
        <w:rPr>
          <w:sz w:val="28"/>
        </w:rPr>
      </w:pPr>
    </w:p>
    <w:p w:rsidR="00252CB6" w:rsidRPr="00D075E1" w:rsidRDefault="00252CB6" w:rsidP="00252CB6">
      <w:pPr>
        <w:rPr>
          <w:i/>
          <w:sz w:val="28"/>
        </w:rPr>
      </w:pPr>
      <w:r w:rsidRPr="00D075E1">
        <w:rPr>
          <w:sz w:val="28"/>
        </w:rPr>
        <w:t xml:space="preserve">1.          LAULAA </w:t>
      </w:r>
      <w:r w:rsidRPr="00D075E1">
        <w:rPr>
          <w:sz w:val="28"/>
        </w:rPr>
        <w:sym w:font="Wingdings" w:char="F0E0"/>
      </w:r>
      <w:r w:rsidRPr="00D075E1">
        <w:rPr>
          <w:rFonts w:ascii="Symbol" w:hAnsi="Symbol"/>
          <w:sz w:val="28"/>
        </w:rPr>
        <w:t></w:t>
      </w:r>
      <w:r w:rsidRPr="00D075E1">
        <w:rPr>
          <w:i/>
          <w:sz w:val="28"/>
        </w:rPr>
        <w:t xml:space="preserve">laulaessa </w:t>
      </w:r>
      <w:r>
        <w:rPr>
          <w:i/>
          <w:sz w:val="28"/>
        </w:rPr>
        <w:t>&gt; laulaessani</w:t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             KERTOA </w:t>
      </w:r>
      <w:r w:rsidRPr="00D075E1">
        <w:rPr>
          <w:sz w:val="28"/>
        </w:rPr>
        <w:sym w:font="Wingdings" w:char="F0E0"/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             LUKEA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  </w:t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             ITKEÄ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   </w:t>
      </w:r>
    </w:p>
    <w:p w:rsidR="00252CB6" w:rsidRPr="00D075E1" w:rsidRDefault="00252CB6" w:rsidP="00252CB6">
      <w:pPr>
        <w:rPr>
          <w:sz w:val="28"/>
        </w:rPr>
      </w:pP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2.          JUODA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</w:t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             SYÖDÄ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</w:t>
      </w:r>
      <w:r w:rsidRPr="00D075E1">
        <w:rPr>
          <w:rFonts w:ascii="Symbol" w:hAnsi="Symbol"/>
          <w:sz w:val="28"/>
        </w:rPr>
        <w:t></w:t>
      </w:r>
    </w:p>
    <w:p w:rsidR="00252CB6" w:rsidRPr="00D075E1" w:rsidRDefault="00252CB6" w:rsidP="00252CB6">
      <w:pPr>
        <w:rPr>
          <w:sz w:val="28"/>
        </w:rPr>
      </w:pP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3.           OLLA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</w:t>
      </w:r>
    </w:p>
    <w:p w:rsidR="00252CB6" w:rsidRPr="00D075E1" w:rsidRDefault="00252CB6" w:rsidP="00252CB6">
      <w:pPr>
        <w:rPr>
          <w:rFonts w:ascii="Symbol" w:hAnsi="Symbol"/>
          <w:sz w:val="28"/>
        </w:rPr>
      </w:pPr>
      <w:r w:rsidRPr="00D075E1">
        <w:rPr>
          <w:sz w:val="28"/>
        </w:rPr>
        <w:t xml:space="preserve">              PÄÄSTÄ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 </w:t>
      </w:r>
    </w:p>
    <w:p w:rsidR="00252CB6" w:rsidRPr="00D075E1" w:rsidRDefault="00252CB6" w:rsidP="00252CB6">
      <w:pPr>
        <w:rPr>
          <w:rFonts w:ascii="Symbol" w:hAnsi="Symbol"/>
          <w:sz w:val="28"/>
        </w:rPr>
      </w:pPr>
      <w:r w:rsidRPr="00D075E1">
        <w:rPr>
          <w:sz w:val="28"/>
        </w:rPr>
        <w:t xml:space="preserve">              MENNÄ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</w:t>
      </w:r>
    </w:p>
    <w:p w:rsidR="00252CB6" w:rsidRPr="00D075E1" w:rsidRDefault="00252CB6" w:rsidP="00252CB6">
      <w:pPr>
        <w:rPr>
          <w:sz w:val="28"/>
        </w:rPr>
      </w:pP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4.            TAVATA </w:t>
      </w:r>
      <w:r w:rsidRPr="00D075E1">
        <w:rPr>
          <w:sz w:val="28"/>
        </w:rPr>
        <w:sym w:font="Wingdings" w:char="F0E0"/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          </w:t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5.            HÄIRITÄ </w:t>
      </w:r>
      <w:r w:rsidRPr="00D075E1">
        <w:rPr>
          <w:sz w:val="28"/>
        </w:rPr>
        <w:sym w:font="Wingdings" w:char="F0E0"/>
      </w:r>
    </w:p>
    <w:p w:rsidR="00252CB6" w:rsidRPr="00D075E1" w:rsidRDefault="00252CB6" w:rsidP="00252CB6">
      <w:pPr>
        <w:rPr>
          <w:sz w:val="28"/>
        </w:rPr>
      </w:pPr>
    </w:p>
    <w:p w:rsidR="00252CB6" w:rsidRPr="00D075E1" w:rsidRDefault="00252CB6" w:rsidP="00252CB6">
      <w:pPr>
        <w:rPr>
          <w:rFonts w:ascii="Symbol" w:hAnsi="Symbol"/>
          <w:sz w:val="28"/>
        </w:rPr>
      </w:pPr>
      <w:r w:rsidRPr="00D075E1">
        <w:rPr>
          <w:sz w:val="28"/>
        </w:rPr>
        <w:t xml:space="preserve">6.            VANHETA </w:t>
      </w:r>
      <w:r w:rsidRPr="00D075E1">
        <w:rPr>
          <w:sz w:val="28"/>
        </w:rPr>
        <w:sym w:font="Wingdings" w:char="F0E0"/>
      </w:r>
      <w:r w:rsidRPr="00D075E1">
        <w:rPr>
          <w:sz w:val="28"/>
        </w:rPr>
        <w:t xml:space="preserve"> </w:t>
      </w:r>
    </w:p>
    <w:p w:rsidR="00252CB6" w:rsidRPr="00D075E1" w:rsidRDefault="00252CB6" w:rsidP="00252CB6">
      <w:pPr>
        <w:rPr>
          <w:sz w:val="28"/>
        </w:rPr>
      </w:pPr>
      <w:r w:rsidRPr="00D075E1">
        <w:rPr>
          <w:sz w:val="28"/>
        </w:rPr>
        <w:t xml:space="preserve">                     </w:t>
      </w:r>
    </w:p>
    <w:p w:rsidR="00E53456" w:rsidRDefault="00E53456" w:rsidP="00E53456">
      <w:pPr>
        <w:rPr>
          <w:sz w:val="28"/>
          <w:szCs w:val="28"/>
        </w:rPr>
      </w:pPr>
    </w:p>
    <w:p w:rsidR="00E53456" w:rsidRPr="00E53456" w:rsidRDefault="00E53456" w:rsidP="00E53456">
      <w:pPr>
        <w:rPr>
          <w:b/>
          <w:bCs/>
          <w:sz w:val="28"/>
          <w:szCs w:val="28"/>
        </w:rPr>
      </w:pPr>
      <w:r w:rsidRPr="00E53456">
        <w:rPr>
          <w:b/>
          <w:bCs/>
          <w:sz w:val="28"/>
          <w:szCs w:val="28"/>
        </w:rPr>
        <w:t>Milloin käytetään?</w:t>
      </w:r>
    </w:p>
    <w:p w:rsidR="00E53456" w:rsidRDefault="00E53456" w:rsidP="00E53456">
      <w:pPr>
        <w:rPr>
          <w:sz w:val="28"/>
          <w:szCs w:val="28"/>
        </w:rPr>
      </w:pPr>
    </w:p>
    <w:p w:rsidR="00E53456" w:rsidRPr="00BC286E" w:rsidRDefault="00E53456" w:rsidP="00E53456">
      <w:pPr>
        <w:rPr>
          <w:sz w:val="28"/>
          <w:szCs w:val="28"/>
        </w:rPr>
      </w:pPr>
      <w:r w:rsidRPr="00BC286E">
        <w:rPr>
          <w:sz w:val="28"/>
          <w:szCs w:val="28"/>
        </w:rPr>
        <w:t xml:space="preserve">Silloin kun </w:t>
      </w:r>
      <w:r>
        <w:rPr>
          <w:sz w:val="28"/>
          <w:szCs w:val="28"/>
        </w:rPr>
        <w:t>k</w:t>
      </w:r>
      <w:r w:rsidRPr="00BC286E">
        <w:rPr>
          <w:sz w:val="28"/>
          <w:szCs w:val="28"/>
        </w:rPr>
        <w:t>un-lauseen tekeminen ja päälauseen tekeminen tapahtuu samaan aikaan.</w:t>
      </w:r>
    </w:p>
    <w:p w:rsidR="00E53456" w:rsidRPr="00660103" w:rsidRDefault="00E53456" w:rsidP="00E53456">
      <w:pPr>
        <w:rPr>
          <w:sz w:val="28"/>
          <w:szCs w:val="28"/>
        </w:rPr>
      </w:pPr>
    </w:p>
    <w:p w:rsidR="00E53456" w:rsidRPr="00BC286E" w:rsidRDefault="00E53456" w:rsidP="00E53456">
      <w:pPr>
        <w:ind w:firstLine="1304"/>
        <w:rPr>
          <w:i/>
          <w:sz w:val="28"/>
          <w:szCs w:val="28"/>
        </w:rPr>
      </w:pPr>
      <w:r w:rsidRPr="00BC286E">
        <w:rPr>
          <w:i/>
          <w:sz w:val="28"/>
          <w:szCs w:val="28"/>
        </w:rPr>
        <w:t>Kun olin kurssilla, söin aina omia eväitä.</w:t>
      </w:r>
    </w:p>
    <w:p w:rsidR="00E53456" w:rsidRPr="00BC286E" w:rsidRDefault="00E53456" w:rsidP="00E53456">
      <w:pPr>
        <w:ind w:firstLine="1304"/>
        <w:rPr>
          <w:i/>
          <w:sz w:val="28"/>
          <w:szCs w:val="28"/>
        </w:rPr>
      </w:pPr>
      <w:r w:rsidRPr="00BC286E">
        <w:rPr>
          <w:i/>
          <w:sz w:val="28"/>
          <w:szCs w:val="28"/>
        </w:rPr>
        <w:t>=</w:t>
      </w:r>
    </w:p>
    <w:p w:rsidR="00E53456" w:rsidRPr="00BC286E" w:rsidRDefault="00E53456" w:rsidP="00E53456">
      <w:pPr>
        <w:ind w:firstLine="1304"/>
        <w:rPr>
          <w:i/>
          <w:sz w:val="28"/>
          <w:szCs w:val="28"/>
        </w:rPr>
      </w:pPr>
      <w:r w:rsidRPr="00BC286E">
        <w:rPr>
          <w:i/>
          <w:sz w:val="28"/>
          <w:szCs w:val="28"/>
        </w:rPr>
        <w:t>Ollessani kurssilla söin aina omia eväitä.</w:t>
      </w:r>
    </w:p>
    <w:p w:rsidR="00E53456" w:rsidRPr="00BC286E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b/>
          <w:bCs/>
          <w:sz w:val="28"/>
          <w:szCs w:val="28"/>
        </w:rPr>
      </w:pPr>
    </w:p>
    <w:p w:rsidR="00252CB6" w:rsidRDefault="00252CB6" w:rsidP="00E53456">
      <w:pPr>
        <w:rPr>
          <w:b/>
          <w:bCs/>
          <w:sz w:val="28"/>
          <w:szCs w:val="28"/>
        </w:rPr>
      </w:pPr>
    </w:p>
    <w:p w:rsidR="00252CB6" w:rsidRDefault="00252CB6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3456" w:rsidRPr="00E53456" w:rsidRDefault="00E53456" w:rsidP="00E53456">
      <w:pPr>
        <w:rPr>
          <w:b/>
          <w:bCs/>
          <w:sz w:val="28"/>
          <w:szCs w:val="28"/>
        </w:rPr>
      </w:pPr>
      <w:r w:rsidRPr="00E53456">
        <w:rPr>
          <w:b/>
          <w:bCs/>
          <w:sz w:val="28"/>
          <w:szCs w:val="28"/>
        </w:rPr>
        <w:lastRenderedPageBreak/>
        <w:t>Huomaa, että pää- ja sivulauseen järjestyksellä ei ole väliä.</w:t>
      </w:r>
    </w:p>
    <w:p w:rsidR="00E53456" w:rsidRPr="00BC286E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i/>
          <w:sz w:val="28"/>
          <w:szCs w:val="28"/>
        </w:rPr>
      </w:pPr>
      <w:r w:rsidRPr="00BC286E">
        <w:rPr>
          <w:sz w:val="28"/>
          <w:szCs w:val="28"/>
        </w:rPr>
        <w:tab/>
      </w:r>
      <w:r w:rsidRPr="00BC286E">
        <w:rPr>
          <w:i/>
          <w:sz w:val="28"/>
          <w:szCs w:val="28"/>
        </w:rPr>
        <w:t>Söin aina omia eväitä ollessani kurssilla.</w:t>
      </w:r>
    </w:p>
    <w:p w:rsidR="00252CB6" w:rsidRPr="00BC286E" w:rsidRDefault="00252CB6" w:rsidP="00E53456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Ollessani kurssilla söin aina omia eväitä.</w:t>
      </w:r>
    </w:p>
    <w:p w:rsidR="00E53456" w:rsidRDefault="00E53456" w:rsidP="00E53456">
      <w:pPr>
        <w:rPr>
          <w:sz w:val="28"/>
          <w:szCs w:val="28"/>
          <w:u w:val="single"/>
        </w:rPr>
      </w:pPr>
    </w:p>
    <w:p w:rsidR="00E53456" w:rsidRDefault="00E53456" w:rsidP="00E53456">
      <w:pPr>
        <w:rPr>
          <w:sz w:val="28"/>
          <w:szCs w:val="28"/>
        </w:rPr>
      </w:pPr>
    </w:p>
    <w:p w:rsidR="00E53456" w:rsidRPr="00E53456" w:rsidRDefault="00E53456" w:rsidP="00E53456">
      <w:pPr>
        <w:rPr>
          <w:b/>
          <w:bCs/>
          <w:sz w:val="28"/>
          <w:szCs w:val="28"/>
        </w:rPr>
      </w:pPr>
      <w:r w:rsidRPr="00E53456">
        <w:rPr>
          <w:b/>
          <w:bCs/>
          <w:sz w:val="28"/>
          <w:szCs w:val="28"/>
        </w:rPr>
        <w:t>Muista tekijä</w:t>
      </w: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  <w:r>
        <w:rPr>
          <w:sz w:val="28"/>
          <w:szCs w:val="28"/>
        </w:rPr>
        <w:t>Kun päälauseen ja kun-lauseen tekijä on sama = ESSA-muotoon lisätään omistusliite</w:t>
      </w:r>
    </w:p>
    <w:p w:rsidR="00E53456" w:rsidRDefault="00E53456" w:rsidP="00E53456">
      <w:pPr>
        <w:rPr>
          <w:sz w:val="28"/>
          <w:szCs w:val="28"/>
        </w:rPr>
      </w:pPr>
    </w:p>
    <w:p w:rsidR="00E53456" w:rsidRPr="00660103" w:rsidRDefault="00E53456" w:rsidP="00E53456">
      <w:pPr>
        <w:rPr>
          <w:i/>
          <w:sz w:val="28"/>
          <w:szCs w:val="28"/>
        </w:rPr>
      </w:pPr>
      <w:r w:rsidRPr="00BC286E">
        <w:rPr>
          <w:i/>
          <w:sz w:val="28"/>
          <w:szCs w:val="28"/>
        </w:rPr>
        <w:t>Kun istuin parvekkeella</w:t>
      </w:r>
      <w:r>
        <w:rPr>
          <w:i/>
          <w:sz w:val="28"/>
          <w:szCs w:val="28"/>
        </w:rPr>
        <w:t xml:space="preserve">, tein tehtäviä. </w:t>
      </w:r>
      <w:r w:rsidRPr="00487EDA">
        <w:rPr>
          <w:i/>
          <w:sz w:val="28"/>
          <w:szCs w:val="28"/>
        </w:rPr>
        <w:sym w:font="Wingdings" w:char="F0E0"/>
      </w:r>
      <w:r>
        <w:rPr>
          <w:i/>
          <w:sz w:val="28"/>
          <w:szCs w:val="28"/>
        </w:rPr>
        <w:t xml:space="preserve"> </w:t>
      </w:r>
      <w:r w:rsidRPr="00BC286E">
        <w:rPr>
          <w:i/>
          <w:sz w:val="28"/>
          <w:szCs w:val="28"/>
        </w:rPr>
        <w:t>Istuessani parvekkeella</w:t>
      </w:r>
      <w:r>
        <w:rPr>
          <w:i/>
          <w:sz w:val="28"/>
          <w:szCs w:val="28"/>
        </w:rPr>
        <w:t xml:space="preserve"> tein tehtäviä.</w:t>
      </w:r>
    </w:p>
    <w:p w:rsidR="00E53456" w:rsidRDefault="00E53456" w:rsidP="00E53456">
      <w:pPr>
        <w:rPr>
          <w:sz w:val="28"/>
          <w:szCs w:val="28"/>
          <w:u w:val="single"/>
        </w:rPr>
      </w:pPr>
    </w:p>
    <w:p w:rsidR="00E53456" w:rsidRPr="00660103" w:rsidRDefault="00E53456" w:rsidP="00E53456">
      <w:pPr>
        <w:rPr>
          <w:sz w:val="28"/>
          <w:szCs w:val="28"/>
          <w:u w:val="single"/>
        </w:rPr>
      </w:pPr>
    </w:p>
    <w:p w:rsidR="00E53456" w:rsidRDefault="00E53456" w:rsidP="00E53456">
      <w:pPr>
        <w:rPr>
          <w:sz w:val="28"/>
          <w:szCs w:val="28"/>
        </w:rPr>
      </w:pPr>
      <w:r>
        <w:rPr>
          <w:sz w:val="28"/>
          <w:szCs w:val="28"/>
        </w:rPr>
        <w:t>Kun päälauseen ja kun-lauseen tekijä on eri = kun-lauseen tekijästä tulee genetiivi.</w:t>
      </w:r>
    </w:p>
    <w:p w:rsidR="00E53456" w:rsidRDefault="00E53456" w:rsidP="00E53456">
      <w:pPr>
        <w:rPr>
          <w:sz w:val="28"/>
          <w:szCs w:val="28"/>
        </w:rPr>
      </w:pPr>
    </w:p>
    <w:p w:rsidR="00E53456" w:rsidRPr="00660103" w:rsidRDefault="00E53456" w:rsidP="00E53456">
      <w:pPr>
        <w:rPr>
          <w:i/>
          <w:sz w:val="28"/>
          <w:szCs w:val="28"/>
        </w:rPr>
      </w:pPr>
      <w:r w:rsidRPr="00660103">
        <w:rPr>
          <w:i/>
          <w:sz w:val="28"/>
          <w:szCs w:val="28"/>
        </w:rPr>
        <w:t xml:space="preserve">Leena luki, </w:t>
      </w:r>
      <w:r w:rsidRPr="00BC286E">
        <w:rPr>
          <w:i/>
          <w:sz w:val="28"/>
          <w:szCs w:val="28"/>
        </w:rPr>
        <w:t>kun Kalle katsoi telkkaria</w:t>
      </w:r>
      <w:r w:rsidRPr="00660103">
        <w:rPr>
          <w:i/>
          <w:sz w:val="28"/>
          <w:szCs w:val="28"/>
        </w:rPr>
        <w:t xml:space="preserve">. </w:t>
      </w:r>
      <w:r w:rsidRPr="00660103">
        <w:rPr>
          <w:i/>
          <w:sz w:val="28"/>
          <w:szCs w:val="28"/>
        </w:rPr>
        <w:sym w:font="Wingdings" w:char="F0E0"/>
      </w:r>
      <w:r w:rsidRPr="00660103">
        <w:rPr>
          <w:i/>
          <w:sz w:val="28"/>
          <w:szCs w:val="28"/>
        </w:rPr>
        <w:t xml:space="preserve"> Leena luki</w:t>
      </w:r>
      <w:r w:rsidRPr="00BC286E">
        <w:rPr>
          <w:i/>
          <w:sz w:val="28"/>
          <w:szCs w:val="28"/>
        </w:rPr>
        <w:t xml:space="preserve"> Kallen katsoessa telkkaria</w:t>
      </w:r>
      <w:r w:rsidRPr="00660103">
        <w:rPr>
          <w:i/>
          <w:sz w:val="28"/>
          <w:szCs w:val="28"/>
        </w:rPr>
        <w:t>.</w:t>
      </w: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  <w:r>
        <w:rPr>
          <w:sz w:val="28"/>
          <w:szCs w:val="28"/>
        </w:rPr>
        <w:t>Tehtävä: Kirjoita ESSA-muoto. Huomaa tekijä.</w:t>
      </w:r>
    </w:p>
    <w:p w:rsidR="00E53456" w:rsidRPr="003764CE" w:rsidRDefault="00E53456" w:rsidP="00E53456">
      <w:pPr>
        <w:rPr>
          <w:sz w:val="28"/>
          <w:szCs w:val="28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1. </w:t>
      </w:r>
      <w:r w:rsidRPr="003764CE">
        <w:rPr>
          <w:szCs w:val="24"/>
        </w:rPr>
        <w:t>Toin paljon tavaroita, kun muutin Suomeen.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2. </w:t>
      </w:r>
      <w:r w:rsidRPr="003764CE">
        <w:rPr>
          <w:szCs w:val="24"/>
        </w:rPr>
        <w:t>Käytätkö paljon suolaa, kun teet keittoa.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3. </w:t>
      </w:r>
      <w:r w:rsidRPr="003764CE">
        <w:rPr>
          <w:szCs w:val="24"/>
        </w:rPr>
        <w:t>Leena oli hyvännäköinen, kun hän oli diskossa.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4. </w:t>
      </w:r>
      <w:r w:rsidRPr="003764CE">
        <w:rPr>
          <w:szCs w:val="24"/>
        </w:rPr>
        <w:t>Kun me näimme vauvan, olimme onnellisia.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5. </w:t>
      </w:r>
      <w:r w:rsidRPr="003764CE">
        <w:rPr>
          <w:szCs w:val="24"/>
        </w:rPr>
        <w:t>Huomasitteko, kun tulitte, oliko ovi auki?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6. </w:t>
      </w:r>
      <w:r w:rsidRPr="003764CE">
        <w:rPr>
          <w:szCs w:val="24"/>
        </w:rPr>
        <w:t>Lapset syövät monta kertaa, kun he ovat päiväkodissa.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 w:val="28"/>
          <w:szCs w:val="28"/>
        </w:rPr>
      </w:pPr>
    </w:p>
    <w:p w:rsidR="00E53456" w:rsidRPr="003764CE" w:rsidRDefault="00E53456" w:rsidP="00E53456">
      <w:pPr>
        <w:rPr>
          <w:szCs w:val="24"/>
        </w:rPr>
      </w:pPr>
      <w:r>
        <w:rPr>
          <w:szCs w:val="24"/>
        </w:rPr>
        <w:t xml:space="preserve">7. </w:t>
      </w:r>
      <w:r w:rsidRPr="003764CE">
        <w:rPr>
          <w:szCs w:val="24"/>
        </w:rPr>
        <w:t>Minä tiskasin, kun perhe söi.</w:t>
      </w:r>
    </w:p>
    <w:p w:rsidR="00E53456" w:rsidRPr="003764CE" w:rsidRDefault="00E53456" w:rsidP="00E53456">
      <w:pPr>
        <w:rPr>
          <w:szCs w:val="24"/>
        </w:rPr>
      </w:pPr>
    </w:p>
    <w:p w:rsidR="00E53456" w:rsidRPr="003764CE" w:rsidRDefault="00E53456" w:rsidP="00E53456">
      <w:pPr>
        <w:rPr>
          <w:szCs w:val="24"/>
        </w:rPr>
      </w:pPr>
    </w:p>
    <w:p w:rsidR="00252CB6" w:rsidRDefault="00252CB6">
      <w:pPr>
        <w:overflowPunct/>
        <w:autoSpaceDE/>
        <w:autoSpaceDN/>
        <w:adjustRightInd/>
        <w:textAlignment w:val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252CB6" w:rsidRPr="00D075E1" w:rsidRDefault="00252CB6" w:rsidP="00252CB6">
      <w:pPr>
        <w:spacing w:line="48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ESSA-muodon </w:t>
      </w:r>
      <w:r w:rsidRPr="00D075E1">
        <w:rPr>
          <w:b/>
          <w:sz w:val="28"/>
          <w:szCs w:val="24"/>
        </w:rPr>
        <w:t>PASSIIVI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tyyppi 1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>puhua – puhutaan –</w:t>
      </w:r>
      <w:r>
        <w:rPr>
          <w:sz w:val="28"/>
          <w:szCs w:val="24"/>
        </w:rPr>
        <w:t xml:space="preserve"> puhuttiin - </w:t>
      </w:r>
      <w:r w:rsidRPr="00D075E1">
        <w:rPr>
          <w:sz w:val="28"/>
          <w:szCs w:val="24"/>
        </w:rPr>
        <w:t xml:space="preserve"> puhuttava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puhu-</w:t>
      </w:r>
      <w:proofErr w:type="spellStart"/>
      <w:r w:rsidRPr="00D075E1">
        <w:rPr>
          <w:sz w:val="28"/>
          <w:szCs w:val="24"/>
        </w:rPr>
        <w:t>tta</w:t>
      </w:r>
      <w:proofErr w:type="spellEnd"/>
      <w:r w:rsidRPr="00D075E1">
        <w:rPr>
          <w:sz w:val="28"/>
          <w:szCs w:val="24"/>
        </w:rPr>
        <w:t>-</w:t>
      </w:r>
      <w:proofErr w:type="spellStart"/>
      <w:r w:rsidRPr="00D075E1">
        <w:rPr>
          <w:sz w:val="28"/>
          <w:szCs w:val="24"/>
        </w:rPr>
        <w:t>essa</w:t>
      </w:r>
      <w:proofErr w:type="spellEnd"/>
      <w:r w:rsidRPr="00D075E1">
        <w:rPr>
          <w:sz w:val="28"/>
          <w:szCs w:val="24"/>
        </w:rPr>
        <w:t xml:space="preserve"> 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pyytää – pyydetään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tyyppi 2 </w:t>
      </w:r>
      <w:r w:rsidRPr="00D075E1">
        <w:rPr>
          <w:sz w:val="28"/>
          <w:szCs w:val="24"/>
          <w:bdr w:val="single" w:sz="4" w:space="0" w:color="auto"/>
        </w:rPr>
        <w:t>T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juoda – juodaan – juotiin - juotava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juo-</w:t>
      </w:r>
      <w:proofErr w:type="spellStart"/>
      <w:r w:rsidRPr="00D075E1">
        <w:rPr>
          <w:sz w:val="28"/>
          <w:szCs w:val="24"/>
        </w:rPr>
        <w:t>ta</w:t>
      </w:r>
      <w:proofErr w:type="spellEnd"/>
      <w:r w:rsidRPr="00D075E1">
        <w:rPr>
          <w:sz w:val="28"/>
          <w:szCs w:val="24"/>
        </w:rPr>
        <w:t>-</w:t>
      </w:r>
      <w:proofErr w:type="spellStart"/>
      <w:r w:rsidRPr="00D075E1">
        <w:rPr>
          <w:sz w:val="28"/>
          <w:szCs w:val="24"/>
        </w:rPr>
        <w:t>essa</w:t>
      </w:r>
      <w:proofErr w:type="spellEnd"/>
      <w:r w:rsidRPr="00D075E1">
        <w:rPr>
          <w:sz w:val="28"/>
          <w:szCs w:val="24"/>
        </w:rPr>
        <w:t xml:space="preserve"> 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kommunikoida </w:t>
      </w:r>
      <w:r w:rsidRPr="00D075E1">
        <w:rPr>
          <w:sz w:val="28"/>
          <w:szCs w:val="24"/>
        </w:rPr>
        <w:sym w:font="Wingdings" w:char="F0E0"/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tyyppi 3 </w:t>
      </w:r>
      <w:r w:rsidRPr="00D075E1">
        <w:rPr>
          <w:sz w:val="28"/>
          <w:szCs w:val="24"/>
          <w:bdr w:val="single" w:sz="4" w:space="0" w:color="auto"/>
        </w:rPr>
        <w:t>T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tulla – tullaan – tultiin – tultava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tultaessa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muistella </w:t>
      </w:r>
      <w:r w:rsidRPr="00D075E1">
        <w:rPr>
          <w:sz w:val="28"/>
          <w:szCs w:val="24"/>
        </w:rPr>
        <w:sym w:font="Wingdings" w:char="F0E0"/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tyyppi 4 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siivota – siivotaan – siivottiin – siivottava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siivottaessa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pakata </w:t>
      </w:r>
      <w:r w:rsidRPr="00D075E1">
        <w:rPr>
          <w:sz w:val="28"/>
          <w:szCs w:val="24"/>
        </w:rPr>
        <w:sym w:font="Wingdings" w:char="F0E0"/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tyyppi 5 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tarvita – tarvitaan – tarvittiin – tarvittava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tarvittaessa 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tuomita </w:t>
      </w:r>
      <w:r w:rsidRPr="00D075E1">
        <w:rPr>
          <w:sz w:val="28"/>
          <w:szCs w:val="24"/>
        </w:rPr>
        <w:sym w:font="Wingdings" w:char="F0E0"/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tyyppi 6 </w:t>
      </w:r>
      <w:r>
        <w:rPr>
          <w:sz w:val="28"/>
          <w:szCs w:val="24"/>
        </w:rPr>
        <w:t> 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paeta – paetaan – paettiin – paettava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paettaessa 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vaieta </w:t>
      </w:r>
      <w:r w:rsidRPr="00D075E1">
        <w:rPr>
          <w:sz w:val="28"/>
          <w:szCs w:val="24"/>
        </w:rPr>
        <w:sym w:font="Wingdings" w:char="F0E0"/>
      </w:r>
    </w:p>
    <w:p w:rsidR="00252CB6" w:rsidRDefault="00252CB6" w:rsidP="00252CB6">
      <w:pPr>
        <w:spacing w:line="480" w:lineRule="auto"/>
        <w:rPr>
          <w:b/>
          <w:bCs/>
          <w:sz w:val="28"/>
          <w:szCs w:val="24"/>
        </w:rPr>
      </w:pP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252CB6">
        <w:rPr>
          <w:b/>
          <w:bCs/>
          <w:sz w:val="28"/>
          <w:szCs w:val="24"/>
        </w:rPr>
        <w:t>HUOMAA:</w:t>
      </w:r>
      <w:r>
        <w:rPr>
          <w:sz w:val="28"/>
          <w:szCs w:val="24"/>
        </w:rPr>
        <w:t> </w:t>
      </w:r>
      <w:r w:rsidRPr="00D075E1">
        <w:rPr>
          <w:sz w:val="28"/>
          <w:szCs w:val="24"/>
        </w:rPr>
        <w:t>Passiivi</w:t>
      </w:r>
      <w:r>
        <w:rPr>
          <w:sz w:val="28"/>
          <w:szCs w:val="24"/>
        </w:rPr>
        <w:t xml:space="preserve">sessa muodossa ei ole tekijää, joten sen kanssa </w:t>
      </w:r>
      <w:r w:rsidRPr="00D075E1">
        <w:rPr>
          <w:sz w:val="28"/>
          <w:szCs w:val="24"/>
        </w:rPr>
        <w:t>ei tule omistusliitettä.</w:t>
      </w:r>
    </w:p>
    <w:p w:rsidR="00252CB6" w:rsidRPr="00D075E1" w:rsidRDefault="00252CB6" w:rsidP="00252CB6">
      <w:pPr>
        <w:spacing w:line="480" w:lineRule="auto"/>
        <w:rPr>
          <w:sz w:val="28"/>
          <w:szCs w:val="24"/>
        </w:rPr>
      </w:pPr>
      <w:r w:rsidRPr="00D075E1">
        <w:rPr>
          <w:sz w:val="28"/>
          <w:szCs w:val="24"/>
        </w:rPr>
        <w:t xml:space="preserve">Tarvittaessa voin soittaa sinulle. = Kun tarvitaan / Jos tarvitaan, voin soittaa - - </w:t>
      </w:r>
    </w:p>
    <w:p w:rsidR="00252CB6" w:rsidRDefault="00252CB6">
      <w:pPr>
        <w:overflowPunct/>
        <w:autoSpaceDE/>
        <w:autoSpaceDN/>
        <w:adjustRightInd/>
        <w:textAlignment w:val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53456" w:rsidRPr="00E53456" w:rsidRDefault="00E53456" w:rsidP="00E53456">
      <w:pPr>
        <w:rPr>
          <w:sz w:val="32"/>
          <w:szCs w:val="32"/>
        </w:rPr>
      </w:pPr>
      <w:r w:rsidRPr="00E53456">
        <w:rPr>
          <w:sz w:val="32"/>
          <w:szCs w:val="32"/>
        </w:rPr>
        <w:lastRenderedPageBreak/>
        <w:t>TU-partisiippi  kun-lauseen vastikkeena</w:t>
      </w:r>
    </w:p>
    <w:p w:rsidR="00E53456" w:rsidRDefault="00E53456" w:rsidP="00E53456">
      <w:pPr>
        <w:rPr>
          <w:sz w:val="28"/>
          <w:szCs w:val="28"/>
        </w:rPr>
      </w:pPr>
    </w:p>
    <w:p w:rsidR="00E53456" w:rsidRPr="00E53456" w:rsidRDefault="00E53456" w:rsidP="00E53456">
      <w:pPr>
        <w:rPr>
          <w:sz w:val="48"/>
          <w:szCs w:val="48"/>
        </w:rPr>
      </w:pPr>
      <w:r w:rsidRPr="00E53456">
        <w:rPr>
          <w:sz w:val="48"/>
          <w:szCs w:val="48"/>
        </w:rPr>
        <w:t>Kuultuani muutosta lähetin hänelle kortin.</w:t>
      </w:r>
    </w:p>
    <w:p w:rsidR="00E53456" w:rsidRPr="00E53456" w:rsidRDefault="00E53456" w:rsidP="00E53456">
      <w:pPr>
        <w:rPr>
          <w:sz w:val="40"/>
          <w:szCs w:val="40"/>
        </w:rPr>
      </w:pPr>
      <w:r w:rsidRPr="00E53456">
        <w:rPr>
          <w:sz w:val="40"/>
          <w:szCs w:val="40"/>
        </w:rPr>
        <w:t>= Kun olin kuullut muutosta, lähetin hänelle kortin</w:t>
      </w:r>
    </w:p>
    <w:p w:rsidR="00E53456" w:rsidRDefault="00E53456" w:rsidP="00E53456">
      <w:pPr>
        <w:rPr>
          <w:sz w:val="28"/>
          <w:szCs w:val="28"/>
        </w:rPr>
      </w:pPr>
    </w:p>
    <w:p w:rsidR="00252CB6" w:rsidRPr="00252CB6" w:rsidRDefault="00252CB6" w:rsidP="00252CB6">
      <w:pPr>
        <w:rPr>
          <w:b/>
          <w:bCs/>
          <w:sz w:val="28"/>
          <w:szCs w:val="28"/>
        </w:rPr>
      </w:pPr>
      <w:r w:rsidRPr="00252CB6">
        <w:rPr>
          <w:b/>
          <w:bCs/>
          <w:sz w:val="28"/>
          <w:szCs w:val="28"/>
        </w:rPr>
        <w:t>Miten muodostetaan?</w:t>
      </w:r>
    </w:p>
    <w:p w:rsidR="00252CB6" w:rsidRDefault="00252CB6" w:rsidP="00252CB6">
      <w:pPr>
        <w:rPr>
          <w:sz w:val="28"/>
          <w:szCs w:val="28"/>
        </w:rPr>
      </w:pPr>
    </w:p>
    <w:p w:rsidR="00E53456" w:rsidRDefault="00E53456" w:rsidP="00252CB6">
      <w:pPr>
        <w:rPr>
          <w:sz w:val="28"/>
          <w:szCs w:val="28"/>
        </w:rPr>
      </w:pPr>
      <w:r w:rsidRPr="00E614AE">
        <w:rPr>
          <w:sz w:val="28"/>
          <w:szCs w:val="28"/>
        </w:rPr>
        <w:t>TU-partisiippiin lisätään –a / -ä ja tarvittaessa omistusliite</w:t>
      </w:r>
      <w:r>
        <w:rPr>
          <w:sz w:val="28"/>
          <w:szCs w:val="28"/>
        </w:rPr>
        <w:t>: kuultu-a-</w:t>
      </w:r>
      <w:proofErr w:type="spellStart"/>
      <w:r>
        <w:rPr>
          <w:sz w:val="28"/>
          <w:szCs w:val="28"/>
        </w:rPr>
        <w:t>ni</w:t>
      </w:r>
      <w:proofErr w:type="spellEnd"/>
    </w:p>
    <w:p w:rsidR="00252CB6" w:rsidRDefault="00252CB6" w:rsidP="00252CB6">
      <w:pPr>
        <w:rPr>
          <w:sz w:val="28"/>
          <w:szCs w:val="28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tyyppi 1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>puhua – puhutaan –</w:t>
      </w:r>
      <w:r>
        <w:rPr>
          <w:sz w:val="28"/>
          <w:szCs w:val="24"/>
        </w:rPr>
        <w:t xml:space="preserve"> puhuttiin - </w:t>
      </w:r>
      <w:r w:rsidRPr="00D075E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ei </w:t>
      </w:r>
      <w:r w:rsidRPr="00D075E1">
        <w:rPr>
          <w:sz w:val="28"/>
          <w:szCs w:val="24"/>
        </w:rPr>
        <w:t>puhutt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puhu</w:t>
      </w:r>
      <w:r>
        <w:rPr>
          <w:sz w:val="28"/>
          <w:szCs w:val="24"/>
        </w:rPr>
        <w:t>ttu-a</w:t>
      </w:r>
      <w:r w:rsidRPr="00D075E1">
        <w:rPr>
          <w:sz w:val="28"/>
          <w:szCs w:val="24"/>
        </w:rPr>
        <w:t xml:space="preserve"> 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pyytää – </w:t>
      </w:r>
      <w:r>
        <w:rPr>
          <w:sz w:val="28"/>
          <w:szCs w:val="24"/>
        </w:rPr>
        <w:t>pyydettiin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tyyppi 2 </w:t>
      </w:r>
      <w:r>
        <w:rPr>
          <w:sz w:val="28"/>
          <w:szCs w:val="24"/>
          <w:bdr w:val="single" w:sz="4" w:space="0" w:color="auto"/>
        </w:rPr>
        <w:t>T</w:t>
      </w: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juoda – juodaan – juotiin </w:t>
      </w:r>
      <w:r>
        <w:rPr>
          <w:sz w:val="28"/>
          <w:szCs w:val="24"/>
        </w:rPr>
        <w:t>–</w:t>
      </w:r>
      <w:r w:rsidRPr="00D075E1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ei </w:t>
      </w:r>
      <w:r w:rsidRPr="00D075E1">
        <w:rPr>
          <w:sz w:val="28"/>
          <w:szCs w:val="24"/>
        </w:rPr>
        <w:t>juot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juot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-a 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kommunikoida </w:t>
      </w:r>
      <w:r w:rsidRPr="00D075E1">
        <w:rPr>
          <w:sz w:val="28"/>
          <w:szCs w:val="24"/>
        </w:rPr>
        <w:sym w:font="Wingdings" w:char="F0E0"/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tyyppi 3 </w:t>
      </w:r>
      <w:r>
        <w:rPr>
          <w:sz w:val="28"/>
          <w:szCs w:val="24"/>
          <w:bdr w:val="single" w:sz="4" w:space="0" w:color="auto"/>
        </w:rPr>
        <w:t>T</w:t>
      </w: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tulla – tullaan – tultiin – </w:t>
      </w:r>
      <w:r>
        <w:rPr>
          <w:sz w:val="28"/>
          <w:szCs w:val="24"/>
        </w:rPr>
        <w:t xml:space="preserve">ei </w:t>
      </w:r>
      <w:r w:rsidRPr="00D075E1">
        <w:rPr>
          <w:sz w:val="28"/>
          <w:szCs w:val="24"/>
        </w:rPr>
        <w:t>tult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tult</w:t>
      </w:r>
      <w:r>
        <w:rPr>
          <w:sz w:val="28"/>
          <w:szCs w:val="24"/>
        </w:rPr>
        <w:t>u-</w:t>
      </w:r>
      <w:r w:rsidRPr="00D075E1">
        <w:rPr>
          <w:sz w:val="28"/>
          <w:szCs w:val="24"/>
        </w:rPr>
        <w:t>a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muistella </w:t>
      </w:r>
      <w:r w:rsidRPr="00D075E1">
        <w:rPr>
          <w:sz w:val="28"/>
          <w:szCs w:val="24"/>
        </w:rPr>
        <w:sym w:font="Wingdings" w:char="F0E0"/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tyyppi 4 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siivota – siivotaan – siivottiin – </w:t>
      </w:r>
      <w:r>
        <w:rPr>
          <w:sz w:val="28"/>
          <w:szCs w:val="24"/>
        </w:rPr>
        <w:t>ei </w:t>
      </w:r>
      <w:r w:rsidRPr="00D075E1">
        <w:rPr>
          <w:sz w:val="28"/>
          <w:szCs w:val="24"/>
        </w:rPr>
        <w:t>siivott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siivott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>a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pakata </w:t>
      </w:r>
      <w:r w:rsidRPr="00D075E1">
        <w:rPr>
          <w:sz w:val="28"/>
          <w:szCs w:val="24"/>
        </w:rPr>
        <w:sym w:font="Wingdings" w:char="F0E0"/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tyyppi 5 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tarvita – tarvitaan – tarvittiin – </w:t>
      </w:r>
      <w:r>
        <w:rPr>
          <w:sz w:val="28"/>
          <w:szCs w:val="24"/>
        </w:rPr>
        <w:t>ei </w:t>
      </w:r>
      <w:r w:rsidRPr="00D075E1">
        <w:rPr>
          <w:sz w:val="28"/>
          <w:szCs w:val="24"/>
        </w:rPr>
        <w:t>tarvitt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tarvitt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a 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tuomita </w:t>
      </w:r>
      <w:r w:rsidRPr="00D075E1">
        <w:rPr>
          <w:sz w:val="28"/>
          <w:szCs w:val="24"/>
        </w:rPr>
        <w:sym w:font="Wingdings" w:char="F0E0"/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tyyppi 6  </w:t>
      </w:r>
      <w:r w:rsidRPr="00D075E1">
        <w:rPr>
          <w:sz w:val="28"/>
          <w:szCs w:val="24"/>
          <w:bdr w:val="single" w:sz="4" w:space="0" w:color="auto"/>
        </w:rPr>
        <w:t>TT</w:t>
      </w: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paeta – paetaan – paettiin – </w:t>
      </w:r>
      <w:r>
        <w:rPr>
          <w:sz w:val="28"/>
          <w:szCs w:val="24"/>
        </w:rPr>
        <w:t>ei </w:t>
      </w:r>
      <w:r w:rsidRPr="00D075E1">
        <w:rPr>
          <w:sz w:val="28"/>
          <w:szCs w:val="24"/>
        </w:rPr>
        <w:t>paett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 </w:t>
      </w:r>
      <w:r w:rsidRPr="00D075E1">
        <w:rPr>
          <w:sz w:val="28"/>
          <w:szCs w:val="24"/>
        </w:rPr>
        <w:sym w:font="Wingdings" w:char="F0E0"/>
      </w:r>
      <w:r w:rsidRPr="00D075E1">
        <w:rPr>
          <w:sz w:val="28"/>
          <w:szCs w:val="24"/>
        </w:rPr>
        <w:t xml:space="preserve"> paett</w:t>
      </w:r>
      <w:r>
        <w:rPr>
          <w:sz w:val="28"/>
          <w:szCs w:val="24"/>
        </w:rPr>
        <w:t>u</w:t>
      </w:r>
      <w:r w:rsidRPr="00D075E1">
        <w:rPr>
          <w:sz w:val="28"/>
          <w:szCs w:val="24"/>
        </w:rPr>
        <w:t xml:space="preserve">a </w:t>
      </w:r>
    </w:p>
    <w:p w:rsidR="00252CB6" w:rsidRDefault="00252CB6" w:rsidP="00252CB6">
      <w:pPr>
        <w:rPr>
          <w:sz w:val="28"/>
          <w:szCs w:val="24"/>
        </w:rPr>
      </w:pPr>
    </w:p>
    <w:p w:rsidR="00252CB6" w:rsidRPr="00D075E1" w:rsidRDefault="00252CB6" w:rsidP="00252CB6">
      <w:pPr>
        <w:rPr>
          <w:sz w:val="28"/>
          <w:szCs w:val="24"/>
        </w:rPr>
      </w:pPr>
      <w:r w:rsidRPr="00D075E1">
        <w:rPr>
          <w:sz w:val="28"/>
          <w:szCs w:val="24"/>
        </w:rPr>
        <w:t xml:space="preserve">vaieta </w:t>
      </w:r>
      <w:r w:rsidRPr="00D075E1">
        <w:rPr>
          <w:sz w:val="28"/>
          <w:szCs w:val="24"/>
        </w:rPr>
        <w:sym w:font="Wingdings" w:char="F0E0"/>
      </w:r>
    </w:p>
    <w:p w:rsidR="00252CB6" w:rsidRPr="00E614AE" w:rsidRDefault="00252CB6" w:rsidP="00252CB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</w:p>
    <w:p w:rsidR="00252CB6" w:rsidRDefault="00252CB6" w:rsidP="00E53456">
      <w:pPr>
        <w:rPr>
          <w:b/>
          <w:bCs/>
          <w:sz w:val="28"/>
          <w:szCs w:val="28"/>
        </w:rPr>
      </w:pPr>
    </w:p>
    <w:p w:rsidR="00252CB6" w:rsidRDefault="00252CB6" w:rsidP="00E53456">
      <w:pPr>
        <w:rPr>
          <w:b/>
          <w:bCs/>
          <w:sz w:val="28"/>
          <w:szCs w:val="28"/>
        </w:rPr>
      </w:pPr>
    </w:p>
    <w:p w:rsidR="00252CB6" w:rsidRDefault="00252CB6" w:rsidP="00E53456">
      <w:pPr>
        <w:rPr>
          <w:b/>
          <w:bCs/>
          <w:sz w:val="28"/>
          <w:szCs w:val="28"/>
        </w:rPr>
      </w:pPr>
    </w:p>
    <w:p w:rsidR="00252CB6" w:rsidRDefault="00252CB6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3456" w:rsidRPr="00E53456" w:rsidRDefault="00E53456" w:rsidP="00E53456">
      <w:pPr>
        <w:rPr>
          <w:b/>
          <w:bCs/>
          <w:sz w:val="28"/>
          <w:szCs w:val="28"/>
        </w:rPr>
      </w:pPr>
      <w:r w:rsidRPr="00E53456">
        <w:rPr>
          <w:b/>
          <w:bCs/>
          <w:sz w:val="28"/>
          <w:szCs w:val="28"/>
        </w:rPr>
        <w:lastRenderedPageBreak/>
        <w:t>Milloin käytetään?</w:t>
      </w:r>
    </w:p>
    <w:p w:rsidR="00E53456" w:rsidRPr="00E614AE" w:rsidRDefault="00E53456" w:rsidP="00E53456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E614AE">
        <w:rPr>
          <w:sz w:val="28"/>
          <w:szCs w:val="28"/>
        </w:rPr>
        <w:t>un-lauseen tekeminen tapahtuu ensin ja päälauseen sitten.</w:t>
      </w:r>
    </w:p>
    <w:p w:rsidR="00E53456" w:rsidRPr="00E614AE" w:rsidRDefault="00E53456" w:rsidP="00E53456">
      <w:pPr>
        <w:rPr>
          <w:sz w:val="28"/>
          <w:szCs w:val="28"/>
        </w:rPr>
      </w:pPr>
    </w:p>
    <w:p w:rsidR="00E53456" w:rsidRPr="00BC286E" w:rsidRDefault="00E53456" w:rsidP="00E53456">
      <w:pPr>
        <w:rPr>
          <w:i/>
          <w:sz w:val="28"/>
          <w:szCs w:val="28"/>
        </w:rPr>
      </w:pPr>
      <w:r w:rsidRPr="00E614AE">
        <w:rPr>
          <w:sz w:val="28"/>
          <w:szCs w:val="28"/>
        </w:rPr>
        <w:t xml:space="preserve">  </w:t>
      </w:r>
      <w:r w:rsidRPr="00E614AE">
        <w:rPr>
          <w:sz w:val="28"/>
          <w:szCs w:val="28"/>
        </w:rPr>
        <w:tab/>
      </w:r>
      <w:r w:rsidRPr="00BC286E">
        <w:rPr>
          <w:i/>
          <w:sz w:val="28"/>
          <w:szCs w:val="28"/>
        </w:rPr>
        <w:t>Soitin hänelle, kun olin tullut kotiin.</w:t>
      </w:r>
    </w:p>
    <w:p w:rsidR="00E53456" w:rsidRPr="00E53456" w:rsidRDefault="00E53456" w:rsidP="00E53456">
      <w:pPr>
        <w:rPr>
          <w:i/>
          <w:sz w:val="28"/>
          <w:szCs w:val="28"/>
        </w:rPr>
      </w:pPr>
      <w:r w:rsidRPr="00BC286E">
        <w:rPr>
          <w:i/>
          <w:sz w:val="28"/>
          <w:szCs w:val="28"/>
        </w:rPr>
        <w:tab/>
      </w:r>
      <w:r w:rsidRPr="00BC286E">
        <w:rPr>
          <w:i/>
          <w:sz w:val="28"/>
          <w:szCs w:val="28"/>
        </w:rPr>
        <w:sym w:font="Wingdings" w:char="F0E0"/>
      </w:r>
      <w:r w:rsidRPr="00BC286E">
        <w:rPr>
          <w:i/>
          <w:sz w:val="28"/>
          <w:szCs w:val="28"/>
        </w:rPr>
        <w:t xml:space="preserve"> Soitin hänelle tultuani kotiin.</w:t>
      </w:r>
    </w:p>
    <w:p w:rsidR="00E53456" w:rsidRDefault="00E53456" w:rsidP="00E53456">
      <w:pPr>
        <w:rPr>
          <w:sz w:val="28"/>
          <w:szCs w:val="28"/>
        </w:rPr>
      </w:pPr>
    </w:p>
    <w:p w:rsidR="00E53456" w:rsidRPr="00E53456" w:rsidRDefault="00E53456" w:rsidP="00E53456">
      <w:pPr>
        <w:rPr>
          <w:b/>
          <w:bCs/>
          <w:sz w:val="28"/>
          <w:szCs w:val="28"/>
        </w:rPr>
      </w:pPr>
      <w:r w:rsidRPr="00E53456">
        <w:rPr>
          <w:b/>
          <w:bCs/>
          <w:sz w:val="28"/>
          <w:szCs w:val="28"/>
        </w:rPr>
        <w:t>Tekijä?</w:t>
      </w:r>
    </w:p>
    <w:p w:rsidR="00E53456" w:rsidRPr="00E614AE" w:rsidRDefault="00E53456" w:rsidP="00E53456">
      <w:pPr>
        <w:rPr>
          <w:sz w:val="28"/>
          <w:szCs w:val="28"/>
        </w:rPr>
      </w:pPr>
      <w:r w:rsidRPr="00E614AE">
        <w:rPr>
          <w:sz w:val="28"/>
          <w:szCs w:val="28"/>
        </w:rPr>
        <w:t xml:space="preserve">Kun päälauseessa ja kun-lauseessa on sama tekijä, tulee TUA-muotoon omistusliite. </w:t>
      </w:r>
    </w:p>
    <w:p w:rsidR="00E53456" w:rsidRDefault="00E53456" w:rsidP="00E53456">
      <w:pPr>
        <w:rPr>
          <w:sz w:val="28"/>
          <w:szCs w:val="28"/>
        </w:rPr>
      </w:pPr>
    </w:p>
    <w:p w:rsidR="00E53456" w:rsidRPr="00910B65" w:rsidRDefault="00E53456" w:rsidP="00E5345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910B65">
        <w:rPr>
          <w:i/>
          <w:sz w:val="28"/>
          <w:szCs w:val="28"/>
        </w:rPr>
        <w:t xml:space="preserve">Lähetin heti </w:t>
      </w:r>
      <w:bookmarkStart w:id="0" w:name="_GoBack"/>
      <w:bookmarkEnd w:id="0"/>
      <w:r w:rsidRPr="00910B65">
        <w:rPr>
          <w:i/>
          <w:sz w:val="28"/>
          <w:szCs w:val="28"/>
        </w:rPr>
        <w:t>viestin, kun olin kuullut uutisen.</w:t>
      </w:r>
    </w:p>
    <w:p w:rsidR="00E53456" w:rsidRPr="00910B65" w:rsidRDefault="00E53456" w:rsidP="00E53456">
      <w:pPr>
        <w:rPr>
          <w:i/>
          <w:sz w:val="28"/>
          <w:szCs w:val="28"/>
        </w:rPr>
      </w:pPr>
      <w:r w:rsidRPr="00910B65">
        <w:rPr>
          <w:i/>
          <w:sz w:val="28"/>
          <w:szCs w:val="28"/>
        </w:rPr>
        <w:tab/>
      </w:r>
      <w:r w:rsidRPr="00910B65">
        <w:rPr>
          <w:i/>
          <w:sz w:val="28"/>
          <w:szCs w:val="28"/>
        </w:rPr>
        <w:sym w:font="Wingdings" w:char="F0E0"/>
      </w:r>
      <w:r w:rsidRPr="00910B65">
        <w:rPr>
          <w:i/>
          <w:sz w:val="28"/>
          <w:szCs w:val="28"/>
        </w:rPr>
        <w:t xml:space="preserve"> Lähetin heti viestin kuultuani uutisen.</w:t>
      </w:r>
    </w:p>
    <w:p w:rsidR="00E53456" w:rsidRPr="00910B65" w:rsidRDefault="00E53456" w:rsidP="00E53456">
      <w:pPr>
        <w:rPr>
          <w:i/>
          <w:sz w:val="28"/>
          <w:szCs w:val="28"/>
        </w:rPr>
      </w:pPr>
    </w:p>
    <w:p w:rsidR="00E53456" w:rsidRPr="00910B65" w:rsidRDefault="00E53456" w:rsidP="00E53456">
      <w:pPr>
        <w:rPr>
          <w:i/>
          <w:sz w:val="28"/>
          <w:szCs w:val="28"/>
        </w:rPr>
      </w:pPr>
      <w:r w:rsidRPr="00910B65">
        <w:rPr>
          <w:i/>
          <w:sz w:val="28"/>
          <w:szCs w:val="28"/>
        </w:rPr>
        <w:tab/>
        <w:t>Leena soitti minulle, kun sai viestin.</w:t>
      </w:r>
    </w:p>
    <w:p w:rsidR="00E53456" w:rsidRPr="00910B65" w:rsidRDefault="00E53456" w:rsidP="00E53456">
      <w:pPr>
        <w:rPr>
          <w:i/>
          <w:sz w:val="28"/>
          <w:szCs w:val="28"/>
        </w:rPr>
      </w:pPr>
      <w:r w:rsidRPr="00910B65">
        <w:rPr>
          <w:i/>
          <w:sz w:val="28"/>
          <w:szCs w:val="28"/>
        </w:rPr>
        <w:tab/>
      </w:r>
      <w:r w:rsidRPr="00910B65">
        <w:rPr>
          <w:i/>
          <w:sz w:val="28"/>
          <w:szCs w:val="28"/>
        </w:rPr>
        <w:sym w:font="Wingdings" w:char="F0E0"/>
      </w:r>
      <w:r w:rsidRPr="00910B65">
        <w:rPr>
          <w:i/>
          <w:sz w:val="28"/>
          <w:szCs w:val="28"/>
        </w:rPr>
        <w:t xml:space="preserve"> Leena soitti minulle saatuaan viestin.</w:t>
      </w:r>
    </w:p>
    <w:p w:rsidR="00E53456" w:rsidRDefault="00E53456" w:rsidP="00E53456">
      <w:pPr>
        <w:rPr>
          <w:sz w:val="28"/>
          <w:szCs w:val="28"/>
        </w:rPr>
      </w:pPr>
    </w:p>
    <w:p w:rsidR="00E53456" w:rsidRPr="00E614AE" w:rsidRDefault="00E53456" w:rsidP="00E53456">
      <w:pPr>
        <w:rPr>
          <w:sz w:val="28"/>
          <w:szCs w:val="28"/>
        </w:rPr>
      </w:pPr>
      <w:r w:rsidRPr="00E614AE">
        <w:rPr>
          <w:sz w:val="28"/>
          <w:szCs w:val="28"/>
        </w:rPr>
        <w:t>Kun päälauseessa ja kun-lauseessa on eri tekijä, TUA-muodon kanssa tulee genetiivi ja tarvittaessa omistusliite.</w:t>
      </w:r>
      <w:r>
        <w:rPr>
          <w:sz w:val="28"/>
          <w:szCs w:val="28"/>
        </w:rPr>
        <w:t xml:space="preserve"> Joskus pelkkä omistusliite riittää.</w:t>
      </w:r>
    </w:p>
    <w:p w:rsidR="00E53456" w:rsidRPr="00910B65" w:rsidRDefault="00E53456" w:rsidP="00E53456">
      <w:pPr>
        <w:rPr>
          <w:i/>
          <w:sz w:val="28"/>
          <w:szCs w:val="28"/>
        </w:rPr>
      </w:pPr>
    </w:p>
    <w:p w:rsidR="00E53456" w:rsidRPr="00760055" w:rsidRDefault="00E53456" w:rsidP="00E5345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760055">
        <w:rPr>
          <w:i/>
          <w:sz w:val="28"/>
          <w:szCs w:val="28"/>
        </w:rPr>
        <w:t>Kun Lasse oli tiskannut, Leena pyyhki keittiön lattian.</w:t>
      </w:r>
    </w:p>
    <w:p w:rsidR="00E53456" w:rsidRDefault="00E53456" w:rsidP="00E53456">
      <w:pPr>
        <w:ind w:firstLine="1304"/>
        <w:rPr>
          <w:i/>
          <w:sz w:val="28"/>
          <w:szCs w:val="28"/>
        </w:rPr>
      </w:pPr>
      <w:r w:rsidRPr="00760055">
        <w:rPr>
          <w:i/>
          <w:sz w:val="28"/>
          <w:szCs w:val="28"/>
        </w:rPr>
        <w:sym w:font="Wingdings" w:char="F0E0"/>
      </w:r>
      <w:r w:rsidRPr="00760055">
        <w:rPr>
          <w:i/>
          <w:sz w:val="28"/>
          <w:szCs w:val="28"/>
        </w:rPr>
        <w:t xml:space="preserve"> Lassen tiskattua Leena pyyhki keittiön lattian.</w:t>
      </w:r>
    </w:p>
    <w:p w:rsidR="00E53456" w:rsidRDefault="00E53456" w:rsidP="00E53456">
      <w:pPr>
        <w:rPr>
          <w:sz w:val="28"/>
          <w:szCs w:val="28"/>
        </w:rPr>
      </w:pPr>
    </w:p>
    <w:p w:rsidR="00E53456" w:rsidRPr="00760055" w:rsidRDefault="00E53456" w:rsidP="00E53456">
      <w:pPr>
        <w:ind w:firstLine="1304"/>
        <w:rPr>
          <w:i/>
          <w:sz w:val="28"/>
          <w:szCs w:val="28"/>
        </w:rPr>
      </w:pPr>
      <w:r w:rsidRPr="00760055">
        <w:rPr>
          <w:i/>
          <w:sz w:val="28"/>
          <w:szCs w:val="28"/>
        </w:rPr>
        <w:t>Lasse vei koiran ulos, kun olimme käyneet saunassa.</w:t>
      </w:r>
    </w:p>
    <w:p w:rsidR="00E53456" w:rsidRPr="00760055" w:rsidRDefault="00E53456" w:rsidP="00E53456">
      <w:pPr>
        <w:ind w:firstLine="1304"/>
        <w:rPr>
          <w:i/>
          <w:sz w:val="28"/>
          <w:szCs w:val="28"/>
        </w:rPr>
      </w:pPr>
      <w:r w:rsidRPr="00760055">
        <w:rPr>
          <w:i/>
          <w:sz w:val="28"/>
          <w:szCs w:val="28"/>
        </w:rPr>
        <w:sym w:font="Wingdings" w:char="F0E0"/>
      </w:r>
      <w:r w:rsidRPr="00760055">
        <w:rPr>
          <w:i/>
          <w:sz w:val="28"/>
          <w:szCs w:val="28"/>
        </w:rPr>
        <w:t xml:space="preserve"> Lasse vei koiran ulos käytyämme saunassa.</w:t>
      </w: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  <w:r w:rsidRPr="00E53456">
        <w:rPr>
          <w:b/>
          <w:bCs/>
          <w:sz w:val="28"/>
          <w:szCs w:val="28"/>
        </w:rPr>
        <w:t>HUOMAA</w:t>
      </w:r>
      <w:r>
        <w:rPr>
          <w:sz w:val="28"/>
          <w:szCs w:val="28"/>
        </w:rPr>
        <w:t>: Kun teet kun-lauseesta vastikkeen, tekijän nimi tai tekijää kuvaava substantiivi tulee päälauseeseen, vaikka se olisi alun perin ollut kun-lauseessa.</w:t>
      </w:r>
    </w:p>
    <w:p w:rsidR="00E53456" w:rsidRDefault="00E53456" w:rsidP="00E53456">
      <w:pPr>
        <w:rPr>
          <w:sz w:val="28"/>
          <w:szCs w:val="28"/>
        </w:rPr>
      </w:pPr>
    </w:p>
    <w:p w:rsidR="00E53456" w:rsidRPr="00910B65" w:rsidRDefault="00E53456" w:rsidP="00E53456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910B65">
        <w:rPr>
          <w:i/>
          <w:sz w:val="28"/>
          <w:szCs w:val="28"/>
        </w:rPr>
        <w:t>Kun Leena sai tiedon, hän viestitti asiasta muille.</w:t>
      </w:r>
    </w:p>
    <w:p w:rsidR="00E53456" w:rsidRPr="00910B65" w:rsidRDefault="00E53456" w:rsidP="00E53456">
      <w:pPr>
        <w:rPr>
          <w:i/>
          <w:sz w:val="28"/>
          <w:szCs w:val="28"/>
        </w:rPr>
      </w:pPr>
      <w:r w:rsidRPr="00910B65">
        <w:rPr>
          <w:i/>
          <w:sz w:val="28"/>
          <w:szCs w:val="28"/>
        </w:rPr>
        <w:tab/>
      </w:r>
      <w:r w:rsidRPr="00910B65">
        <w:rPr>
          <w:i/>
          <w:sz w:val="28"/>
          <w:szCs w:val="28"/>
        </w:rPr>
        <w:sym w:font="Wingdings" w:char="F0E0"/>
      </w:r>
      <w:r w:rsidRPr="00910B65">
        <w:rPr>
          <w:i/>
          <w:sz w:val="28"/>
          <w:szCs w:val="28"/>
        </w:rPr>
        <w:t xml:space="preserve"> Saatuaan tiedon Leena viestitti asiasta muille.</w:t>
      </w:r>
    </w:p>
    <w:p w:rsidR="00E53456" w:rsidRDefault="00E53456" w:rsidP="00E53456">
      <w:pPr>
        <w:rPr>
          <w:sz w:val="28"/>
          <w:szCs w:val="28"/>
        </w:rPr>
      </w:pPr>
    </w:p>
    <w:p w:rsidR="00E53456" w:rsidRDefault="00E53456" w:rsidP="00E53456">
      <w:pPr>
        <w:rPr>
          <w:sz w:val="28"/>
          <w:szCs w:val="28"/>
        </w:rPr>
      </w:pPr>
      <w:r>
        <w:rPr>
          <w:sz w:val="28"/>
          <w:szCs w:val="28"/>
        </w:rPr>
        <w:t>Tehtävä: Kirjoita TUA-muoto + omistusliite</w:t>
      </w:r>
    </w:p>
    <w:p w:rsidR="00E53456" w:rsidRDefault="00E53456" w:rsidP="00E53456">
      <w:pPr>
        <w:rPr>
          <w:sz w:val="28"/>
          <w:szCs w:val="28"/>
        </w:rPr>
      </w:pPr>
    </w:p>
    <w:p w:rsidR="00E53456" w:rsidRPr="00E72941" w:rsidRDefault="00E53456" w:rsidP="00E53456">
      <w:pPr>
        <w:numPr>
          <w:ilvl w:val="0"/>
          <w:numId w:val="1"/>
        </w:numPr>
        <w:rPr>
          <w:szCs w:val="24"/>
        </w:rPr>
      </w:pPr>
      <w:r w:rsidRPr="00E72941">
        <w:rPr>
          <w:szCs w:val="24"/>
        </w:rPr>
        <w:t>Halusin kurssille, kun olin muuttanut Suomeen.</w:t>
      </w: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numPr>
          <w:ilvl w:val="0"/>
          <w:numId w:val="1"/>
        </w:numPr>
        <w:rPr>
          <w:szCs w:val="24"/>
        </w:rPr>
      </w:pPr>
      <w:r w:rsidRPr="00E72941">
        <w:rPr>
          <w:szCs w:val="24"/>
        </w:rPr>
        <w:t>Otitko jälkiruokaa, kun olit syönyt niin paljon keittoa?</w:t>
      </w: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numPr>
          <w:ilvl w:val="0"/>
          <w:numId w:val="1"/>
        </w:numPr>
        <w:rPr>
          <w:szCs w:val="24"/>
        </w:rPr>
      </w:pPr>
      <w:r w:rsidRPr="00E72941">
        <w:rPr>
          <w:szCs w:val="24"/>
        </w:rPr>
        <w:t>Leena oli hyvännäköinen, kun hän oli käynyt kampaajalla.</w:t>
      </w: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numPr>
          <w:ilvl w:val="0"/>
          <w:numId w:val="1"/>
        </w:numPr>
        <w:rPr>
          <w:szCs w:val="24"/>
        </w:rPr>
      </w:pPr>
      <w:r w:rsidRPr="00E72941">
        <w:rPr>
          <w:szCs w:val="24"/>
        </w:rPr>
        <w:t>Kun me olimme nähneet vauvan, olimme onnellisia.</w:t>
      </w: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numPr>
          <w:ilvl w:val="0"/>
          <w:numId w:val="1"/>
        </w:numPr>
        <w:rPr>
          <w:szCs w:val="24"/>
        </w:rPr>
      </w:pPr>
      <w:r w:rsidRPr="00E72941">
        <w:rPr>
          <w:szCs w:val="24"/>
        </w:rPr>
        <w:t>Halusitteko pois, kun olitte kuulleet asian?</w:t>
      </w:r>
    </w:p>
    <w:p w:rsidR="00E53456" w:rsidRPr="00E72941" w:rsidRDefault="00E53456" w:rsidP="00E53456">
      <w:pPr>
        <w:rPr>
          <w:szCs w:val="24"/>
        </w:rPr>
      </w:pPr>
    </w:p>
    <w:p w:rsidR="00E53456" w:rsidRPr="00E72941" w:rsidRDefault="00E53456" w:rsidP="00E53456">
      <w:pPr>
        <w:rPr>
          <w:szCs w:val="24"/>
        </w:rPr>
      </w:pPr>
    </w:p>
    <w:p w:rsidR="007062FD" w:rsidRPr="00E14EBB" w:rsidRDefault="00E53456" w:rsidP="00E14EBB">
      <w:pPr>
        <w:numPr>
          <w:ilvl w:val="0"/>
          <w:numId w:val="1"/>
        </w:numPr>
        <w:rPr>
          <w:szCs w:val="24"/>
        </w:rPr>
      </w:pPr>
      <w:r w:rsidRPr="00E72941">
        <w:rPr>
          <w:szCs w:val="24"/>
        </w:rPr>
        <w:t>Lapset söivät, kun he olivat tulleet päiväkodista.</w:t>
      </w:r>
    </w:p>
    <w:sectPr w:rsidR="007062FD" w:rsidRPr="00E14EBB" w:rsidSect="00252CB6">
      <w:pgSz w:w="11900" w:h="16840"/>
      <w:pgMar w:top="983" w:right="701" w:bottom="88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26BCE"/>
    <w:multiLevelType w:val="hybridMultilevel"/>
    <w:tmpl w:val="F988858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56"/>
    <w:rsid w:val="00252CB6"/>
    <w:rsid w:val="002D64EC"/>
    <w:rsid w:val="0040580F"/>
    <w:rsid w:val="00E14EBB"/>
    <w:rsid w:val="00E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7EAB"/>
  <w14:defaultImageDpi w14:val="32767"/>
  <w15:chartTrackingRefBased/>
  <w15:docId w15:val="{52C4FA77-ACF5-3948-96CC-1D1BEB05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E5345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497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Artimo</dc:creator>
  <cp:keywords/>
  <dc:description/>
  <cp:lastModifiedBy>Minna Artimo</cp:lastModifiedBy>
  <cp:revision>2</cp:revision>
  <dcterms:created xsi:type="dcterms:W3CDTF">2020-01-05T09:36:00Z</dcterms:created>
  <dcterms:modified xsi:type="dcterms:W3CDTF">2020-01-05T10:05:00Z</dcterms:modified>
</cp:coreProperties>
</file>